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77734" w14:textId="77777777"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799F5C21" w14:textId="1446C3D3" w:rsidR="001D01D0" w:rsidRDefault="001D01D0"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دليل رخصة القيادة</w:t>
      </w:r>
    </w:p>
    <w:p w14:paraId="59D2ACF2" w14:textId="7FDE3C3B" w:rsidR="00FD270F" w:rsidRDefault="00FD270F" w:rsidP="00FD270F">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hint="cs"/>
          <w:b/>
          <w:bCs/>
          <w:sz w:val="72"/>
          <w:szCs w:val="72"/>
          <w:rtl/>
          <w14:shadow w14:blurRad="50800" w14:dist="38100" w14:dir="5400000" w14:sx="100000" w14:sy="100000" w14:kx="0" w14:ky="0" w14:algn="t">
            <w14:schemeClr w14:val="accent1">
              <w14:alpha w14:val="60000"/>
              <w14:lumMod w14:val="75000"/>
            </w14:schemeClr>
          </w14:shadow>
        </w:rPr>
        <w:t>لولاية ماين</w:t>
      </w:r>
    </w:p>
    <w:p w14:paraId="499F4D6D" w14:textId="7F6A1D45" w:rsidR="001D01D0" w:rsidRDefault="001D01D0" w:rsidP="002E0DD7">
      <w:pPr>
        <w:jc w:val="center"/>
        <w:rPr>
          <w:b/>
          <w:bCs/>
          <w:sz w:val="72"/>
          <w:szCs w:val="72"/>
          <w14:shadow w14:blurRad="50800" w14:dist="38100" w14:dir="5400000" w14:sx="100000" w14:sy="100000" w14:kx="0" w14:ky="0" w14:algn="t">
            <w14:schemeClr w14:val="accent1">
              <w14:alpha w14:val="60000"/>
              <w14:lumMod w14:val="75000"/>
            </w14:schemeClr>
          </w14:shadow>
        </w:rPr>
      </w:pPr>
    </w:p>
    <w:p w14:paraId="112C0359" w14:textId="77777777" w:rsidR="001D01D0" w:rsidRDefault="001D01D0" w:rsidP="002E0DD7">
      <w:pPr>
        <w:jc w:val="center"/>
        <w:rPr>
          <w:rFonts w:asciiTheme="majorHAnsi" w:hAnsiTheme="majorHAnsi" w:cs="Arial"/>
          <w:b/>
          <w:bCs/>
          <w:caps/>
          <w:noProof/>
        </w:rPr>
      </w:pPr>
    </w:p>
    <w:p w14:paraId="05F08B91" w14:textId="77777777" w:rsidR="001D01D0" w:rsidRDefault="001D01D0" w:rsidP="002E0DD7">
      <w:pPr>
        <w:jc w:val="center"/>
        <w:rPr>
          <w:rFonts w:asciiTheme="majorHAnsi" w:hAnsiTheme="majorHAnsi" w:cs="Arial"/>
          <w:b/>
          <w:bCs/>
          <w:caps/>
          <w:noProof/>
        </w:rPr>
      </w:pPr>
    </w:p>
    <w:p w14:paraId="24F1D5A2" w14:textId="608914D1" w:rsidR="001D01D0" w:rsidRPr="001D01D0" w:rsidRDefault="001D01D0" w:rsidP="002E0DD7">
      <w:pPr>
        <w:bidi/>
        <w:jc w:val="center"/>
        <w:rPr>
          <w:b/>
          <w:bCs/>
          <w:sz w:val="72"/>
          <w:szCs w:val="72"/>
          <w:rtl/>
          <w14:shadow w14:blurRad="50800" w14:dist="38100" w14:dir="5400000" w14:sx="100000" w14:sy="100000" w14:kx="0" w14:ky="0" w14:algn="t">
            <w14:schemeClr w14:val="accent1">
              <w14:alpha w14:val="60000"/>
              <w14:lumMod w14:val="75000"/>
            </w14:schemeClr>
          </w14:shadow>
        </w:rPr>
      </w:pPr>
      <w:r>
        <w:rPr>
          <w:rFonts w:asciiTheme="majorHAnsi" w:hAnsiTheme="majorHAnsi" w:hint="cs"/>
          <w:b/>
          <w:caps/>
          <w:noProof/>
          <w:rtl/>
          <w:lang w:bidi="ar-SA"/>
        </w:rPr>
        <w:drawing>
          <wp:inline distT="0" distB="0" distL="0" distR="0" wp14:anchorId="6BBFB772" wp14:editId="34ED720C">
            <wp:extent cx="3147060" cy="3329842"/>
            <wp:effectExtent l="0" t="0" r="0" b="4445"/>
            <wp:docPr id="2771" name="Picture 27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0419" cy="3396881"/>
                    </a:xfrm>
                    <a:prstGeom prst="rect">
                      <a:avLst/>
                    </a:prstGeom>
                  </pic:spPr>
                </pic:pic>
              </a:graphicData>
            </a:graphic>
          </wp:inline>
        </w:drawing>
      </w:r>
    </w:p>
    <w:p w14:paraId="669B1DCB" w14:textId="41A83D67" w:rsidR="001D01D0" w:rsidRPr="002D4D33" w:rsidRDefault="003B7BC8" w:rsidP="003B7BC8">
      <w:pPr>
        <w:bidi/>
        <w:jc w:val="center"/>
        <w:rPr>
          <w:color w:val="26282A"/>
          <w:rtl/>
        </w:rPr>
      </w:pPr>
      <w:bookmarkStart w:id="0" w:name="_Hlk161214733"/>
      <w:r w:rsidRPr="003B7BC8">
        <w:rPr>
          <w:rFonts w:hint="cs"/>
          <w:rtl/>
        </w:rPr>
        <w:t>وزيرة الداخلية</w:t>
      </w:r>
      <w:r w:rsidR="007B72FF" w:rsidRPr="003B7BC8">
        <w:rPr>
          <w:b/>
          <w:bCs/>
        </w:rPr>
        <w:t>Shenna Bellows</w:t>
      </w:r>
      <w:r w:rsidR="002D4D33">
        <w:rPr>
          <w:b/>
          <w:bCs/>
        </w:rPr>
        <w:t xml:space="preserve"> </w:t>
      </w:r>
      <w:bookmarkEnd w:id="0"/>
      <w:r w:rsidR="007B72FF">
        <w:rPr>
          <w:rFonts w:hint="cs"/>
          <w:b/>
          <w:bCs/>
          <w:rtl/>
        </w:rPr>
        <w:br w:type="page"/>
      </w:r>
    </w:p>
    <w:p w14:paraId="02C30D75" w14:textId="77777777" w:rsidR="007B72FF" w:rsidRDefault="007B72FF">
      <w:pPr>
        <w:spacing w:after="160" w:line="259" w:lineRule="auto"/>
        <w:rPr>
          <w:b/>
          <w:bCs/>
        </w:rPr>
      </w:pPr>
    </w:p>
    <w:p w14:paraId="009AF9B1" w14:textId="77777777" w:rsidR="007B72FF" w:rsidRDefault="007B72FF" w:rsidP="00083718">
      <w:pPr>
        <w:bidi/>
        <w:spacing w:after="160" w:line="259" w:lineRule="auto"/>
        <w:rPr>
          <w:b/>
          <w:bCs/>
        </w:rPr>
      </w:pPr>
    </w:p>
    <w:p w14:paraId="5D8C513C" w14:textId="54A0C984" w:rsidR="002E0DD7" w:rsidRPr="00FE204D" w:rsidRDefault="002E0DD7" w:rsidP="00083718">
      <w:pPr>
        <w:bidi/>
        <w:jc w:val="center"/>
        <w:rPr>
          <w:b/>
          <w:bCs/>
        </w:rPr>
      </w:pPr>
      <w:r w:rsidRPr="00FE204D">
        <w:rPr>
          <w:rFonts w:hint="cs"/>
          <w:b/>
          <w:bCs/>
          <w:rtl/>
        </w:rPr>
        <w:t>جدول المحتويات</w:t>
      </w:r>
    </w:p>
    <w:p w14:paraId="6B155C16" w14:textId="60216497" w:rsidR="002E0DD7" w:rsidRPr="00FE204D" w:rsidRDefault="002E0DD7" w:rsidP="00477CF3">
      <w:pPr>
        <w:bidi/>
        <w:jc w:val="both"/>
        <w:rPr>
          <w:b/>
          <w:bCs/>
          <w:rtl/>
        </w:rPr>
      </w:pPr>
      <w:r w:rsidRPr="00FE204D">
        <w:rPr>
          <w:rFonts w:hint="eastAsia"/>
          <w:b/>
          <w:bCs/>
          <w:rtl/>
        </w:rPr>
        <w:t>القسم</w:t>
      </w:r>
      <w:r w:rsidRPr="00FE204D">
        <w:rPr>
          <w:b/>
          <w:bCs/>
          <w:rtl/>
        </w:rPr>
        <w:t xml:space="preserve"> 1: رخصة القيادة الخاصّة بك </w:t>
      </w:r>
      <w:r w:rsidR="00083718" w:rsidRPr="00FE204D">
        <w:rPr>
          <w:b/>
          <w:bCs/>
        </w:rPr>
        <w:t>1</w:t>
      </w:r>
      <w:r w:rsidR="00AC1023" w:rsidRPr="00FE204D">
        <w:rPr>
          <w:b/>
          <w:bCs/>
        </w:rPr>
        <w:t>-1</w:t>
      </w:r>
      <w:r w:rsidR="00083718" w:rsidRPr="00FE204D">
        <w:rPr>
          <w:b/>
          <w:bCs/>
        </w:rPr>
        <w:t>…………………………………………………………………….</w:t>
      </w:r>
    </w:p>
    <w:p w14:paraId="2D7AAA69" w14:textId="7C1CCF11" w:rsidR="002E0DD7" w:rsidRPr="00FE204D" w:rsidRDefault="002E0DD7" w:rsidP="00477CF3">
      <w:pPr>
        <w:bidi/>
        <w:jc w:val="both"/>
        <w:rPr>
          <w:rtl/>
        </w:rPr>
      </w:pPr>
      <w:r w:rsidRPr="00FE204D">
        <w:rPr>
          <w:rFonts w:hint="cs"/>
          <w:rtl/>
        </w:rPr>
        <w:t xml:space="preserve">مقدّمة </w:t>
      </w:r>
      <w:r w:rsidR="00083718" w:rsidRPr="00FE204D">
        <w:t>1-1……………………………………………………………………………………</w:t>
      </w:r>
      <w:r w:rsidR="00FD270F" w:rsidRPr="00FE204D">
        <w:t>…...</w:t>
      </w:r>
      <w:r w:rsidR="00083718" w:rsidRPr="00FE204D">
        <w:t>…...</w:t>
      </w:r>
    </w:p>
    <w:p w14:paraId="55E83FB5" w14:textId="190F19DD" w:rsidR="002E0DD7" w:rsidRPr="00FE204D" w:rsidRDefault="002E0DD7" w:rsidP="00477CF3">
      <w:pPr>
        <w:bidi/>
        <w:jc w:val="both"/>
        <w:rPr>
          <w:rtl/>
        </w:rPr>
      </w:pPr>
      <w:r w:rsidRPr="00FE204D">
        <w:rPr>
          <w:rFonts w:hint="cs"/>
          <w:rtl/>
        </w:rPr>
        <w:t xml:space="preserve">الحصول على رخصة قيادة في ماين </w:t>
      </w:r>
      <w:r w:rsidR="002F5D8B" w:rsidRPr="00FE204D">
        <w:t>2-1</w:t>
      </w:r>
      <w:r w:rsidR="00083718" w:rsidRPr="00FE204D">
        <w:t>………………………………….…………………………………</w:t>
      </w:r>
    </w:p>
    <w:p w14:paraId="49E0DA1F" w14:textId="2CA16C04" w:rsidR="002E0DD7" w:rsidRPr="00FE204D" w:rsidRDefault="002E0DD7" w:rsidP="00477CF3">
      <w:pPr>
        <w:bidi/>
        <w:jc w:val="both"/>
        <w:rPr>
          <w:rtl/>
        </w:rPr>
      </w:pPr>
      <w:r w:rsidRPr="00FE204D">
        <w:rPr>
          <w:rFonts w:hint="cs"/>
          <w:rtl/>
        </w:rPr>
        <w:t>أنواع رخص القيادة وتصاريح القيادة</w:t>
      </w:r>
      <w:r w:rsidR="002F5D8B" w:rsidRPr="00FE204D">
        <w:t>3-1</w:t>
      </w:r>
      <w:r w:rsidR="00083718" w:rsidRPr="00FE204D">
        <w:t>……………</w:t>
      </w:r>
      <w:r w:rsidR="00AC1023" w:rsidRPr="00FE204D">
        <w:t>.</w:t>
      </w:r>
      <w:r w:rsidR="00083718" w:rsidRPr="00FE204D">
        <w:t>……………………………………………………….</w:t>
      </w:r>
    </w:p>
    <w:p w14:paraId="521CA928" w14:textId="4B86E654" w:rsidR="002E0DD7" w:rsidRPr="00FE204D" w:rsidRDefault="002E0DD7" w:rsidP="00477CF3">
      <w:pPr>
        <w:bidi/>
        <w:jc w:val="both"/>
        <w:rPr>
          <w:rtl/>
        </w:rPr>
      </w:pPr>
      <w:r w:rsidRPr="00FE204D">
        <w:rPr>
          <w:rFonts w:hint="cs"/>
          <w:rtl/>
        </w:rPr>
        <w:t>اختبارات مطلوبة للرّخص غير التجارية</w:t>
      </w:r>
      <w:r w:rsidR="002F5D8B" w:rsidRPr="00FE204D">
        <w:t>3-1</w:t>
      </w:r>
      <w:r w:rsidR="00224B5A" w:rsidRPr="00FE204D">
        <w:t>………………………………………………………………….</w:t>
      </w:r>
    </w:p>
    <w:p w14:paraId="309251D4" w14:textId="08BE5ED9" w:rsidR="002E0DD7" w:rsidRPr="00FE204D" w:rsidRDefault="002E0DD7" w:rsidP="00477CF3">
      <w:pPr>
        <w:bidi/>
        <w:jc w:val="both"/>
        <w:rPr>
          <w:rtl/>
        </w:rPr>
      </w:pPr>
      <w:r w:rsidRPr="00FE204D">
        <w:rPr>
          <w:rFonts w:hint="cs"/>
          <w:rtl/>
        </w:rPr>
        <w:t>رخصة من خارج الولاية أو القيادة بالرخصة الحاليّة</w:t>
      </w:r>
      <w:r w:rsidR="002F5D8B" w:rsidRPr="00FE204D">
        <w:t>5-1</w:t>
      </w:r>
      <w:r w:rsidR="00224B5A" w:rsidRPr="00FE204D">
        <w:t>………………………………………………………..</w:t>
      </w:r>
    </w:p>
    <w:p w14:paraId="7859F3E0" w14:textId="01AF31FD" w:rsidR="002E0DD7" w:rsidRPr="00FE204D" w:rsidRDefault="002E0DD7" w:rsidP="00477CF3">
      <w:pPr>
        <w:bidi/>
        <w:jc w:val="both"/>
        <w:rPr>
          <w:rtl/>
        </w:rPr>
      </w:pPr>
      <w:r w:rsidRPr="00FE204D">
        <w:rPr>
          <w:rFonts w:hint="cs"/>
          <w:rtl/>
        </w:rPr>
        <w:t>تجديد رخصة القيادة</w:t>
      </w:r>
      <w:r w:rsidR="002F5D8B" w:rsidRPr="00FE204D">
        <w:t>6-1</w:t>
      </w:r>
      <w:r w:rsidR="00224B5A" w:rsidRPr="00FE204D">
        <w:t>……………</w:t>
      </w:r>
      <w:r w:rsidR="00AC1023" w:rsidRPr="00FE204D">
        <w:t>.</w:t>
      </w:r>
      <w:r w:rsidR="00224B5A" w:rsidRPr="00FE204D">
        <w:t>…………………………………………………………………….</w:t>
      </w:r>
    </w:p>
    <w:p w14:paraId="2DEDCB9E" w14:textId="2AED3CF7" w:rsidR="002E0DD7" w:rsidRPr="00FE204D" w:rsidRDefault="002E0DD7" w:rsidP="00477CF3">
      <w:pPr>
        <w:bidi/>
        <w:jc w:val="both"/>
        <w:rPr>
          <w:rtl/>
        </w:rPr>
      </w:pPr>
      <w:r w:rsidRPr="00FE204D">
        <w:rPr>
          <w:rFonts w:hint="cs"/>
          <w:rtl/>
        </w:rPr>
        <w:t>فقدان امتيازات القيادة</w:t>
      </w:r>
      <w:r w:rsidR="002F5D8B" w:rsidRPr="00FE204D">
        <w:t>6-1</w:t>
      </w:r>
      <w:r w:rsidR="00224B5A" w:rsidRPr="00FE204D">
        <w:t>…………………………………………………………………………………</w:t>
      </w:r>
    </w:p>
    <w:p w14:paraId="16A92DF7" w14:textId="096EC60A" w:rsidR="002E0DD7" w:rsidRPr="00FE204D" w:rsidRDefault="002E0DD7" w:rsidP="00477CF3">
      <w:pPr>
        <w:bidi/>
        <w:jc w:val="both"/>
        <w:rPr>
          <w:rtl/>
        </w:rPr>
      </w:pPr>
      <w:r w:rsidRPr="00FE204D">
        <w:rPr>
          <w:rFonts w:hint="cs"/>
          <w:rtl/>
        </w:rPr>
        <w:t>أسئلة الممارس</w:t>
      </w:r>
      <w:r w:rsidR="00FD270F" w:rsidRPr="00FE204D">
        <w:rPr>
          <w:rFonts w:hint="cs"/>
          <w:rtl/>
        </w:rPr>
        <w:t xml:space="preserve">ة للقسم 1 </w:t>
      </w:r>
      <w:r w:rsidR="00224B5A" w:rsidRPr="00FE204D">
        <w:t>1</w:t>
      </w:r>
      <w:r w:rsidR="002F5D8B" w:rsidRPr="00FE204D">
        <w:t>1</w:t>
      </w:r>
      <w:r w:rsidR="00224B5A" w:rsidRPr="00FE204D">
        <w:t>-1…………</w:t>
      </w:r>
      <w:r w:rsidR="00AC1023" w:rsidRPr="00FE204D">
        <w:t>..</w:t>
      </w:r>
      <w:r w:rsidR="00224B5A" w:rsidRPr="00FE204D">
        <w:t>………………………………………………………………….</w:t>
      </w:r>
    </w:p>
    <w:p w14:paraId="73550DBB" w14:textId="3473DC1A" w:rsidR="002E0DD7" w:rsidRPr="00FE204D" w:rsidRDefault="002E0DD7" w:rsidP="00477CF3">
      <w:pPr>
        <w:bidi/>
        <w:jc w:val="lowKashida"/>
      </w:pPr>
    </w:p>
    <w:p w14:paraId="20FCB732" w14:textId="55DA2C12"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2  قوانين الولاية وقواعدها</w:t>
      </w:r>
      <w:r w:rsidR="005528DD" w:rsidRPr="00FE204D">
        <w:rPr>
          <w:b/>
          <w:bCs/>
        </w:rPr>
        <w:t>1-2</w:t>
      </w:r>
      <w:r w:rsidR="00224B5A" w:rsidRPr="00FE204D">
        <w:rPr>
          <w:b/>
          <w:bCs/>
        </w:rPr>
        <w:t>………</w:t>
      </w:r>
      <w:r w:rsidR="00CD46B1">
        <w:rPr>
          <w:b/>
          <w:bCs/>
        </w:rPr>
        <w:t>.</w:t>
      </w:r>
      <w:r w:rsidR="00224B5A" w:rsidRPr="00FE204D">
        <w:rPr>
          <w:b/>
          <w:bCs/>
        </w:rPr>
        <w:t>……………………………………………………………...</w:t>
      </w:r>
    </w:p>
    <w:p w14:paraId="1A0CC12C" w14:textId="79359325" w:rsidR="002E0DD7" w:rsidRPr="00FE204D" w:rsidRDefault="002E0DD7" w:rsidP="00477CF3">
      <w:pPr>
        <w:bidi/>
        <w:jc w:val="lowKashida"/>
        <w:rPr>
          <w:rtl/>
        </w:rPr>
      </w:pPr>
      <w:r w:rsidRPr="00FE204D">
        <w:rPr>
          <w:rFonts w:hint="cs"/>
          <w:rtl/>
        </w:rPr>
        <w:t>تمليك مركبتك الآلية</w:t>
      </w:r>
      <w:r w:rsidR="005528DD" w:rsidRPr="00FE204D">
        <w:t>1-2</w:t>
      </w:r>
      <w:r w:rsidR="00224B5A" w:rsidRPr="00FE204D">
        <w:t>…………………………………………………………………………………..</w:t>
      </w:r>
    </w:p>
    <w:p w14:paraId="765B7DD0" w14:textId="43458211" w:rsidR="002E0DD7" w:rsidRPr="00FE204D" w:rsidRDefault="002E0DD7" w:rsidP="00477CF3">
      <w:pPr>
        <w:bidi/>
        <w:jc w:val="lowKashida"/>
        <w:rPr>
          <w:rtl/>
        </w:rPr>
      </w:pPr>
      <w:r w:rsidRPr="00FE204D">
        <w:rPr>
          <w:rFonts w:hint="cs"/>
          <w:rtl/>
        </w:rPr>
        <w:t>تسجيل مركبتك الآليّة</w:t>
      </w:r>
      <w:r w:rsidR="00224B5A" w:rsidRPr="00FE204D">
        <w:t>2-2…………………………………………………………………………………</w:t>
      </w:r>
      <w:r w:rsidRPr="00FE204D">
        <w:rPr>
          <w:rFonts w:hint="cs"/>
          <w:rtl/>
        </w:rPr>
        <w:t xml:space="preserve"> </w:t>
      </w:r>
    </w:p>
    <w:p w14:paraId="42269270" w14:textId="07AB65BD" w:rsidR="002E0DD7" w:rsidRPr="00FE204D" w:rsidRDefault="002E0DD7" w:rsidP="00477CF3">
      <w:pPr>
        <w:bidi/>
        <w:jc w:val="lowKashida"/>
        <w:rPr>
          <w:rtl/>
        </w:rPr>
      </w:pPr>
      <w:r w:rsidRPr="00FE204D">
        <w:rPr>
          <w:rFonts w:hint="cs"/>
          <w:rtl/>
        </w:rPr>
        <w:t>تأمين مركبتك الآليّة</w:t>
      </w:r>
      <w:r w:rsidR="005528DD" w:rsidRPr="00FE204D">
        <w:t>3-2</w:t>
      </w:r>
      <w:r w:rsidR="00224B5A" w:rsidRPr="00FE204D">
        <w:t>…………………………………………………………………………………..</w:t>
      </w:r>
    </w:p>
    <w:p w14:paraId="5CCC9F90" w14:textId="3DC66F18" w:rsidR="002E0DD7" w:rsidRPr="00FE204D" w:rsidRDefault="002E0DD7" w:rsidP="00477CF3">
      <w:pPr>
        <w:bidi/>
        <w:jc w:val="lowKashida"/>
        <w:rPr>
          <w:rtl/>
        </w:rPr>
      </w:pPr>
      <w:r w:rsidRPr="00FE204D">
        <w:rPr>
          <w:rFonts w:hint="cs"/>
          <w:rtl/>
        </w:rPr>
        <w:t xml:space="preserve">الكشف على مركبتك الآلية </w:t>
      </w:r>
      <w:r w:rsidR="005528DD" w:rsidRPr="00FE204D">
        <w:t>4-2</w:t>
      </w:r>
      <w:r w:rsidR="00224B5A" w:rsidRPr="00FE204D">
        <w:t>…………………………………………………………………………….</w:t>
      </w:r>
    </w:p>
    <w:p w14:paraId="31123F17" w14:textId="0C912B94" w:rsidR="002E0DD7" w:rsidRPr="00FE204D" w:rsidRDefault="002E0DD7" w:rsidP="00477CF3">
      <w:pPr>
        <w:bidi/>
        <w:jc w:val="lowKashida"/>
        <w:rPr>
          <w:rtl/>
        </w:rPr>
      </w:pPr>
      <w:r w:rsidRPr="00FE204D">
        <w:rPr>
          <w:rFonts w:hint="cs"/>
          <w:rtl/>
        </w:rPr>
        <w:t xml:space="preserve">الحفاظ على مركبتك الآليّة </w:t>
      </w:r>
      <w:r w:rsidR="005528DD" w:rsidRPr="00FE204D">
        <w:t>5-1</w:t>
      </w:r>
      <w:r w:rsidR="00224B5A" w:rsidRPr="00FE204D">
        <w:t>…………</w:t>
      </w:r>
      <w:r w:rsidR="00CD46B1">
        <w:t>.</w:t>
      </w:r>
      <w:r w:rsidR="00224B5A" w:rsidRPr="00FE204D">
        <w:t>………………………………………………………………….</w:t>
      </w:r>
    </w:p>
    <w:p w14:paraId="240B1ECA" w14:textId="44F2AFE9" w:rsidR="002E0DD7" w:rsidRPr="00FE204D" w:rsidRDefault="002E0DD7" w:rsidP="00477CF3">
      <w:pPr>
        <w:bidi/>
        <w:jc w:val="lowKashida"/>
        <w:rPr>
          <w:rtl/>
        </w:rPr>
      </w:pPr>
      <w:r w:rsidRPr="00FE204D">
        <w:rPr>
          <w:rFonts w:hint="cs"/>
          <w:rtl/>
        </w:rPr>
        <w:t xml:space="preserve">الأدوات واللوازم </w:t>
      </w:r>
      <w:r w:rsidR="005528DD" w:rsidRPr="00FE204D">
        <w:t>6-2</w:t>
      </w:r>
      <w:r w:rsidR="00224B5A" w:rsidRPr="00FE204D">
        <w:t>………</w:t>
      </w:r>
      <w:r w:rsidR="00CD46B1">
        <w:t>.</w:t>
      </w:r>
      <w:r w:rsidR="00224B5A" w:rsidRPr="00FE204D">
        <w:t>……………………………………………………………………………</w:t>
      </w:r>
    </w:p>
    <w:p w14:paraId="59A8DF28" w14:textId="4439D8A0" w:rsidR="002E0DD7" w:rsidRPr="00FE204D" w:rsidRDefault="002E0DD7" w:rsidP="00477CF3">
      <w:pPr>
        <w:bidi/>
        <w:jc w:val="lowKashida"/>
        <w:rPr>
          <w:rtl/>
        </w:rPr>
      </w:pPr>
      <w:r w:rsidRPr="00FE204D">
        <w:rPr>
          <w:rFonts w:hint="cs"/>
          <w:rtl/>
        </w:rPr>
        <w:t xml:space="preserve">ضجيج نظام الصوت المفرط </w:t>
      </w:r>
      <w:r w:rsidR="005528DD" w:rsidRPr="00FE204D">
        <w:t>6-2</w:t>
      </w:r>
      <w:r w:rsidR="00224B5A" w:rsidRPr="00FE204D">
        <w:t>…………………………………………………………………………..</w:t>
      </w:r>
    </w:p>
    <w:p w14:paraId="3E85EF14" w14:textId="7010F01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2</w:t>
      </w:r>
      <w:r w:rsidR="005528DD" w:rsidRPr="00FE204D">
        <w:t>7-2</w:t>
      </w:r>
      <w:r w:rsidR="00224B5A" w:rsidRPr="00FE204D">
        <w:t>……</w:t>
      </w:r>
      <w:r w:rsidR="00CD46B1">
        <w:t>.</w:t>
      </w:r>
      <w:r w:rsidR="00224B5A" w:rsidRPr="00FE204D">
        <w:t>………………………………………………………………………….</w:t>
      </w:r>
    </w:p>
    <w:p w14:paraId="33319B2C" w14:textId="77777777" w:rsidR="002E0DD7" w:rsidRPr="00FE204D" w:rsidRDefault="002E0DD7" w:rsidP="00477CF3">
      <w:pPr>
        <w:bidi/>
        <w:jc w:val="lowKashida"/>
      </w:pPr>
    </w:p>
    <w:p w14:paraId="111AB6B6" w14:textId="0D6E6AD9"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3  مستعدّ للقيادة</w:t>
      </w:r>
      <w:r w:rsidR="005528DD" w:rsidRPr="00FE204D">
        <w:rPr>
          <w:b/>
          <w:bCs/>
        </w:rPr>
        <w:t>1-3</w:t>
      </w:r>
      <w:r w:rsidR="00224B5A" w:rsidRPr="00FE204D">
        <w:rPr>
          <w:b/>
          <w:bCs/>
        </w:rPr>
        <w:t>……………………………………………………………………………….</w:t>
      </w:r>
    </w:p>
    <w:p w14:paraId="48E021C8" w14:textId="546D892A" w:rsidR="002E0DD7" w:rsidRPr="00FE204D" w:rsidRDefault="002E0DD7" w:rsidP="00477CF3">
      <w:pPr>
        <w:bidi/>
        <w:jc w:val="lowKashida"/>
        <w:rPr>
          <w:rtl/>
        </w:rPr>
      </w:pPr>
      <w:r w:rsidRPr="00FE204D">
        <w:rPr>
          <w:rFonts w:hint="cs"/>
          <w:rtl/>
        </w:rPr>
        <w:t>الرؤية والسمع</w:t>
      </w:r>
      <w:r w:rsidR="005528DD" w:rsidRPr="00FE204D">
        <w:t>1-3</w:t>
      </w:r>
      <w:r w:rsidR="00224B5A" w:rsidRPr="00FE204D">
        <w:t>………………………………………………………………………………………</w:t>
      </w:r>
    </w:p>
    <w:p w14:paraId="597CE24D" w14:textId="4C264959" w:rsidR="002E0DD7" w:rsidRPr="00FE204D" w:rsidRDefault="002E0DD7" w:rsidP="00477CF3">
      <w:pPr>
        <w:bidi/>
        <w:jc w:val="lowKashida"/>
        <w:rPr>
          <w:rtl/>
        </w:rPr>
      </w:pPr>
      <w:r w:rsidRPr="00FE204D">
        <w:rPr>
          <w:rFonts w:hint="cs"/>
          <w:rtl/>
        </w:rPr>
        <w:t xml:space="preserve">التعب  </w:t>
      </w:r>
      <w:r w:rsidR="005528DD" w:rsidRPr="00FE204D">
        <w:t>1-3</w:t>
      </w:r>
      <w:r w:rsidR="00224B5A" w:rsidRPr="00FE204D">
        <w:t>…………………………………………………………………………………………….</w:t>
      </w:r>
    </w:p>
    <w:p w14:paraId="27028C5A" w14:textId="2F968BF1" w:rsidR="002E0DD7" w:rsidRPr="00FE204D" w:rsidRDefault="002E0DD7" w:rsidP="00477CF3">
      <w:pPr>
        <w:bidi/>
        <w:jc w:val="lowKashida"/>
        <w:rPr>
          <w:rtl/>
        </w:rPr>
      </w:pPr>
      <w:r w:rsidRPr="00FE204D">
        <w:rPr>
          <w:rFonts w:hint="cs"/>
          <w:rtl/>
        </w:rPr>
        <w:t xml:space="preserve">تشتتات السائق </w:t>
      </w:r>
      <w:r w:rsidR="00224B5A" w:rsidRPr="00FE204D">
        <w:t>3-3……………………………………………………………………………………...</w:t>
      </w:r>
    </w:p>
    <w:p w14:paraId="27CF0D26" w14:textId="5F1A5718" w:rsidR="002E0DD7" w:rsidRPr="00FE204D" w:rsidRDefault="002E0DD7" w:rsidP="00477CF3">
      <w:pPr>
        <w:bidi/>
        <w:jc w:val="lowKashida"/>
        <w:rPr>
          <w:rtl/>
        </w:rPr>
      </w:pPr>
      <w:r w:rsidRPr="00FE204D">
        <w:rPr>
          <w:rFonts w:hint="cs"/>
          <w:rtl/>
        </w:rPr>
        <w:t xml:space="preserve">القيادة العدوانية </w:t>
      </w:r>
      <w:r w:rsidR="005528DD" w:rsidRPr="00FE204D">
        <w:t>5-3</w:t>
      </w:r>
      <w:r w:rsidR="00224B5A" w:rsidRPr="00FE204D">
        <w:t>……………………………………………………………………………………..</w:t>
      </w:r>
    </w:p>
    <w:p w14:paraId="4D3823F9" w14:textId="520C3A6B" w:rsidR="002E0DD7" w:rsidRPr="00FE204D" w:rsidRDefault="00F11C85" w:rsidP="00477CF3">
      <w:pPr>
        <w:bidi/>
        <w:jc w:val="lowKashida"/>
        <w:rPr>
          <w:rtl/>
        </w:rPr>
      </w:pPr>
      <w:r w:rsidRPr="00FE204D">
        <w:rPr>
          <w:rFonts w:hint="cs"/>
          <w:rtl/>
        </w:rPr>
        <w:t>الحفاظ على اللياقة البدنية بهدف ا</w:t>
      </w:r>
      <w:r w:rsidR="002E0DD7" w:rsidRPr="00FE204D">
        <w:rPr>
          <w:rFonts w:hint="cs"/>
          <w:rtl/>
        </w:rPr>
        <w:t>لقيادة (الكحول والمخدرات)</w:t>
      </w:r>
      <w:r w:rsidR="005528DD" w:rsidRPr="00FE204D">
        <w:t>5-3</w:t>
      </w:r>
      <w:r w:rsidR="00224B5A" w:rsidRPr="00FE204D">
        <w:t>…</w:t>
      </w:r>
      <w:r w:rsidR="00AC1023" w:rsidRPr="00FE204D">
        <w:t>.</w:t>
      </w:r>
      <w:r w:rsidR="00224B5A" w:rsidRPr="00FE204D">
        <w:t>……………………………………………..</w:t>
      </w:r>
    </w:p>
    <w:p w14:paraId="7DC8F7FF" w14:textId="3F885C90" w:rsidR="002E0DD7" w:rsidRPr="00FE204D" w:rsidRDefault="002E0DD7" w:rsidP="00477CF3">
      <w:pPr>
        <w:bidi/>
        <w:jc w:val="lowKashida"/>
        <w:rPr>
          <w:rtl/>
        </w:rPr>
      </w:pPr>
      <w:r w:rsidRPr="00FE204D">
        <w:rPr>
          <w:rFonts w:hint="cs"/>
          <w:rtl/>
        </w:rPr>
        <w:t>العواطف</w:t>
      </w:r>
      <w:r w:rsidR="005528DD" w:rsidRPr="00FE204D">
        <w:t>15-3</w:t>
      </w:r>
      <w:r w:rsidR="00224B5A" w:rsidRPr="00FE204D">
        <w:t>………………………………………………………………………………………….</w:t>
      </w:r>
    </w:p>
    <w:p w14:paraId="21DEEB19" w14:textId="6E83C1C2" w:rsidR="002E0DD7" w:rsidRPr="00FE204D" w:rsidRDefault="002E0DD7" w:rsidP="00477CF3">
      <w:pPr>
        <w:bidi/>
        <w:jc w:val="lowKashida"/>
        <w:rPr>
          <w:rtl/>
        </w:rPr>
      </w:pPr>
      <w:r w:rsidRPr="00FE204D">
        <w:rPr>
          <w:rFonts w:hint="cs"/>
          <w:rtl/>
        </w:rPr>
        <w:t>صحتك</w:t>
      </w:r>
      <w:r w:rsidR="005528DD" w:rsidRPr="00FE204D">
        <w:t>15-3</w:t>
      </w:r>
      <w:r w:rsidR="00224B5A" w:rsidRPr="00FE204D">
        <w:t>…………………………………………………………………………………………...</w:t>
      </w:r>
    </w:p>
    <w:p w14:paraId="7FEDE27D" w14:textId="77D42DD2" w:rsidR="002E0DD7" w:rsidRPr="00FE204D" w:rsidRDefault="002E0DD7" w:rsidP="00477CF3">
      <w:pPr>
        <w:bidi/>
        <w:jc w:val="lowKashida"/>
        <w:rPr>
          <w:rtl/>
        </w:rPr>
      </w:pPr>
      <w:r w:rsidRPr="00FE204D">
        <w:rPr>
          <w:rFonts w:hint="cs"/>
          <w:rtl/>
        </w:rPr>
        <w:t>أسئلة الممارس</w:t>
      </w:r>
      <w:r w:rsidR="00F11C85" w:rsidRPr="00FE204D">
        <w:rPr>
          <w:rFonts w:hint="cs"/>
          <w:rtl/>
        </w:rPr>
        <w:t>ة للقسم 3</w:t>
      </w:r>
      <w:r w:rsidR="005528DD" w:rsidRPr="00FE204D">
        <w:t>16-3</w:t>
      </w:r>
      <w:r w:rsidR="00224B5A" w:rsidRPr="00FE204D">
        <w:t>…</w:t>
      </w:r>
      <w:r w:rsidR="00AC1023" w:rsidRPr="00FE204D">
        <w:t>.</w:t>
      </w:r>
      <w:r w:rsidR="00224B5A" w:rsidRPr="00FE204D">
        <w:t>…………………………………………………………………………..</w:t>
      </w:r>
    </w:p>
    <w:p w14:paraId="6416CF64" w14:textId="77777777" w:rsidR="002E0DD7" w:rsidRPr="00FE204D" w:rsidRDefault="002E0DD7" w:rsidP="00477CF3">
      <w:pPr>
        <w:bidi/>
        <w:jc w:val="lowKashida"/>
      </w:pPr>
    </w:p>
    <w:p w14:paraId="5A1F2471" w14:textId="21EEB9F7" w:rsidR="002E0DD7" w:rsidRPr="00FE204D" w:rsidRDefault="002E0DD7" w:rsidP="00477CF3">
      <w:pPr>
        <w:bidi/>
        <w:jc w:val="lowKashida"/>
        <w:rPr>
          <w:b/>
          <w:bCs/>
          <w:rtl/>
        </w:rPr>
      </w:pPr>
      <w:r w:rsidRPr="00FE204D">
        <w:rPr>
          <w:rFonts w:hint="cs"/>
          <w:b/>
          <w:bCs/>
          <w:rtl/>
        </w:rPr>
        <w:t>ال</w:t>
      </w:r>
      <w:r w:rsidR="00F11C85" w:rsidRPr="00FE204D">
        <w:rPr>
          <w:rFonts w:hint="cs"/>
          <w:b/>
          <w:bCs/>
          <w:rtl/>
        </w:rPr>
        <w:t>قسم</w:t>
      </w:r>
      <w:r w:rsidRPr="00FE204D">
        <w:rPr>
          <w:rFonts w:hint="cs"/>
          <w:b/>
          <w:bCs/>
          <w:rtl/>
        </w:rPr>
        <w:t xml:space="preserve"> 4  قبل القيادة</w:t>
      </w:r>
      <w:r w:rsidR="005528DD" w:rsidRPr="00FE204D">
        <w:rPr>
          <w:b/>
          <w:bCs/>
        </w:rPr>
        <w:t>1-4</w:t>
      </w:r>
      <w:r w:rsidR="00224B5A" w:rsidRPr="00FE204D">
        <w:rPr>
          <w:b/>
          <w:bCs/>
        </w:rPr>
        <w:t>………………………………………………………………………………….</w:t>
      </w:r>
    </w:p>
    <w:p w14:paraId="77C5D937" w14:textId="4BA80D01" w:rsidR="002E0DD7" w:rsidRPr="00FE204D" w:rsidRDefault="002E0DD7" w:rsidP="00477CF3">
      <w:pPr>
        <w:bidi/>
        <w:jc w:val="lowKashida"/>
        <w:rPr>
          <w:rtl/>
        </w:rPr>
      </w:pPr>
      <w:r w:rsidRPr="00FE204D">
        <w:rPr>
          <w:rFonts w:hint="cs"/>
          <w:rtl/>
        </w:rPr>
        <w:t xml:space="preserve">تعديل المقعد ومرايا </w:t>
      </w:r>
      <w:r w:rsidR="00EB5B92" w:rsidRPr="00FE204D">
        <w:rPr>
          <w:rFonts w:hint="cs"/>
          <w:rtl/>
        </w:rPr>
        <w:t>سيارتك</w:t>
      </w:r>
      <w:r w:rsidR="005528DD" w:rsidRPr="00FE204D">
        <w:t>1-4</w:t>
      </w:r>
      <w:r w:rsidR="00224B5A" w:rsidRPr="00FE204D">
        <w:t>……………………………………………………………………</w:t>
      </w:r>
      <w:r w:rsidR="00EB5B92" w:rsidRPr="00FE204D">
        <w:t>…...</w:t>
      </w:r>
      <w:r w:rsidR="00224B5A" w:rsidRPr="00FE204D">
        <w:t>….</w:t>
      </w:r>
    </w:p>
    <w:p w14:paraId="7C2B0ED5" w14:textId="35B0248F" w:rsidR="002E0DD7" w:rsidRPr="00FE204D" w:rsidRDefault="002E0DD7" w:rsidP="00477CF3">
      <w:pPr>
        <w:bidi/>
        <w:jc w:val="lowKashida"/>
        <w:rPr>
          <w:rtl/>
        </w:rPr>
      </w:pPr>
      <w:r w:rsidRPr="00FE204D">
        <w:rPr>
          <w:rFonts w:hint="cs"/>
          <w:rtl/>
        </w:rPr>
        <w:t>استخدام أحزمة الأمان</w:t>
      </w:r>
      <w:r w:rsidR="005528DD" w:rsidRPr="00FE204D">
        <w:t>2-4</w:t>
      </w:r>
      <w:r w:rsidR="00224B5A" w:rsidRPr="00FE204D">
        <w:t>………………………………………………………………………………...</w:t>
      </w:r>
    </w:p>
    <w:p w14:paraId="1AE50B53" w14:textId="501CAAB9" w:rsidR="002E0DD7" w:rsidRPr="00FE204D" w:rsidRDefault="002E0DD7" w:rsidP="00477CF3">
      <w:pPr>
        <w:bidi/>
        <w:jc w:val="lowKashida"/>
        <w:rPr>
          <w:rtl/>
        </w:rPr>
      </w:pPr>
      <w:r w:rsidRPr="00FE204D">
        <w:rPr>
          <w:rFonts w:hint="cs"/>
          <w:rtl/>
        </w:rPr>
        <w:t>الوسائد الهوائيّة</w:t>
      </w:r>
      <w:r w:rsidR="005528DD" w:rsidRPr="00FE204D">
        <w:t>3-4</w:t>
      </w:r>
      <w:r w:rsidR="00224B5A" w:rsidRPr="00FE204D">
        <w:t>……………………………………………………………………………………...</w:t>
      </w:r>
    </w:p>
    <w:p w14:paraId="5FF03210" w14:textId="29809B7E" w:rsidR="002E0DD7" w:rsidRPr="00FE204D" w:rsidRDefault="002E0DD7" w:rsidP="00477CF3">
      <w:pPr>
        <w:bidi/>
        <w:jc w:val="lowKashida"/>
        <w:rPr>
          <w:rtl/>
        </w:rPr>
      </w:pPr>
      <w:r w:rsidRPr="00FE204D">
        <w:rPr>
          <w:rFonts w:hint="cs"/>
          <w:rtl/>
        </w:rPr>
        <w:t>الحفاظ على سلامة الأطفال</w:t>
      </w:r>
      <w:r w:rsidR="00224B5A" w:rsidRPr="00FE204D">
        <w:t>4-4…………………………………………………………………………….</w:t>
      </w:r>
    </w:p>
    <w:p w14:paraId="1CBD7185" w14:textId="15C46FF6" w:rsidR="002E0DD7" w:rsidRPr="00FE204D" w:rsidRDefault="002E0DD7" w:rsidP="00477CF3">
      <w:pPr>
        <w:bidi/>
        <w:jc w:val="lowKashida"/>
        <w:rPr>
          <w:rtl/>
        </w:rPr>
      </w:pPr>
      <w:r w:rsidRPr="00FE204D">
        <w:rPr>
          <w:rFonts w:hint="cs"/>
          <w:rtl/>
        </w:rPr>
        <w:t>أسئلة الممار</w:t>
      </w:r>
      <w:r w:rsidR="00EB5B92" w:rsidRPr="00FE204D">
        <w:rPr>
          <w:rFonts w:hint="cs"/>
          <w:rtl/>
        </w:rPr>
        <w:t>سة</w:t>
      </w:r>
      <w:r w:rsidR="00EB5B92" w:rsidRPr="00FE204D">
        <w:t xml:space="preserve"> </w:t>
      </w:r>
      <w:r w:rsidR="00EB5B92" w:rsidRPr="00FE204D">
        <w:rPr>
          <w:rFonts w:hint="cs"/>
          <w:rtl/>
          <w:lang w:bidi="ar-SA"/>
        </w:rPr>
        <w:t xml:space="preserve"> للقسم 4</w:t>
      </w:r>
      <w:r w:rsidR="005528DD" w:rsidRPr="00FE204D">
        <w:t>5-4</w:t>
      </w:r>
      <w:r w:rsidR="00224B5A" w:rsidRPr="00FE204D">
        <w:t>……………</w:t>
      </w:r>
      <w:r w:rsidR="00AC1023" w:rsidRPr="00FE204D">
        <w:t>.</w:t>
      </w:r>
      <w:r w:rsidR="00224B5A" w:rsidRPr="00FE204D">
        <w:t>………………………………………………………</w:t>
      </w:r>
      <w:r w:rsidR="00EB5B92" w:rsidRPr="00FE204D">
        <w:t>...</w:t>
      </w:r>
      <w:r w:rsidR="00224B5A" w:rsidRPr="00FE204D">
        <w:t>……….</w:t>
      </w:r>
    </w:p>
    <w:p w14:paraId="2AB8CFC3" w14:textId="77777777" w:rsidR="002E0DD7" w:rsidRPr="00FE204D" w:rsidRDefault="002E0DD7" w:rsidP="00083718">
      <w:pPr>
        <w:bidi/>
      </w:pPr>
    </w:p>
    <w:p w14:paraId="0F073A85" w14:textId="77777777" w:rsidR="002E0DD7" w:rsidRPr="00FE204D" w:rsidRDefault="002E0DD7" w:rsidP="00083718">
      <w:pPr>
        <w:bidi/>
      </w:pPr>
    </w:p>
    <w:p w14:paraId="235CA928" w14:textId="77777777" w:rsidR="002E0DD7" w:rsidRPr="00FE204D" w:rsidRDefault="002E0DD7" w:rsidP="00083718">
      <w:pPr>
        <w:bidi/>
      </w:pPr>
    </w:p>
    <w:p w14:paraId="34D216C9" w14:textId="77777777" w:rsidR="002E0DD7" w:rsidRPr="00FE204D" w:rsidRDefault="002E0DD7" w:rsidP="00083718">
      <w:pPr>
        <w:bidi/>
      </w:pPr>
    </w:p>
    <w:p w14:paraId="7AC0D9C8" w14:textId="77777777" w:rsidR="002E0DD7" w:rsidRPr="00FE204D" w:rsidRDefault="002E0DD7" w:rsidP="00083718">
      <w:pPr>
        <w:bidi/>
      </w:pPr>
    </w:p>
    <w:p w14:paraId="536FD9C5" w14:textId="77777777" w:rsidR="002E0DD7" w:rsidRPr="00FE204D" w:rsidRDefault="002E0DD7" w:rsidP="00083718">
      <w:pPr>
        <w:bidi/>
      </w:pPr>
    </w:p>
    <w:p w14:paraId="05024E2F" w14:textId="77777777" w:rsidR="002E0DD7" w:rsidRPr="00FE204D" w:rsidRDefault="002E0DD7" w:rsidP="00083718">
      <w:pPr>
        <w:bidi/>
      </w:pPr>
    </w:p>
    <w:p w14:paraId="1656ADC6" w14:textId="77777777" w:rsidR="00404323" w:rsidRPr="00FE204D" w:rsidRDefault="00404323" w:rsidP="00083718">
      <w:pPr>
        <w:bidi/>
        <w:rPr>
          <w:b/>
          <w:bCs/>
        </w:rPr>
      </w:pPr>
    </w:p>
    <w:p w14:paraId="447E1EF7" w14:textId="1585D57F" w:rsidR="002E0DD7" w:rsidRPr="00FE204D" w:rsidRDefault="002E0DD7" w:rsidP="00083718">
      <w:pPr>
        <w:bidi/>
        <w:rPr>
          <w:b/>
          <w:bCs/>
          <w:rtl/>
        </w:rPr>
      </w:pPr>
      <w:r w:rsidRPr="00FE204D">
        <w:rPr>
          <w:rFonts w:hint="cs"/>
          <w:b/>
          <w:bCs/>
          <w:rtl/>
        </w:rPr>
        <w:t xml:space="preserve">القسم 5 – البدء </w:t>
      </w:r>
      <w:r w:rsidR="005528DD" w:rsidRPr="00FE204D">
        <w:rPr>
          <w:b/>
          <w:bCs/>
        </w:rPr>
        <w:t>1-5</w:t>
      </w:r>
      <w:r w:rsidR="00224B5A" w:rsidRPr="00FE204D">
        <w:rPr>
          <w:b/>
          <w:bCs/>
        </w:rPr>
        <w:t>…………………………………………………………………………………….</w:t>
      </w:r>
      <w:r w:rsidRPr="00FE204D">
        <w:rPr>
          <w:rFonts w:hint="cs"/>
          <w:b/>
          <w:bCs/>
          <w:rtl/>
        </w:rPr>
        <w:t xml:space="preserve"> </w:t>
      </w:r>
    </w:p>
    <w:p w14:paraId="3576C4EB" w14:textId="626D409E" w:rsidR="002E0DD7" w:rsidRPr="00FE204D" w:rsidRDefault="002E0DD7" w:rsidP="00083718">
      <w:pPr>
        <w:bidi/>
        <w:rPr>
          <w:rtl/>
        </w:rPr>
      </w:pPr>
      <w:r w:rsidRPr="00FE204D">
        <w:rPr>
          <w:rFonts w:hint="cs"/>
          <w:rtl/>
        </w:rPr>
        <w:t xml:space="preserve">تشغيل المحرّك </w:t>
      </w:r>
      <w:r w:rsidR="005528DD" w:rsidRPr="00FE204D">
        <w:t>1-5</w:t>
      </w:r>
      <w:r w:rsidR="00224B5A" w:rsidRPr="00FE204D">
        <w:t>……………………………………………………………………………………...</w:t>
      </w:r>
    </w:p>
    <w:p w14:paraId="286D4763" w14:textId="6C9E9D02" w:rsidR="002E0DD7" w:rsidRPr="00FE204D" w:rsidRDefault="002E0DD7" w:rsidP="00083718">
      <w:pPr>
        <w:bidi/>
        <w:rPr>
          <w:rtl/>
        </w:rPr>
      </w:pPr>
      <w:r w:rsidRPr="00FE204D">
        <w:rPr>
          <w:rFonts w:hint="cs"/>
          <w:rtl/>
        </w:rPr>
        <w:t xml:space="preserve">التحرّك إلى الأمام </w:t>
      </w:r>
      <w:r w:rsidR="005528DD" w:rsidRPr="00FE204D">
        <w:t>1-5</w:t>
      </w:r>
      <w:r w:rsidR="00224B5A" w:rsidRPr="00FE204D">
        <w:t>…………………………………………………………………………………...</w:t>
      </w:r>
    </w:p>
    <w:p w14:paraId="0358568B" w14:textId="2C07E50B" w:rsidR="002E0DD7" w:rsidRPr="00FE204D" w:rsidRDefault="002E0DD7" w:rsidP="00083718">
      <w:pPr>
        <w:bidi/>
        <w:rPr>
          <w:rtl/>
        </w:rPr>
      </w:pPr>
      <w:r w:rsidRPr="00FE204D">
        <w:rPr>
          <w:rFonts w:hint="cs"/>
          <w:rtl/>
        </w:rPr>
        <w:t xml:space="preserve">التوقّف </w:t>
      </w:r>
      <w:r w:rsidR="005528DD" w:rsidRPr="00FE204D">
        <w:t>3-5</w:t>
      </w:r>
      <w:r w:rsidR="00224B5A" w:rsidRPr="00FE204D">
        <w:t>…</w:t>
      </w:r>
      <w:r w:rsidR="00AC1023" w:rsidRPr="00FE204D">
        <w:t>…</w:t>
      </w:r>
      <w:r w:rsidR="00224B5A" w:rsidRPr="00FE204D">
        <w:t>……………………………………………………………………………………….</w:t>
      </w:r>
    </w:p>
    <w:p w14:paraId="6EFCC119" w14:textId="1CC8E769" w:rsidR="002E0DD7" w:rsidRPr="00FE204D" w:rsidRDefault="002E0DD7" w:rsidP="00083718">
      <w:pPr>
        <w:bidi/>
        <w:rPr>
          <w:rtl/>
        </w:rPr>
      </w:pPr>
      <w:r w:rsidRPr="00FE204D">
        <w:rPr>
          <w:rFonts w:hint="cs"/>
          <w:rtl/>
        </w:rPr>
        <w:t xml:space="preserve">التوجيه </w:t>
      </w:r>
      <w:r w:rsidR="005528DD" w:rsidRPr="00FE204D">
        <w:t>3-5</w:t>
      </w:r>
      <w:r w:rsidR="00224B5A" w:rsidRPr="00FE204D">
        <w:t>……………………………………………………………………………………………</w:t>
      </w:r>
    </w:p>
    <w:p w14:paraId="7188DB88" w14:textId="3BD1D286" w:rsidR="002E0DD7" w:rsidRPr="00FE204D" w:rsidRDefault="002E0DD7" w:rsidP="00083718">
      <w:pPr>
        <w:bidi/>
        <w:rPr>
          <w:rtl/>
        </w:rPr>
      </w:pPr>
      <w:r w:rsidRPr="00FE204D">
        <w:rPr>
          <w:rFonts w:hint="cs"/>
          <w:rtl/>
        </w:rPr>
        <w:t>الرجوع</w:t>
      </w:r>
      <w:r w:rsidR="005528DD" w:rsidRPr="00FE204D">
        <w:t>3-5</w:t>
      </w:r>
      <w:r w:rsidR="00224B5A" w:rsidRPr="00FE204D">
        <w:t>…………………………………………………………………………………………….</w:t>
      </w:r>
      <w:r w:rsidRPr="00FE204D">
        <w:rPr>
          <w:rFonts w:hint="cs"/>
          <w:rtl/>
        </w:rPr>
        <w:t xml:space="preserve"> </w:t>
      </w:r>
    </w:p>
    <w:p w14:paraId="2A5AEF90" w14:textId="45EAA512" w:rsidR="002E0DD7" w:rsidRPr="00FE204D" w:rsidRDefault="002E0DD7" w:rsidP="007C2513">
      <w:pPr>
        <w:bidi/>
        <w:rPr>
          <w:rtl/>
        </w:rPr>
      </w:pPr>
      <w:r w:rsidRPr="00FE204D">
        <w:rPr>
          <w:rFonts w:hint="cs"/>
          <w:rtl/>
        </w:rPr>
        <w:t>الحفاظ</w:t>
      </w:r>
      <w:r w:rsidR="008C78F5" w:rsidRPr="00FE204D">
        <w:rPr>
          <w:rFonts w:hint="cs"/>
          <w:rtl/>
          <w:lang w:bidi="ar-SA"/>
        </w:rPr>
        <w:t xml:space="preserve"> على الوقود</w:t>
      </w:r>
      <w:r w:rsidRPr="00FE204D">
        <w:rPr>
          <w:rFonts w:hint="cs"/>
          <w:rtl/>
        </w:rPr>
        <w:t xml:space="preserve"> </w:t>
      </w:r>
      <w:r w:rsidR="005528DD" w:rsidRPr="00FE204D">
        <w:t>4-5</w:t>
      </w:r>
      <w:r w:rsidR="00224B5A" w:rsidRPr="00FE204D">
        <w:t>………………………………………………………………………………</w:t>
      </w:r>
      <w:r w:rsidR="008C78F5" w:rsidRPr="00FE204D">
        <w:t>.</w:t>
      </w:r>
      <w:r w:rsidR="00224B5A" w:rsidRPr="00FE204D">
        <w:t>….</w:t>
      </w:r>
    </w:p>
    <w:p w14:paraId="7DA5243A" w14:textId="507EAFF2" w:rsidR="002E0DD7" w:rsidRPr="00FE204D" w:rsidRDefault="002E0DD7" w:rsidP="007C2513">
      <w:pPr>
        <w:bidi/>
        <w:rPr>
          <w:rtl/>
        </w:rPr>
      </w:pPr>
      <w:r w:rsidRPr="00FE204D">
        <w:rPr>
          <w:rFonts w:hint="cs"/>
          <w:rtl/>
        </w:rPr>
        <w:t>أسئلة الممارس</w:t>
      </w:r>
      <w:r w:rsidR="00B51236" w:rsidRPr="00FE204D">
        <w:rPr>
          <w:rFonts w:hint="cs"/>
          <w:rtl/>
        </w:rPr>
        <w:t>ة</w:t>
      </w:r>
      <w:r w:rsidR="00B51236" w:rsidRPr="00FE204D">
        <w:t xml:space="preserve"> </w:t>
      </w:r>
      <w:r w:rsidR="00B51236" w:rsidRPr="00FE204D">
        <w:rPr>
          <w:rFonts w:hint="cs"/>
          <w:rtl/>
          <w:lang w:bidi="ar-SA"/>
        </w:rPr>
        <w:t xml:space="preserve"> للقسم 5</w:t>
      </w:r>
      <w:r w:rsidR="005528DD" w:rsidRPr="00FE204D">
        <w:t>4-5</w:t>
      </w:r>
      <w:r w:rsidR="00224B5A" w:rsidRPr="00FE204D">
        <w:t>………………………………………………………</w:t>
      </w:r>
      <w:r w:rsidR="00B51236" w:rsidRPr="00FE204D">
        <w:t>...</w:t>
      </w:r>
      <w:r w:rsidR="00224B5A" w:rsidRPr="00FE204D">
        <w:t>…………………….</w:t>
      </w:r>
    </w:p>
    <w:p w14:paraId="436BB8C2" w14:textId="77777777" w:rsidR="002E0DD7" w:rsidRPr="00FE204D" w:rsidRDefault="002E0DD7" w:rsidP="00083718">
      <w:pPr>
        <w:bidi/>
      </w:pPr>
    </w:p>
    <w:p w14:paraId="169BD5B4" w14:textId="73DAA954" w:rsidR="002E0DD7" w:rsidRPr="00FE204D" w:rsidRDefault="002E0DD7" w:rsidP="00083718">
      <w:pPr>
        <w:bidi/>
        <w:rPr>
          <w:b/>
          <w:bCs/>
          <w:rtl/>
        </w:rPr>
      </w:pPr>
      <w:r w:rsidRPr="00FE204D">
        <w:rPr>
          <w:rFonts w:hint="cs"/>
          <w:b/>
          <w:bCs/>
          <w:rtl/>
        </w:rPr>
        <w:t>القسم 6  قواعد الطريق</w:t>
      </w:r>
      <w:r w:rsidR="005528DD" w:rsidRPr="00FE204D">
        <w:rPr>
          <w:b/>
          <w:bCs/>
        </w:rPr>
        <w:t>1-6</w:t>
      </w:r>
      <w:r w:rsidR="00CD3393" w:rsidRPr="00FE204D">
        <w:rPr>
          <w:b/>
          <w:bCs/>
        </w:rPr>
        <w:t>……………………………………………………………………………….</w:t>
      </w:r>
      <w:r w:rsidRPr="00FE204D">
        <w:rPr>
          <w:rFonts w:hint="cs"/>
          <w:b/>
          <w:bCs/>
          <w:rtl/>
        </w:rPr>
        <w:t xml:space="preserve">  </w:t>
      </w:r>
    </w:p>
    <w:p w14:paraId="73620B17" w14:textId="21EE525E" w:rsidR="002E0DD7" w:rsidRPr="00FE204D" w:rsidRDefault="002E0DD7" w:rsidP="00083718">
      <w:pPr>
        <w:bidi/>
        <w:rPr>
          <w:rtl/>
        </w:rPr>
      </w:pPr>
      <w:r w:rsidRPr="00FE204D">
        <w:rPr>
          <w:rFonts w:hint="cs"/>
          <w:rtl/>
        </w:rPr>
        <w:t xml:space="preserve">تشغيل مركبة آليّة </w:t>
      </w:r>
      <w:r w:rsidR="005528DD" w:rsidRPr="00FE204D">
        <w:t>1-6</w:t>
      </w:r>
      <w:r w:rsidR="00CD3393" w:rsidRPr="00FE204D">
        <w:t>……………………………………………………………………………………</w:t>
      </w:r>
    </w:p>
    <w:p w14:paraId="1350741C" w14:textId="123EAAAF" w:rsidR="002E0DD7" w:rsidRPr="00FE204D" w:rsidRDefault="002E0DD7" w:rsidP="007C2513">
      <w:pPr>
        <w:bidi/>
        <w:rPr>
          <w:rtl/>
        </w:rPr>
      </w:pPr>
      <w:r w:rsidRPr="00FE204D">
        <w:rPr>
          <w:rFonts w:hint="cs"/>
          <w:rtl/>
        </w:rPr>
        <w:t xml:space="preserve">السماح بمرور من </w:t>
      </w:r>
      <w:r w:rsidR="008C78F5" w:rsidRPr="00FE204D">
        <w:rPr>
          <w:rFonts w:hint="cs"/>
          <w:rtl/>
          <w:lang w:bidi="ar-SA"/>
        </w:rPr>
        <w:t>يحظى بأولوية المرور</w:t>
      </w:r>
      <w:r w:rsidRPr="00FE204D">
        <w:rPr>
          <w:rFonts w:hint="cs"/>
          <w:rtl/>
        </w:rPr>
        <w:t xml:space="preserve"> </w:t>
      </w:r>
      <w:r w:rsidR="005528DD" w:rsidRPr="00FE204D">
        <w:t>1-6</w:t>
      </w:r>
      <w:r w:rsidR="00CD3393" w:rsidRPr="00FE204D">
        <w:t>…………………………………………………</w:t>
      </w:r>
      <w:r w:rsidR="007C2513" w:rsidRPr="00FE204D">
        <w:t>...</w:t>
      </w:r>
      <w:r w:rsidR="00CD3393" w:rsidRPr="00FE204D">
        <w:t>…………...</w:t>
      </w:r>
    </w:p>
    <w:p w14:paraId="1083084D" w14:textId="7C7A54D5" w:rsidR="002E0DD7" w:rsidRPr="00FE204D" w:rsidRDefault="002E0DD7" w:rsidP="00083718">
      <w:pPr>
        <w:bidi/>
        <w:rPr>
          <w:rtl/>
        </w:rPr>
      </w:pPr>
      <w:r w:rsidRPr="00FE204D">
        <w:rPr>
          <w:rFonts w:hint="cs"/>
          <w:rtl/>
        </w:rPr>
        <w:t>ضوابط المرور</w:t>
      </w:r>
      <w:r w:rsidR="005528DD" w:rsidRPr="00FE204D">
        <w:t>3-6</w:t>
      </w:r>
      <w:r w:rsidR="00CD3393" w:rsidRPr="00FE204D">
        <w:t>……………………………………………………………………………………...</w:t>
      </w:r>
    </w:p>
    <w:p w14:paraId="0DE2394F" w14:textId="214DF21C" w:rsidR="002E0DD7" w:rsidRPr="00FE204D" w:rsidRDefault="002E0DD7" w:rsidP="00083718">
      <w:pPr>
        <w:bidi/>
        <w:rPr>
          <w:rtl/>
        </w:rPr>
      </w:pPr>
      <w:r w:rsidRPr="00FE204D">
        <w:rPr>
          <w:rFonts w:hint="cs"/>
          <w:rtl/>
        </w:rPr>
        <w:t>إشارات المرور</w:t>
      </w:r>
      <w:r w:rsidR="005528DD" w:rsidRPr="00FE204D">
        <w:t>3-6</w:t>
      </w:r>
      <w:r w:rsidR="00CD3393" w:rsidRPr="00FE204D">
        <w:t>……………………………………………………………………………………...</w:t>
      </w:r>
    </w:p>
    <w:p w14:paraId="3ABD3C2E" w14:textId="2E71FC3D" w:rsidR="002E0DD7" w:rsidRPr="00FE204D" w:rsidRDefault="002E0DD7" w:rsidP="00A441E2">
      <w:pPr>
        <w:bidi/>
        <w:rPr>
          <w:rtl/>
        </w:rPr>
      </w:pPr>
      <w:r w:rsidRPr="00FE204D">
        <w:rPr>
          <w:rFonts w:hint="cs"/>
          <w:rtl/>
        </w:rPr>
        <w:t>لا</w:t>
      </w:r>
      <w:r w:rsidR="00F911B3" w:rsidRPr="00FE204D">
        <w:rPr>
          <w:rFonts w:hint="cs"/>
          <w:rtl/>
        </w:rPr>
        <w:t>فت</w:t>
      </w:r>
      <w:r w:rsidRPr="00FE204D">
        <w:rPr>
          <w:rFonts w:hint="cs"/>
          <w:rtl/>
        </w:rPr>
        <w:t>ات المرور</w:t>
      </w:r>
      <w:r w:rsidR="005528DD" w:rsidRPr="00FE204D">
        <w:t>4-6</w:t>
      </w:r>
      <w:r w:rsidR="00CD3393" w:rsidRPr="00FE204D">
        <w:t>………</w:t>
      </w:r>
      <w:r w:rsidR="00AC1023" w:rsidRPr="00FE204D">
        <w:t>..</w:t>
      </w:r>
      <w:r w:rsidR="00CD3393" w:rsidRPr="00FE204D">
        <w:t>……………………………………………………………………………..</w:t>
      </w:r>
    </w:p>
    <w:p w14:paraId="08BA7832" w14:textId="5501996F"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التحذير</w:t>
      </w:r>
      <w:r w:rsidR="005528DD" w:rsidRPr="00FE204D">
        <w:t>4-6</w:t>
      </w:r>
      <w:r w:rsidR="00CD3393" w:rsidRPr="00FE204D">
        <w:t>……</w:t>
      </w:r>
      <w:r w:rsidR="00AC1023" w:rsidRPr="00FE204D">
        <w:t>..</w:t>
      </w:r>
      <w:r w:rsidR="00CD3393" w:rsidRPr="00FE204D">
        <w:t>……………………………………………………………………….</w:t>
      </w:r>
    </w:p>
    <w:p w14:paraId="74A1D494" w14:textId="035430DF" w:rsidR="002E0DD7" w:rsidRPr="00FE204D" w:rsidRDefault="002E0DD7" w:rsidP="00CD3393">
      <w:pPr>
        <w:bidi/>
        <w:ind w:left="720"/>
        <w:rPr>
          <w:rtl/>
        </w:rPr>
      </w:pPr>
      <w:r w:rsidRPr="00FE204D">
        <w:rPr>
          <w:rFonts w:hint="cs"/>
          <w:rtl/>
        </w:rPr>
        <w:t xml:space="preserve"> معابر السكك الحديدية</w:t>
      </w:r>
      <w:r w:rsidR="005528DD" w:rsidRPr="00FE204D">
        <w:t>5-6</w:t>
      </w:r>
      <w:r w:rsidR="00CD3393" w:rsidRPr="00FE204D">
        <w:t>………………………………………………………………………..</w:t>
      </w:r>
    </w:p>
    <w:p w14:paraId="7F65175D" w14:textId="6295D4D8" w:rsidR="002E0DD7" w:rsidRPr="00FE204D" w:rsidRDefault="002E0DD7" w:rsidP="00CD3393">
      <w:pPr>
        <w:bidi/>
        <w:ind w:left="720"/>
        <w:rPr>
          <w:rtl/>
        </w:rPr>
      </w:pPr>
      <w:r w:rsidRPr="00FE204D">
        <w:rPr>
          <w:rFonts w:hint="cs"/>
          <w:rtl/>
        </w:rPr>
        <w:t xml:space="preserve"> لافتات منطقة العمل</w:t>
      </w:r>
      <w:r w:rsidR="005528DD" w:rsidRPr="00FE204D">
        <w:t>5-6</w:t>
      </w:r>
      <w:r w:rsidR="00CD3393" w:rsidRPr="00FE204D">
        <w:t>………………………………………………………………………….</w:t>
      </w:r>
    </w:p>
    <w:p w14:paraId="643E56AD" w14:textId="6A727264" w:rsidR="002E0DD7" w:rsidRPr="00FE204D" w:rsidRDefault="002E0DD7" w:rsidP="00A441E2">
      <w:pPr>
        <w:bidi/>
        <w:ind w:left="720"/>
        <w:rPr>
          <w:rtl/>
        </w:rPr>
      </w:pPr>
      <w:r w:rsidRPr="00FE204D">
        <w:rPr>
          <w:rFonts w:hint="cs"/>
          <w:rtl/>
        </w:rPr>
        <w:t xml:space="preserve"> اللا</w:t>
      </w:r>
      <w:r w:rsidR="00F911B3" w:rsidRPr="00FE204D">
        <w:rPr>
          <w:rFonts w:hint="cs"/>
          <w:rtl/>
        </w:rPr>
        <w:t>فت</w:t>
      </w:r>
      <w:r w:rsidRPr="00FE204D">
        <w:rPr>
          <w:rFonts w:hint="cs"/>
          <w:rtl/>
        </w:rPr>
        <w:t>ات التنظيمية</w:t>
      </w:r>
      <w:r w:rsidR="00CD3393" w:rsidRPr="00FE204D">
        <w:t>6-6………………</w:t>
      </w:r>
      <w:r w:rsidR="00AC1023" w:rsidRPr="00FE204D">
        <w:t>.</w:t>
      </w:r>
      <w:r w:rsidR="00CD3393" w:rsidRPr="00FE204D">
        <w:t>…………………………………………………………..</w:t>
      </w:r>
    </w:p>
    <w:p w14:paraId="4690097B" w14:textId="439B50F4" w:rsidR="002E0DD7" w:rsidRPr="00FE204D" w:rsidRDefault="002E0DD7" w:rsidP="00A441E2">
      <w:pPr>
        <w:bidi/>
        <w:ind w:left="720"/>
        <w:rPr>
          <w:rtl/>
        </w:rPr>
      </w:pPr>
      <w:r w:rsidRPr="00FE204D">
        <w:rPr>
          <w:rFonts w:hint="cs"/>
          <w:rtl/>
        </w:rPr>
        <w:t xml:space="preserve"> </w:t>
      </w:r>
      <w:r w:rsidR="00F911B3" w:rsidRPr="00FE204D">
        <w:rPr>
          <w:rFonts w:hint="cs"/>
          <w:rtl/>
        </w:rPr>
        <w:t>لافتا</w:t>
      </w:r>
      <w:r w:rsidRPr="00FE204D">
        <w:rPr>
          <w:rFonts w:hint="cs"/>
          <w:rtl/>
        </w:rPr>
        <w:t>ت إرشادية</w:t>
      </w:r>
      <w:r w:rsidR="005528DD" w:rsidRPr="00FE204D">
        <w:t>7-6</w:t>
      </w:r>
      <w:r w:rsidR="00CD3393" w:rsidRPr="00FE204D">
        <w:t>………………</w:t>
      </w:r>
      <w:r w:rsidR="00AC1023" w:rsidRPr="00FE204D">
        <w:t>.</w:t>
      </w:r>
      <w:r w:rsidR="00CD3393" w:rsidRPr="00FE204D">
        <w:t>…………………………………………………………….</w:t>
      </w:r>
    </w:p>
    <w:p w14:paraId="1EC89D56" w14:textId="3DCB5525" w:rsidR="002E0DD7" w:rsidRPr="00FE204D" w:rsidRDefault="002E0DD7" w:rsidP="00A441E2">
      <w:pPr>
        <w:bidi/>
        <w:ind w:left="720"/>
        <w:rPr>
          <w:rtl/>
        </w:rPr>
      </w:pPr>
      <w:r w:rsidRPr="00FE204D">
        <w:rPr>
          <w:rFonts w:hint="cs"/>
          <w:rtl/>
        </w:rPr>
        <w:t xml:space="preserve"> لا</w:t>
      </w:r>
      <w:r w:rsidR="00F911B3" w:rsidRPr="00FE204D">
        <w:rPr>
          <w:rFonts w:hint="cs"/>
          <w:rtl/>
        </w:rPr>
        <w:t>فت</w:t>
      </w:r>
      <w:r w:rsidRPr="00FE204D">
        <w:rPr>
          <w:rFonts w:hint="cs"/>
          <w:rtl/>
        </w:rPr>
        <w:t>ات رقم الطريق</w:t>
      </w:r>
      <w:r w:rsidR="005528DD" w:rsidRPr="00FE204D">
        <w:t>7-6</w:t>
      </w:r>
      <w:r w:rsidR="00CD3393" w:rsidRPr="00FE204D">
        <w:t>…………</w:t>
      </w:r>
      <w:r w:rsidR="00AC1023" w:rsidRPr="00FE204D">
        <w:t>.</w:t>
      </w:r>
      <w:r w:rsidR="00CD3393" w:rsidRPr="00FE204D">
        <w:t>………………………………………………………………</w:t>
      </w:r>
    </w:p>
    <w:p w14:paraId="1148A411" w14:textId="7EF13B96" w:rsidR="002E0DD7" w:rsidRPr="00FE204D" w:rsidRDefault="002E0DD7" w:rsidP="00083718">
      <w:pPr>
        <w:bidi/>
        <w:rPr>
          <w:rtl/>
        </w:rPr>
      </w:pPr>
      <w:r w:rsidRPr="00FE204D">
        <w:rPr>
          <w:rFonts w:hint="cs"/>
          <w:rtl/>
        </w:rPr>
        <w:t>علامات الطريق</w:t>
      </w:r>
      <w:r w:rsidR="005528DD" w:rsidRPr="00FE204D">
        <w:t>8-6</w:t>
      </w:r>
      <w:r w:rsidR="00CD3393" w:rsidRPr="00FE204D">
        <w:t xml:space="preserve">……………………………………………………………………………………  </w:t>
      </w:r>
    </w:p>
    <w:p w14:paraId="2ACAE004" w14:textId="653BD261" w:rsidR="002E0DD7" w:rsidRPr="00FE204D" w:rsidRDefault="002E0DD7" w:rsidP="00CD3393">
      <w:pPr>
        <w:bidi/>
        <w:ind w:left="720"/>
        <w:rPr>
          <w:rtl/>
        </w:rPr>
      </w:pPr>
      <w:r w:rsidRPr="00FE204D">
        <w:rPr>
          <w:rFonts w:hint="cs"/>
          <w:rtl/>
        </w:rPr>
        <w:t xml:space="preserve"> علامات حارة صفراء</w:t>
      </w:r>
      <w:r w:rsidR="005528DD" w:rsidRPr="00FE204D">
        <w:t>8-6</w:t>
      </w:r>
      <w:r w:rsidR="00CD3393" w:rsidRPr="00FE204D">
        <w:t>………………………………………………………………………..</w:t>
      </w:r>
    </w:p>
    <w:p w14:paraId="4400CA00" w14:textId="4A4E77BB" w:rsidR="002E0DD7" w:rsidRPr="00FE204D" w:rsidRDefault="002E0DD7" w:rsidP="00CD3393">
      <w:pPr>
        <w:bidi/>
        <w:ind w:left="720"/>
        <w:rPr>
          <w:rtl/>
        </w:rPr>
      </w:pPr>
      <w:r w:rsidRPr="00FE204D">
        <w:rPr>
          <w:rFonts w:hint="cs"/>
          <w:rtl/>
        </w:rPr>
        <w:t xml:space="preserve"> علامات حارة بيضاء</w:t>
      </w:r>
      <w:r w:rsidR="005528DD" w:rsidRPr="00FE204D">
        <w:t>8-6</w:t>
      </w:r>
      <w:r w:rsidR="00CD3393" w:rsidRPr="00FE204D">
        <w:t>………………………………………………………………………...</w:t>
      </w:r>
    </w:p>
    <w:p w14:paraId="6D5245F4" w14:textId="5EE3580B" w:rsidR="002E0DD7" w:rsidRPr="00FE204D" w:rsidRDefault="002E0DD7" w:rsidP="00083718">
      <w:pPr>
        <w:bidi/>
        <w:rPr>
          <w:rtl/>
        </w:rPr>
      </w:pPr>
      <w:r w:rsidRPr="00FE204D">
        <w:rPr>
          <w:rFonts w:hint="cs"/>
          <w:rtl/>
        </w:rPr>
        <w:t>استخدام الحارات</w:t>
      </w:r>
      <w:r w:rsidR="005528DD" w:rsidRPr="00FE204D">
        <w:t>8-6</w:t>
      </w:r>
      <w:r w:rsidR="00CD3393" w:rsidRPr="00FE204D">
        <w:t>……………………………………………………………………….……………</w:t>
      </w:r>
    </w:p>
    <w:p w14:paraId="08528752" w14:textId="7DA468E2" w:rsidR="002E0DD7" w:rsidRPr="00FE204D" w:rsidRDefault="002E0DD7" w:rsidP="00CD3393">
      <w:pPr>
        <w:bidi/>
        <w:ind w:left="720"/>
        <w:rPr>
          <w:rtl/>
        </w:rPr>
      </w:pPr>
      <w:r w:rsidRPr="00FE204D">
        <w:rPr>
          <w:rFonts w:hint="cs"/>
          <w:rtl/>
        </w:rPr>
        <w:t xml:space="preserve"> ممرّات المشاة وخطوط التوقّف</w:t>
      </w:r>
      <w:r w:rsidR="005528DD" w:rsidRPr="00FE204D">
        <w:t>11-6</w:t>
      </w:r>
      <w:r w:rsidR="00CD3393" w:rsidRPr="00FE204D">
        <w:t>……………………………………………………………….</w:t>
      </w:r>
    </w:p>
    <w:p w14:paraId="611E1AFF" w14:textId="2F48C66B" w:rsidR="002E0DD7" w:rsidRPr="00FE204D" w:rsidRDefault="002E0DD7" w:rsidP="00083718">
      <w:pPr>
        <w:bidi/>
        <w:rPr>
          <w:rtl/>
        </w:rPr>
      </w:pPr>
      <w:r w:rsidRPr="00FE204D">
        <w:rPr>
          <w:rFonts w:hint="cs"/>
          <w:rtl/>
        </w:rPr>
        <w:t>التحكم في حارات أخرى</w:t>
      </w:r>
      <w:r w:rsidR="005528DD" w:rsidRPr="00FE204D">
        <w:t>12-6</w:t>
      </w:r>
      <w:r w:rsidR="00CD3393" w:rsidRPr="00FE204D">
        <w:t>……………………………………………………………………………..</w:t>
      </w:r>
    </w:p>
    <w:p w14:paraId="5AFE8A0B" w14:textId="38817176" w:rsidR="002E0DD7" w:rsidRPr="00FE204D" w:rsidRDefault="002E0DD7" w:rsidP="00104644">
      <w:pPr>
        <w:bidi/>
        <w:ind w:left="720"/>
        <w:rPr>
          <w:rtl/>
        </w:rPr>
      </w:pPr>
      <w:r w:rsidRPr="00FE204D">
        <w:rPr>
          <w:rFonts w:hint="cs"/>
          <w:rtl/>
        </w:rPr>
        <w:t xml:space="preserve"> حارة وسطية مشتركة للا</w:t>
      </w:r>
      <w:r w:rsidR="007F320A" w:rsidRPr="00FE204D">
        <w:rPr>
          <w:rFonts w:hint="cs"/>
          <w:rtl/>
          <w:lang w:bidi="ar-SA"/>
        </w:rPr>
        <w:t>نعطاف</w:t>
      </w:r>
      <w:r w:rsidRPr="00FE204D">
        <w:rPr>
          <w:rFonts w:hint="cs"/>
          <w:rtl/>
        </w:rPr>
        <w:t xml:space="preserve"> يسارا</w:t>
      </w:r>
      <w:r w:rsidR="005528DD" w:rsidRPr="00FE204D">
        <w:t>12-6</w:t>
      </w:r>
      <w:r w:rsidR="00223C16" w:rsidRPr="00FE204D">
        <w:t>……</w:t>
      </w:r>
      <w:r w:rsidR="00AC1023" w:rsidRPr="00FE204D">
        <w:t>.</w:t>
      </w:r>
      <w:r w:rsidR="00223C16" w:rsidRPr="00FE204D">
        <w:t>…………………</w:t>
      </w:r>
      <w:r w:rsidR="007F320A" w:rsidRPr="00FE204D">
        <w:t>.</w:t>
      </w:r>
      <w:r w:rsidR="00223C16" w:rsidRPr="00FE204D">
        <w:t>………………………………..</w:t>
      </w:r>
    </w:p>
    <w:p w14:paraId="7202A6ED" w14:textId="1B9BA6AD" w:rsidR="002E0DD7" w:rsidRPr="00FE204D" w:rsidRDefault="002E0DD7" w:rsidP="00223C16">
      <w:pPr>
        <w:bidi/>
        <w:ind w:left="720"/>
        <w:rPr>
          <w:rtl/>
        </w:rPr>
      </w:pPr>
      <w:r w:rsidRPr="00FE204D">
        <w:rPr>
          <w:rFonts w:hint="cs"/>
          <w:rtl/>
        </w:rPr>
        <w:t xml:space="preserve"> الحارات القابلة للانعكاس</w:t>
      </w:r>
      <w:r w:rsidR="005528DD" w:rsidRPr="00FE204D">
        <w:t>12-6</w:t>
      </w:r>
      <w:r w:rsidR="00223C16" w:rsidRPr="00FE204D">
        <w:t>……………………………………………………………………</w:t>
      </w:r>
    </w:p>
    <w:p w14:paraId="6ACAD79E" w14:textId="369E5F0B" w:rsidR="002E0DD7" w:rsidRPr="00FE204D" w:rsidRDefault="002E0DD7" w:rsidP="00104644">
      <w:pPr>
        <w:bidi/>
      </w:pPr>
      <w:r w:rsidRPr="00FE204D">
        <w:rPr>
          <w:rFonts w:hint="cs"/>
          <w:rtl/>
        </w:rPr>
        <w:t>أسئلة الممارس</w:t>
      </w:r>
      <w:r w:rsidR="007F320A" w:rsidRPr="00FE204D">
        <w:rPr>
          <w:rFonts w:hint="cs"/>
          <w:rtl/>
        </w:rPr>
        <w:t>ة</w:t>
      </w:r>
      <w:r w:rsidR="007F320A" w:rsidRPr="00FE204D">
        <w:rPr>
          <w:rFonts w:hint="cs"/>
          <w:rtl/>
          <w:lang w:bidi="ar-SA"/>
        </w:rPr>
        <w:t xml:space="preserve"> للقسم 6</w:t>
      </w:r>
      <w:r w:rsidR="005528DD" w:rsidRPr="00FE204D">
        <w:t>13-6</w:t>
      </w:r>
      <w:r w:rsidR="00223C16" w:rsidRPr="00FE204D">
        <w:t>……</w:t>
      </w:r>
      <w:r w:rsidR="00AC1023" w:rsidRPr="00FE204D">
        <w:t>.</w:t>
      </w:r>
      <w:r w:rsidR="00223C16" w:rsidRPr="00FE204D">
        <w:t>………………………………………………………………………..</w:t>
      </w:r>
    </w:p>
    <w:p w14:paraId="53F46527" w14:textId="77777777" w:rsidR="002F5D8B" w:rsidRPr="00FE204D" w:rsidRDefault="002F5D8B" w:rsidP="002F5D8B">
      <w:pPr>
        <w:bidi/>
      </w:pPr>
    </w:p>
    <w:p w14:paraId="2176023C" w14:textId="6EA6D9A0" w:rsidR="002F5D8B" w:rsidRPr="00FE204D" w:rsidRDefault="002F5D8B" w:rsidP="00477CF3">
      <w:pPr>
        <w:bidi/>
        <w:jc w:val="both"/>
        <w:rPr>
          <w:b/>
          <w:bCs/>
          <w:rtl/>
        </w:rPr>
      </w:pPr>
      <w:r w:rsidRPr="00FE204D">
        <w:rPr>
          <w:rFonts w:hint="cs"/>
          <w:b/>
          <w:bCs/>
          <w:rtl/>
        </w:rPr>
        <w:t>القسم 7 - قواعد القيادة العامة…………………</w:t>
      </w:r>
      <w:r w:rsidRPr="00FE204D">
        <w:rPr>
          <w:b/>
          <w:bCs/>
        </w:rPr>
        <w:t>………..</w:t>
      </w:r>
      <w:r w:rsidRPr="00FE204D">
        <w:rPr>
          <w:rFonts w:hint="cs"/>
          <w:b/>
          <w:bCs/>
          <w:rtl/>
        </w:rPr>
        <w:t>………</w:t>
      </w:r>
      <w:r w:rsidR="005528DD" w:rsidRPr="00FE204D">
        <w:rPr>
          <w:b/>
          <w:bCs/>
        </w:rPr>
        <w:t>……..</w:t>
      </w:r>
      <w:r w:rsidRPr="00FE204D">
        <w:rPr>
          <w:rFonts w:hint="cs"/>
          <w:b/>
          <w:bCs/>
          <w:rtl/>
        </w:rPr>
        <w:t>………………</w:t>
      </w:r>
      <w:r w:rsidR="00AC1023" w:rsidRPr="00FE204D">
        <w:rPr>
          <w:b/>
          <w:bCs/>
        </w:rPr>
        <w:t>.</w:t>
      </w:r>
      <w:r w:rsidRPr="00FE204D">
        <w:rPr>
          <w:rFonts w:hint="cs"/>
          <w:b/>
          <w:bCs/>
          <w:rtl/>
        </w:rPr>
        <w:t>……………...7-1</w:t>
      </w:r>
    </w:p>
    <w:p w14:paraId="4740820D" w14:textId="477A5D37" w:rsidR="002F5D8B" w:rsidRPr="00FE204D" w:rsidRDefault="002F5D8B" w:rsidP="00477CF3">
      <w:pPr>
        <w:bidi/>
        <w:jc w:val="both"/>
        <w:rPr>
          <w:rtl/>
        </w:rPr>
      </w:pPr>
      <w:r w:rsidRPr="00FE204D">
        <w:rPr>
          <w:rFonts w:hint="cs"/>
          <w:rtl/>
        </w:rPr>
        <w:t>الانعطاف………………………………………………………………………………</w:t>
      </w:r>
      <w:r w:rsidR="00AC1023" w:rsidRPr="00FE204D">
        <w:t>.</w:t>
      </w:r>
      <w:r w:rsidRPr="00FE204D">
        <w:rPr>
          <w:rFonts w:hint="cs"/>
          <w:rtl/>
        </w:rPr>
        <w:t>………….7-1</w:t>
      </w:r>
    </w:p>
    <w:p w14:paraId="10CA06CA" w14:textId="2AA65752" w:rsidR="002F5D8B" w:rsidRPr="00FE204D" w:rsidRDefault="002F5D8B" w:rsidP="00477CF3">
      <w:pPr>
        <w:bidi/>
        <w:jc w:val="both"/>
        <w:rPr>
          <w:rtl/>
        </w:rPr>
      </w:pPr>
      <w:r w:rsidRPr="00FE204D">
        <w:rPr>
          <w:rFonts w:hint="cs"/>
          <w:rtl/>
        </w:rPr>
        <w:t>التقاطعات………………………………………………………………………………</w:t>
      </w:r>
      <w:r w:rsidR="00AC1023" w:rsidRPr="00FE204D">
        <w:t>.</w:t>
      </w:r>
      <w:r w:rsidRPr="00FE204D">
        <w:rPr>
          <w:rFonts w:hint="cs"/>
          <w:rtl/>
        </w:rPr>
        <w:t>………….7-1</w:t>
      </w:r>
    </w:p>
    <w:p w14:paraId="31733399" w14:textId="72601865" w:rsidR="002F5D8B" w:rsidRPr="00FE204D" w:rsidRDefault="002F5D8B" w:rsidP="00477CF3">
      <w:pPr>
        <w:bidi/>
        <w:jc w:val="both"/>
        <w:rPr>
          <w:rtl/>
        </w:rPr>
      </w:pPr>
      <w:r w:rsidRPr="00FE204D">
        <w:rPr>
          <w:rFonts w:hint="cs"/>
          <w:rtl/>
        </w:rPr>
        <w:t>دوائر المرور والدوارات………</w:t>
      </w:r>
      <w:r w:rsidRPr="00FE204D">
        <w:t>….</w:t>
      </w:r>
      <w:r w:rsidRPr="00FE204D">
        <w:rPr>
          <w:rFonts w:hint="cs"/>
          <w:rtl/>
        </w:rPr>
        <w:t>……………………………</w:t>
      </w:r>
      <w:r w:rsidR="005528DD" w:rsidRPr="00FE204D">
        <w:t>…………</w:t>
      </w:r>
      <w:r w:rsidRPr="00FE204D">
        <w:rPr>
          <w:rFonts w:hint="cs"/>
          <w:rtl/>
        </w:rPr>
        <w:t>………………</w:t>
      </w:r>
      <w:r w:rsidR="00AC1023" w:rsidRPr="00FE204D">
        <w:t>.</w:t>
      </w:r>
      <w:r w:rsidRPr="00FE204D">
        <w:rPr>
          <w:rFonts w:hint="cs"/>
          <w:rtl/>
        </w:rPr>
        <w:t>…………..7-2</w:t>
      </w:r>
    </w:p>
    <w:p w14:paraId="2B8F419C" w14:textId="3D8FD4DA" w:rsidR="002F5D8B" w:rsidRPr="00FE204D" w:rsidRDefault="002F5D8B" w:rsidP="00477CF3">
      <w:pPr>
        <w:bidi/>
        <w:jc w:val="both"/>
        <w:rPr>
          <w:rtl/>
        </w:rPr>
      </w:pPr>
      <w:r w:rsidRPr="00FE204D">
        <w:rPr>
          <w:rFonts w:hint="cs"/>
          <w:rtl/>
        </w:rPr>
        <w:t>تغيير الحارات…………………………………………………</w:t>
      </w:r>
      <w:r w:rsidR="005528DD" w:rsidRPr="00FE204D">
        <w:t>……</w:t>
      </w:r>
      <w:r w:rsidRPr="00FE204D">
        <w:rPr>
          <w:rFonts w:hint="cs"/>
          <w:rtl/>
        </w:rPr>
        <w:t>………………………………7-3</w:t>
      </w:r>
    </w:p>
    <w:p w14:paraId="31D4CD06" w14:textId="77777777" w:rsidR="002F5D8B" w:rsidRPr="00FE204D" w:rsidRDefault="002F5D8B" w:rsidP="00477CF3">
      <w:pPr>
        <w:bidi/>
        <w:jc w:val="both"/>
        <w:rPr>
          <w:rtl/>
        </w:rPr>
      </w:pPr>
      <w:r w:rsidRPr="00FE204D">
        <w:rPr>
          <w:rFonts w:hint="cs"/>
          <w:rtl/>
        </w:rPr>
        <w:t>القيادة على الطرق السريعة…………………………………………………………………………….7-4</w:t>
      </w:r>
    </w:p>
    <w:p w14:paraId="4BCA205E" w14:textId="72938B26" w:rsidR="002F5D8B" w:rsidRPr="00FE204D" w:rsidRDefault="002F5D8B" w:rsidP="00477CF3">
      <w:pPr>
        <w:bidi/>
        <w:jc w:val="both"/>
        <w:rPr>
          <w:rtl/>
        </w:rPr>
      </w:pPr>
      <w:r w:rsidRPr="00FE204D">
        <w:rPr>
          <w:rFonts w:hint="cs"/>
          <w:rtl/>
        </w:rPr>
        <w:t>التجاوز………………………………………………………</w:t>
      </w:r>
      <w:r w:rsidR="005528DD" w:rsidRPr="00FE204D">
        <w:t>...</w:t>
      </w:r>
      <w:r w:rsidRPr="00FE204D">
        <w:rPr>
          <w:rFonts w:hint="cs"/>
          <w:rtl/>
        </w:rPr>
        <w:t>…………………………………..7-6</w:t>
      </w:r>
    </w:p>
    <w:p w14:paraId="2448910A" w14:textId="514D9B3D" w:rsidR="002F5D8B" w:rsidRPr="00FE204D" w:rsidRDefault="002F5D8B" w:rsidP="00477CF3">
      <w:pPr>
        <w:bidi/>
        <w:jc w:val="both"/>
        <w:rPr>
          <w:rtl/>
        </w:rPr>
      </w:pPr>
      <w:r w:rsidRPr="00FE204D">
        <w:rPr>
          <w:rFonts w:hint="cs"/>
          <w:rtl/>
        </w:rPr>
        <w:t>قواعد خاصة بحافلات المدارس</w:t>
      </w:r>
      <w:r w:rsidR="005528DD" w:rsidRPr="00FE204D">
        <w:t xml:space="preserve">  </w:t>
      </w:r>
      <w:r w:rsidRPr="00FE204D">
        <w:rPr>
          <w:rFonts w:hint="cs"/>
          <w:rtl/>
        </w:rPr>
        <w:t>……………………………………………………………………….7-8</w:t>
      </w:r>
    </w:p>
    <w:p w14:paraId="0EF0ECC6" w14:textId="782497C9" w:rsidR="002F5D8B" w:rsidRPr="00FE204D" w:rsidRDefault="002F5D8B" w:rsidP="005528DD">
      <w:pPr>
        <w:bidi/>
        <w:ind w:left="288"/>
        <w:rPr>
          <w:rtl/>
        </w:rPr>
      </w:pPr>
      <w:r w:rsidRPr="00FE204D">
        <w:rPr>
          <w:rFonts w:hint="cs"/>
          <w:rtl/>
        </w:rPr>
        <w:t>ركن السيارة</w:t>
      </w:r>
      <w:r w:rsidR="005528DD" w:rsidRPr="00FE204D">
        <w:t xml:space="preserve">  </w:t>
      </w:r>
      <w:r w:rsidRPr="00FE204D">
        <w:rPr>
          <w:rFonts w:hint="cs"/>
          <w:rtl/>
        </w:rPr>
        <w:t>……………………………………………………………………………………7-9</w:t>
      </w:r>
    </w:p>
    <w:p w14:paraId="4BB82DFD" w14:textId="68DFC85B" w:rsidR="002F5D8B" w:rsidRPr="00FE204D" w:rsidRDefault="002F5D8B" w:rsidP="00477CF3">
      <w:pPr>
        <w:bidi/>
        <w:ind w:left="720" w:right="-288"/>
        <w:rPr>
          <w:rtl/>
        </w:rPr>
      </w:pPr>
      <w:r w:rsidRPr="00FE204D">
        <w:rPr>
          <w:rFonts w:hint="cs"/>
          <w:rtl/>
        </w:rPr>
        <w:t>- الركن العمودي وبزاوية…………………………………</w:t>
      </w:r>
      <w:r w:rsidR="005528DD" w:rsidRPr="00FE204D">
        <w:t>………………</w:t>
      </w:r>
      <w:r w:rsidR="00AC1023" w:rsidRPr="00FE204D">
        <w:t>.</w:t>
      </w:r>
      <w:r w:rsidR="005528DD" w:rsidRPr="00FE204D">
        <w:t>…..….</w:t>
      </w:r>
      <w:r w:rsidRPr="00FE204D">
        <w:rPr>
          <w:rFonts w:hint="cs"/>
          <w:rtl/>
        </w:rPr>
        <w:t>………….7-11</w:t>
      </w:r>
    </w:p>
    <w:p w14:paraId="73C91661" w14:textId="34721C3D" w:rsidR="002F5D8B" w:rsidRPr="00FE204D" w:rsidRDefault="002F5D8B" w:rsidP="00A441E2">
      <w:pPr>
        <w:bidi/>
        <w:ind w:left="720"/>
        <w:rPr>
          <w:rtl/>
        </w:rPr>
      </w:pPr>
      <w:r w:rsidRPr="00FE204D">
        <w:rPr>
          <w:rFonts w:hint="cs"/>
          <w:rtl/>
        </w:rPr>
        <w:t xml:space="preserve">- </w:t>
      </w:r>
      <w:r w:rsidRPr="00FE204D">
        <w:rPr>
          <w:rFonts w:hint="eastAsia"/>
          <w:rtl/>
        </w:rPr>
        <w:t>الركن</w:t>
      </w:r>
      <w:r w:rsidRPr="00FE204D">
        <w:rPr>
          <w:rtl/>
        </w:rPr>
        <w:t xml:space="preserve"> بموازاة </w:t>
      </w:r>
      <w:r w:rsidRPr="00FE204D">
        <w:rPr>
          <w:rFonts w:hint="eastAsia"/>
          <w:rtl/>
        </w:rPr>
        <w:t>الرصيف</w:t>
      </w:r>
      <w:r w:rsidR="001B60C0" w:rsidRPr="00FE204D">
        <w:rPr>
          <w:rtl/>
        </w:rPr>
        <w:t xml:space="preserve"> أو الر</w:t>
      </w:r>
      <w:r w:rsidR="001B60C0" w:rsidRPr="00FE204D">
        <w:rPr>
          <w:rFonts w:hint="cs"/>
          <w:rtl/>
        </w:rPr>
        <w:t>كن الموازن</w:t>
      </w:r>
      <w:r w:rsidRPr="00FE204D">
        <w:rPr>
          <w:rFonts w:hint="cs"/>
          <w:rtl/>
        </w:rPr>
        <w:t>………</w:t>
      </w:r>
      <w:r w:rsidR="00AC1023" w:rsidRPr="00FE204D">
        <w:t>…</w:t>
      </w:r>
      <w:r w:rsidRPr="00FE204D">
        <w:rPr>
          <w:rFonts w:hint="cs"/>
          <w:rtl/>
        </w:rPr>
        <w:t>………</w:t>
      </w:r>
      <w:r w:rsidR="001B60C0" w:rsidRPr="00FE204D">
        <w:rPr>
          <w:rFonts w:hint="cs"/>
          <w:rtl/>
        </w:rPr>
        <w:t>..</w:t>
      </w:r>
      <w:r w:rsidR="005528DD" w:rsidRPr="00FE204D">
        <w:t>…...…</w:t>
      </w:r>
      <w:r w:rsidRPr="00FE204D">
        <w:rPr>
          <w:rFonts w:hint="cs"/>
          <w:rtl/>
        </w:rPr>
        <w:t>………………………….7-11</w:t>
      </w:r>
    </w:p>
    <w:p w14:paraId="046C6E6B" w14:textId="18B22EB9" w:rsidR="002F5D8B" w:rsidRPr="00FE204D" w:rsidRDefault="002F5D8B" w:rsidP="00104644">
      <w:pPr>
        <w:bidi/>
        <w:rPr>
          <w:rtl/>
        </w:rPr>
      </w:pPr>
      <w:r w:rsidRPr="00FE204D">
        <w:rPr>
          <w:rFonts w:hint="cs"/>
          <w:rtl/>
        </w:rPr>
        <w:t>الا</w:t>
      </w:r>
      <w:r w:rsidR="00AA7B6C" w:rsidRPr="00FE204D">
        <w:rPr>
          <w:rFonts w:hint="cs"/>
          <w:rtl/>
          <w:lang w:bidi="ar-SA"/>
        </w:rPr>
        <w:t>نعطاف</w:t>
      </w:r>
      <w:r w:rsidRPr="00FE204D">
        <w:rPr>
          <w:rFonts w:hint="cs"/>
          <w:rtl/>
        </w:rPr>
        <w:t>………………………………………………………</w:t>
      </w:r>
      <w:r w:rsidR="005528DD" w:rsidRPr="00FE204D">
        <w:t>…………</w:t>
      </w:r>
      <w:r w:rsidR="00AC1023" w:rsidRPr="00FE204D">
        <w:t>..</w:t>
      </w:r>
      <w:r w:rsidRPr="00FE204D">
        <w:rPr>
          <w:rFonts w:hint="cs"/>
          <w:rtl/>
        </w:rPr>
        <w:t>……………………..7-13</w:t>
      </w:r>
    </w:p>
    <w:p w14:paraId="4ED4B6FE" w14:textId="3C0D95FC" w:rsidR="002F5D8B" w:rsidRPr="00FE204D" w:rsidRDefault="002F5D8B" w:rsidP="00DE7022">
      <w:pPr>
        <w:bidi/>
        <w:rPr>
          <w:rtl/>
        </w:rPr>
      </w:pPr>
      <w:r w:rsidRPr="00FE204D">
        <w:rPr>
          <w:rFonts w:hint="cs"/>
          <w:rtl/>
        </w:rPr>
        <w:t xml:space="preserve">أسئلة </w:t>
      </w:r>
      <w:r w:rsidR="00AA7B6C" w:rsidRPr="00FE204D">
        <w:rPr>
          <w:rFonts w:hint="cs"/>
          <w:rtl/>
          <w:lang w:bidi="ar-SA"/>
        </w:rPr>
        <w:t>الممارسة ل</w:t>
      </w:r>
      <w:r w:rsidRPr="00FE204D">
        <w:rPr>
          <w:rFonts w:hint="cs"/>
          <w:rtl/>
        </w:rPr>
        <w:t xml:space="preserve">لقسم </w:t>
      </w:r>
      <w:r w:rsidR="00AA7B6C" w:rsidRPr="00FE204D">
        <w:rPr>
          <w:rFonts w:hint="cs"/>
          <w:rtl/>
        </w:rPr>
        <w:t>7</w:t>
      </w:r>
      <w:r w:rsidRPr="00FE204D">
        <w:rPr>
          <w:rFonts w:hint="cs"/>
          <w:rtl/>
        </w:rPr>
        <w:t>…………………</w:t>
      </w:r>
      <w:r w:rsidR="005528DD" w:rsidRPr="00FE204D">
        <w:t>……….</w:t>
      </w:r>
      <w:r w:rsidRPr="00FE204D">
        <w:rPr>
          <w:rFonts w:hint="cs"/>
          <w:rtl/>
        </w:rPr>
        <w:t>………………………………………</w:t>
      </w:r>
      <w:r w:rsidR="00AC1023" w:rsidRPr="00FE204D">
        <w:t>…</w:t>
      </w:r>
      <w:r w:rsidRPr="00FE204D">
        <w:rPr>
          <w:rFonts w:hint="cs"/>
          <w:rtl/>
        </w:rPr>
        <w:t>………..7-14</w:t>
      </w:r>
    </w:p>
    <w:p w14:paraId="517D09FC" w14:textId="77777777" w:rsidR="002F5D8B" w:rsidRPr="00FE204D" w:rsidRDefault="002F5D8B" w:rsidP="002F5D8B">
      <w:pPr>
        <w:bidi/>
      </w:pPr>
    </w:p>
    <w:p w14:paraId="44F4EEF9" w14:textId="77777777" w:rsidR="002F5D8B" w:rsidRPr="00FE204D" w:rsidRDefault="002F5D8B" w:rsidP="002F5D8B">
      <w:pPr>
        <w:bidi/>
      </w:pPr>
    </w:p>
    <w:p w14:paraId="0380ABEA" w14:textId="703FCA5F" w:rsidR="002F5D8B" w:rsidRPr="00FE204D" w:rsidRDefault="002F5D8B" w:rsidP="00477CF3">
      <w:pPr>
        <w:bidi/>
        <w:jc w:val="both"/>
        <w:rPr>
          <w:b/>
          <w:bCs/>
          <w:rtl/>
        </w:rPr>
      </w:pPr>
      <w:r w:rsidRPr="00FE204D">
        <w:rPr>
          <w:rFonts w:hint="cs"/>
          <w:b/>
          <w:bCs/>
          <w:rtl/>
        </w:rPr>
        <w:t>القسم 8 – التحكم في الوقت والمسافة…………</w:t>
      </w:r>
      <w:r w:rsidR="004263B4" w:rsidRPr="00FE204D">
        <w:rPr>
          <w:b/>
          <w:bCs/>
        </w:rPr>
        <w:t>………………………</w:t>
      </w:r>
      <w:r w:rsidRPr="00FE204D">
        <w:rPr>
          <w:rFonts w:hint="cs"/>
          <w:b/>
          <w:bCs/>
          <w:rtl/>
        </w:rPr>
        <w:t>…………</w:t>
      </w:r>
      <w:r w:rsidR="00AC1023" w:rsidRPr="00FE204D">
        <w:rPr>
          <w:b/>
          <w:bCs/>
        </w:rPr>
        <w:t>…</w:t>
      </w:r>
      <w:r w:rsidRPr="00FE204D">
        <w:rPr>
          <w:rFonts w:hint="cs"/>
          <w:b/>
          <w:bCs/>
          <w:rtl/>
        </w:rPr>
        <w:t>…………………...8-1</w:t>
      </w:r>
    </w:p>
    <w:p w14:paraId="7A4FE13C" w14:textId="4EB23789" w:rsidR="002F5D8B" w:rsidRPr="00FE204D" w:rsidRDefault="002F5D8B" w:rsidP="00477CF3">
      <w:pPr>
        <w:bidi/>
        <w:jc w:val="both"/>
        <w:rPr>
          <w:rtl/>
        </w:rPr>
      </w:pPr>
      <w:r w:rsidRPr="00FE204D">
        <w:rPr>
          <w:rFonts w:hint="cs"/>
          <w:rtl/>
        </w:rPr>
        <w:t>ملاحظة الضروريات…………………………</w:t>
      </w:r>
      <w:r w:rsidR="004263B4" w:rsidRPr="00FE204D">
        <w:t>……..</w:t>
      </w:r>
      <w:r w:rsidRPr="00FE204D">
        <w:rPr>
          <w:rFonts w:hint="cs"/>
          <w:rtl/>
        </w:rPr>
        <w:t>………………………………………………..8-1</w:t>
      </w:r>
    </w:p>
    <w:p w14:paraId="6580A199" w14:textId="5A4398F1" w:rsidR="002F5D8B" w:rsidRPr="00FE204D" w:rsidRDefault="002F5D8B" w:rsidP="00477CF3">
      <w:pPr>
        <w:bidi/>
        <w:jc w:val="both"/>
        <w:rPr>
          <w:rtl/>
        </w:rPr>
      </w:pPr>
      <w:r w:rsidRPr="00FE204D">
        <w:rPr>
          <w:rFonts w:hint="cs"/>
          <w:rtl/>
        </w:rPr>
        <w:t>النظر إلى الجانبين…………………………</w:t>
      </w:r>
      <w:r w:rsidR="004263B4" w:rsidRPr="00FE204D">
        <w:t>…..</w:t>
      </w:r>
      <w:r w:rsidRPr="00FE204D">
        <w:rPr>
          <w:rFonts w:hint="cs"/>
          <w:rtl/>
        </w:rPr>
        <w:t>…………………………………………</w:t>
      </w:r>
      <w:r w:rsidR="00AC1023" w:rsidRPr="00FE204D">
        <w:t>…</w:t>
      </w:r>
      <w:r w:rsidRPr="00FE204D">
        <w:rPr>
          <w:rFonts w:hint="cs"/>
          <w:rtl/>
        </w:rPr>
        <w:t>………..8-2</w:t>
      </w:r>
    </w:p>
    <w:p w14:paraId="12C44C84" w14:textId="6E4F4E42" w:rsidR="002F5D8B" w:rsidRPr="00FE204D" w:rsidRDefault="002F5D8B" w:rsidP="00477CF3">
      <w:pPr>
        <w:bidi/>
        <w:jc w:val="both"/>
        <w:rPr>
          <w:rtl/>
        </w:rPr>
      </w:pPr>
      <w:r w:rsidRPr="00FE204D">
        <w:rPr>
          <w:rFonts w:hint="cs"/>
          <w:rtl/>
        </w:rPr>
        <w:t>النظر إلى الخلف</w:t>
      </w:r>
      <w:r w:rsidR="00AC1023" w:rsidRPr="00FE204D">
        <w:t xml:space="preserve"> </w:t>
      </w:r>
      <w:r w:rsidRPr="00FE204D">
        <w:rPr>
          <w:rFonts w:hint="cs"/>
          <w:rtl/>
        </w:rPr>
        <w:t>……</w:t>
      </w:r>
      <w:r w:rsidR="00AC1023" w:rsidRPr="00FE204D">
        <w:t>...</w:t>
      </w:r>
      <w:r w:rsidRPr="00FE204D">
        <w:rPr>
          <w:rFonts w:hint="cs"/>
          <w:rtl/>
        </w:rPr>
        <w:t>…………………………………………………………………………….8-3</w:t>
      </w:r>
    </w:p>
    <w:p w14:paraId="0FB826F1" w14:textId="543966FA" w:rsidR="002F5D8B" w:rsidRPr="00FE204D" w:rsidRDefault="002F5D8B" w:rsidP="00477CF3">
      <w:pPr>
        <w:bidi/>
        <w:jc w:val="both"/>
        <w:rPr>
          <w:rtl/>
        </w:rPr>
      </w:pPr>
      <w:r w:rsidRPr="00FE204D">
        <w:rPr>
          <w:rFonts w:hint="cs"/>
          <w:rtl/>
        </w:rPr>
        <w:t>التحكم في السرعة………………………………</w:t>
      </w:r>
      <w:r w:rsidR="004263B4" w:rsidRPr="00FE204D">
        <w:t>…</w:t>
      </w:r>
      <w:r w:rsidRPr="00FE204D">
        <w:rPr>
          <w:rFonts w:hint="cs"/>
          <w:rtl/>
        </w:rPr>
        <w:t>……………………………</w:t>
      </w:r>
      <w:r w:rsidR="00AC1023" w:rsidRPr="00FE204D">
        <w:t>.</w:t>
      </w:r>
      <w:r w:rsidRPr="00FE204D">
        <w:rPr>
          <w:rFonts w:hint="cs"/>
          <w:rtl/>
        </w:rPr>
        <w:t>…………………...8-5</w:t>
      </w:r>
    </w:p>
    <w:p w14:paraId="26BAADDD" w14:textId="737A2BB7" w:rsidR="002F5D8B" w:rsidRPr="00FE204D" w:rsidRDefault="002F5D8B" w:rsidP="00477CF3">
      <w:pPr>
        <w:bidi/>
        <w:ind w:left="720"/>
        <w:rPr>
          <w:rtl/>
        </w:rPr>
      </w:pPr>
      <w:r w:rsidRPr="00FE204D">
        <w:rPr>
          <w:rFonts w:hint="cs"/>
          <w:rtl/>
        </w:rPr>
        <w:t xml:space="preserve">- </w:t>
      </w:r>
      <w:r w:rsidRPr="00FE204D">
        <w:rPr>
          <w:rFonts w:hint="eastAsia"/>
          <w:rtl/>
        </w:rPr>
        <w:t>التكيف</w:t>
      </w:r>
      <w:r w:rsidRPr="00FE204D">
        <w:rPr>
          <w:rtl/>
        </w:rPr>
        <w:t xml:space="preserve"> </w:t>
      </w:r>
      <w:r w:rsidRPr="00FE204D">
        <w:rPr>
          <w:rFonts w:hint="eastAsia"/>
          <w:rtl/>
        </w:rPr>
        <w:t>مع</w:t>
      </w:r>
      <w:r w:rsidRPr="00FE204D">
        <w:rPr>
          <w:rtl/>
        </w:rPr>
        <w:t xml:space="preserve"> </w:t>
      </w:r>
      <w:r w:rsidRPr="00FE204D">
        <w:rPr>
          <w:rFonts w:hint="eastAsia"/>
          <w:rtl/>
        </w:rPr>
        <w:t>أحوال</w:t>
      </w:r>
      <w:r w:rsidRPr="00FE204D">
        <w:rPr>
          <w:rtl/>
        </w:rPr>
        <w:t xml:space="preserve"> </w:t>
      </w:r>
      <w:r w:rsidRPr="00FE204D">
        <w:rPr>
          <w:rFonts w:hint="eastAsia"/>
          <w:rtl/>
        </w:rPr>
        <w:t>الطريق………………</w:t>
      </w:r>
      <w:r w:rsidR="004263B4" w:rsidRPr="00FE204D">
        <w:t>…………………...</w:t>
      </w:r>
      <w:r w:rsidRPr="00FE204D">
        <w:rPr>
          <w:rFonts w:hint="eastAsia"/>
          <w:rtl/>
        </w:rPr>
        <w:t>………………………………</w:t>
      </w:r>
      <w:r w:rsidRPr="00FE204D">
        <w:rPr>
          <w:rtl/>
        </w:rPr>
        <w:t>.8-6</w:t>
      </w:r>
    </w:p>
    <w:p w14:paraId="62ACC79B" w14:textId="30EC017E" w:rsidR="002F5D8B" w:rsidRPr="00FE204D" w:rsidRDefault="002F5D8B" w:rsidP="00477CF3">
      <w:pPr>
        <w:bidi/>
        <w:ind w:left="720"/>
        <w:rPr>
          <w:rtl/>
        </w:rPr>
      </w:pPr>
      <w:r w:rsidRPr="00FE204D">
        <w:rPr>
          <w:rtl/>
        </w:rPr>
        <w:t xml:space="preserve">- </w:t>
      </w:r>
      <w:r w:rsidRPr="00FE204D">
        <w:rPr>
          <w:rFonts w:hint="eastAsia"/>
          <w:rtl/>
        </w:rPr>
        <w:t>المنحنيات……………………………</w:t>
      </w:r>
      <w:r w:rsidR="004263B4" w:rsidRPr="00FE204D">
        <w:t>………………</w:t>
      </w:r>
      <w:r w:rsidRPr="00FE204D">
        <w:rPr>
          <w:rFonts w:hint="eastAsia"/>
          <w:rtl/>
        </w:rPr>
        <w:t>……………………………………</w:t>
      </w:r>
      <w:r w:rsidRPr="00FE204D">
        <w:rPr>
          <w:rtl/>
        </w:rPr>
        <w:t>8-6</w:t>
      </w:r>
    </w:p>
    <w:p w14:paraId="19727AB9" w14:textId="10F58B05" w:rsidR="002F5D8B" w:rsidRPr="00FE204D" w:rsidRDefault="002F5D8B" w:rsidP="00477CF3">
      <w:pPr>
        <w:bidi/>
        <w:ind w:left="720"/>
        <w:rPr>
          <w:rtl/>
        </w:rPr>
      </w:pPr>
      <w:r w:rsidRPr="00FE204D">
        <w:rPr>
          <w:rtl/>
        </w:rPr>
        <w:t xml:space="preserve">- </w:t>
      </w:r>
      <w:r w:rsidRPr="00FE204D">
        <w:rPr>
          <w:rFonts w:hint="eastAsia"/>
          <w:rtl/>
        </w:rPr>
        <w:t>الطرق</w:t>
      </w:r>
      <w:r w:rsidRPr="00FE204D">
        <w:rPr>
          <w:rtl/>
        </w:rPr>
        <w:t xml:space="preserve"> </w:t>
      </w:r>
      <w:r w:rsidRPr="00FE204D">
        <w:rPr>
          <w:rFonts w:hint="eastAsia"/>
          <w:rtl/>
        </w:rPr>
        <w:t>الزلقة………………………</w:t>
      </w:r>
      <w:r w:rsidR="004263B4" w:rsidRPr="00FE204D">
        <w:t>…………………….</w:t>
      </w:r>
      <w:r w:rsidRPr="00FE204D">
        <w:rPr>
          <w:rFonts w:hint="eastAsia"/>
          <w:rtl/>
        </w:rPr>
        <w:t>…………………………</w:t>
      </w:r>
      <w:r w:rsidR="00AC1023" w:rsidRPr="00FE204D">
        <w:t>…</w:t>
      </w:r>
      <w:r w:rsidRPr="00FE204D">
        <w:rPr>
          <w:rFonts w:hint="eastAsia"/>
          <w:rtl/>
        </w:rPr>
        <w:t>…</w:t>
      </w:r>
      <w:r w:rsidRPr="00FE204D">
        <w:rPr>
          <w:rtl/>
        </w:rPr>
        <w:t>...8-6</w:t>
      </w:r>
    </w:p>
    <w:p w14:paraId="57DAD6E2" w14:textId="36E2FC55" w:rsidR="002F5D8B" w:rsidRPr="00FE204D" w:rsidRDefault="002F5D8B" w:rsidP="00477CF3">
      <w:pPr>
        <w:bidi/>
        <w:ind w:left="720"/>
        <w:rPr>
          <w:rtl/>
        </w:rPr>
      </w:pPr>
      <w:r w:rsidRPr="00FE204D">
        <w:rPr>
          <w:rtl/>
        </w:rPr>
        <w:t xml:space="preserve">- </w:t>
      </w:r>
      <w:r w:rsidRPr="00FE204D">
        <w:rPr>
          <w:rFonts w:hint="eastAsia"/>
          <w:rtl/>
        </w:rPr>
        <w:t>الانزلاق</w:t>
      </w:r>
      <w:r w:rsidRPr="00FE204D">
        <w:rPr>
          <w:rtl/>
        </w:rPr>
        <w:t xml:space="preserve"> </w:t>
      </w:r>
      <w:r w:rsidRPr="00FE204D">
        <w:rPr>
          <w:rFonts w:hint="eastAsia"/>
          <w:rtl/>
        </w:rPr>
        <w:t>المائي………………………</w:t>
      </w:r>
      <w:r w:rsidR="004263B4" w:rsidRPr="00FE204D">
        <w:t>………………...</w:t>
      </w:r>
      <w:r w:rsidRPr="00FE204D">
        <w:rPr>
          <w:rFonts w:hint="eastAsia"/>
          <w:rtl/>
        </w:rPr>
        <w:t>…………………………………</w:t>
      </w:r>
      <w:r w:rsidRPr="00FE204D">
        <w:rPr>
          <w:rtl/>
        </w:rPr>
        <w:t>..8-7</w:t>
      </w:r>
    </w:p>
    <w:p w14:paraId="0172877A" w14:textId="3CF72797" w:rsidR="002F5D8B" w:rsidRPr="00FE204D" w:rsidRDefault="002F5D8B" w:rsidP="00477CF3">
      <w:pPr>
        <w:bidi/>
        <w:ind w:left="720"/>
        <w:rPr>
          <w:rtl/>
        </w:rPr>
      </w:pPr>
      <w:r w:rsidRPr="00FE204D">
        <w:rPr>
          <w:rtl/>
        </w:rPr>
        <w:t xml:space="preserve">- الطرق </w:t>
      </w:r>
      <w:r w:rsidRPr="00FE204D">
        <w:rPr>
          <w:rFonts w:hint="eastAsia"/>
          <w:rtl/>
        </w:rPr>
        <w:t>المغمورة</w:t>
      </w:r>
      <w:r w:rsidRPr="00FE204D">
        <w:rPr>
          <w:rFonts w:hint="cs"/>
          <w:rtl/>
        </w:rPr>
        <w:t>………………………</w:t>
      </w:r>
      <w:r w:rsidR="004263B4" w:rsidRPr="00FE204D">
        <w:t>……………………</w:t>
      </w:r>
      <w:r w:rsidRPr="00FE204D">
        <w:rPr>
          <w:rFonts w:hint="cs"/>
          <w:rtl/>
        </w:rPr>
        <w:t>………………………</w:t>
      </w:r>
      <w:r w:rsidR="004263B4" w:rsidRPr="00FE204D">
        <w:t>..</w:t>
      </w:r>
      <w:r w:rsidRPr="00FE204D">
        <w:rPr>
          <w:rFonts w:hint="cs"/>
          <w:rtl/>
        </w:rPr>
        <w:t>…….8-7</w:t>
      </w:r>
    </w:p>
    <w:p w14:paraId="21C411F6" w14:textId="44D1676A" w:rsidR="002F5D8B" w:rsidRPr="00FE204D" w:rsidRDefault="002F5D8B" w:rsidP="002F5D8B">
      <w:pPr>
        <w:bidi/>
        <w:rPr>
          <w:rtl/>
        </w:rPr>
      </w:pPr>
      <w:r w:rsidRPr="00FE204D">
        <w:rPr>
          <w:rFonts w:hint="cs"/>
          <w:rtl/>
        </w:rPr>
        <w:t>مسافة التوقف……………………………………………………………………</w:t>
      </w:r>
      <w:r w:rsidR="004263B4" w:rsidRPr="00FE204D">
        <w:t>………</w:t>
      </w:r>
      <w:r w:rsidRPr="00FE204D">
        <w:rPr>
          <w:rFonts w:hint="cs"/>
          <w:rtl/>
        </w:rPr>
        <w:t>………….8-7</w:t>
      </w:r>
    </w:p>
    <w:p w14:paraId="79F1DE82" w14:textId="49AFAF46" w:rsidR="002F5D8B" w:rsidRPr="00FE204D" w:rsidRDefault="002F5D8B" w:rsidP="002F5D8B">
      <w:pPr>
        <w:bidi/>
        <w:rPr>
          <w:rtl/>
        </w:rPr>
      </w:pPr>
      <w:r w:rsidRPr="00FE204D">
        <w:rPr>
          <w:rFonts w:hint="cs"/>
          <w:rtl/>
        </w:rPr>
        <w:t>حدود السرعة……………………………………………………………………</w:t>
      </w:r>
      <w:r w:rsidR="004263B4" w:rsidRPr="00FE204D">
        <w:t>…</w:t>
      </w:r>
      <w:r w:rsidRPr="00FE204D">
        <w:rPr>
          <w:rFonts w:hint="cs"/>
          <w:rtl/>
        </w:rPr>
        <w:t>……………….8-7</w:t>
      </w:r>
    </w:p>
    <w:p w14:paraId="4EF22C41" w14:textId="20D56D05" w:rsidR="002F5D8B" w:rsidRPr="00FE204D" w:rsidRDefault="002F5D8B" w:rsidP="002F5D8B">
      <w:pPr>
        <w:bidi/>
        <w:rPr>
          <w:rtl/>
        </w:rPr>
      </w:pPr>
      <w:r w:rsidRPr="00FE204D">
        <w:rPr>
          <w:rFonts w:hint="cs"/>
          <w:rtl/>
        </w:rPr>
        <w:t>التحكم في المسافة…………………………………………………………………</w:t>
      </w:r>
      <w:r w:rsidR="004263B4" w:rsidRPr="00FE204D">
        <w:t>….</w:t>
      </w:r>
      <w:r w:rsidRPr="00FE204D">
        <w:rPr>
          <w:rFonts w:hint="cs"/>
          <w:rtl/>
        </w:rPr>
        <w:t>…………….8-11</w:t>
      </w:r>
    </w:p>
    <w:p w14:paraId="3B98A7FC" w14:textId="70B6961B" w:rsidR="002F5D8B" w:rsidRPr="00FE204D" w:rsidRDefault="002F5D8B" w:rsidP="00477CF3">
      <w:pPr>
        <w:bidi/>
        <w:ind w:left="720"/>
        <w:rPr>
          <w:rtl/>
        </w:rPr>
      </w:pPr>
      <w:r w:rsidRPr="00FE204D">
        <w:rPr>
          <w:rFonts w:hint="cs"/>
          <w:rtl/>
        </w:rPr>
        <w:t>- ا</w:t>
      </w:r>
      <w:r w:rsidRPr="00FE204D">
        <w:rPr>
          <w:rFonts w:hint="eastAsia"/>
          <w:rtl/>
        </w:rPr>
        <w:t>لمسافة</w:t>
      </w:r>
      <w:r w:rsidRPr="00FE204D">
        <w:rPr>
          <w:rtl/>
        </w:rPr>
        <w:t xml:space="preserve"> </w:t>
      </w:r>
      <w:r w:rsidRPr="00FE204D">
        <w:rPr>
          <w:rFonts w:hint="eastAsia"/>
          <w:rtl/>
        </w:rPr>
        <w:t>الأمامية…………………………………………………………</w:t>
      </w:r>
      <w:r w:rsidR="004263B4" w:rsidRPr="00FE204D">
        <w:t>………...</w:t>
      </w:r>
      <w:r w:rsidRPr="00FE204D">
        <w:rPr>
          <w:rFonts w:hint="eastAsia"/>
          <w:rtl/>
        </w:rPr>
        <w:t>……</w:t>
      </w:r>
      <w:r w:rsidRPr="00FE204D">
        <w:rPr>
          <w:rtl/>
        </w:rPr>
        <w:t>...8-11</w:t>
      </w:r>
    </w:p>
    <w:p w14:paraId="6A713760" w14:textId="27A98A3D" w:rsidR="002F5D8B" w:rsidRPr="00FE204D" w:rsidRDefault="002F5D8B" w:rsidP="00477CF3">
      <w:pPr>
        <w:bidi/>
        <w:ind w:left="720"/>
        <w:rPr>
          <w:rtl/>
        </w:rPr>
      </w:pPr>
      <w:r w:rsidRPr="00FE204D">
        <w:rPr>
          <w:rtl/>
        </w:rPr>
        <w:t xml:space="preserve">- </w:t>
      </w:r>
      <w:r w:rsidRPr="00FE204D">
        <w:rPr>
          <w:rFonts w:hint="eastAsia"/>
          <w:rtl/>
        </w:rPr>
        <w:t>المسافة</w:t>
      </w:r>
      <w:r w:rsidRPr="00FE204D">
        <w:rPr>
          <w:rtl/>
        </w:rPr>
        <w:t xml:space="preserve"> </w:t>
      </w:r>
      <w:r w:rsidRPr="00FE204D">
        <w:rPr>
          <w:rFonts w:hint="eastAsia"/>
          <w:rtl/>
        </w:rPr>
        <w:t>الجانبية…………………………………………………………</w:t>
      </w:r>
      <w:r w:rsidR="004263B4" w:rsidRPr="00FE204D">
        <w:t>……………</w:t>
      </w:r>
      <w:r w:rsidRPr="00FE204D">
        <w:rPr>
          <w:rFonts w:hint="eastAsia"/>
          <w:rtl/>
        </w:rPr>
        <w:t>…</w:t>
      </w:r>
      <w:r w:rsidRPr="00FE204D">
        <w:rPr>
          <w:rtl/>
        </w:rPr>
        <w:t>..8-13</w:t>
      </w:r>
    </w:p>
    <w:p w14:paraId="14664CFF" w14:textId="40EE14C6" w:rsidR="002F5D8B" w:rsidRPr="00FE204D" w:rsidRDefault="002F5D8B" w:rsidP="002F5D8B">
      <w:pPr>
        <w:bidi/>
        <w:rPr>
          <w:rtl/>
        </w:rPr>
      </w:pPr>
      <w:r w:rsidRPr="00FE204D">
        <w:rPr>
          <w:rtl/>
        </w:rPr>
        <w:t xml:space="preserve">- تأثير </w:t>
      </w:r>
      <w:r w:rsidRPr="00FE204D">
        <w:rPr>
          <w:rFonts w:hint="eastAsia"/>
          <w:rtl/>
        </w:rPr>
        <w:t>المسافة</w:t>
      </w:r>
      <w:r w:rsidRPr="00FE204D">
        <w:rPr>
          <w:rtl/>
        </w:rPr>
        <w:t xml:space="preserve"> خلفك على مسافة التباعد</w:t>
      </w:r>
      <w:r w:rsidRPr="00FE204D">
        <w:rPr>
          <w:rFonts w:hint="cs"/>
          <w:rtl/>
        </w:rPr>
        <w:t>……………………</w:t>
      </w:r>
      <w:r w:rsidR="004263B4" w:rsidRPr="00FE204D">
        <w:t>………………</w:t>
      </w:r>
      <w:r w:rsidR="00AC1023" w:rsidRPr="00FE204D">
        <w:t>.</w:t>
      </w:r>
      <w:r w:rsidR="004263B4" w:rsidRPr="00FE204D">
        <w:t>………….</w:t>
      </w:r>
      <w:r w:rsidRPr="00FE204D">
        <w:rPr>
          <w:rFonts w:hint="cs"/>
          <w:rtl/>
        </w:rPr>
        <w:t>……………….8-14</w:t>
      </w:r>
    </w:p>
    <w:p w14:paraId="33A4946D" w14:textId="32D81735" w:rsidR="002F5D8B" w:rsidRPr="00FE204D" w:rsidRDefault="002F5D8B" w:rsidP="002F5D8B">
      <w:pPr>
        <w:bidi/>
        <w:rPr>
          <w:rtl/>
        </w:rPr>
      </w:pPr>
      <w:r w:rsidRPr="00FE204D">
        <w:rPr>
          <w:rFonts w:hint="cs"/>
          <w:rtl/>
        </w:rPr>
        <w:t>التواصل………………………………………………</w:t>
      </w:r>
      <w:r w:rsidR="004263B4" w:rsidRPr="00FE204D">
        <w:t>………..</w:t>
      </w:r>
      <w:r w:rsidRPr="00FE204D">
        <w:rPr>
          <w:rFonts w:hint="cs"/>
          <w:rtl/>
        </w:rPr>
        <w:t>…</w:t>
      </w:r>
      <w:r w:rsidR="00AC1023" w:rsidRPr="00FE204D">
        <w:t>.</w:t>
      </w:r>
      <w:r w:rsidRPr="00FE204D">
        <w:rPr>
          <w:rFonts w:hint="cs"/>
          <w:rtl/>
        </w:rPr>
        <w:t>……………………………..8-15</w:t>
      </w:r>
    </w:p>
    <w:p w14:paraId="4BDEDF81" w14:textId="2E290686" w:rsidR="002F5D8B" w:rsidRPr="00FE204D" w:rsidRDefault="002F5D8B" w:rsidP="00477CF3">
      <w:pPr>
        <w:bidi/>
        <w:ind w:left="720"/>
        <w:rPr>
          <w:rtl/>
        </w:rPr>
      </w:pPr>
      <w:r w:rsidRPr="00FE204D">
        <w:rPr>
          <w:rFonts w:hint="cs"/>
          <w:rtl/>
        </w:rPr>
        <w:t xml:space="preserve">- </w:t>
      </w:r>
      <w:r w:rsidRPr="00FE204D">
        <w:rPr>
          <w:rFonts w:hint="eastAsia"/>
          <w:rtl/>
        </w:rPr>
        <w:t>استخدام</w:t>
      </w:r>
      <w:r w:rsidRPr="00FE204D">
        <w:rPr>
          <w:rtl/>
        </w:rPr>
        <w:t xml:space="preserve"> </w:t>
      </w:r>
      <w:r w:rsidRPr="00FE204D">
        <w:rPr>
          <w:rFonts w:hint="eastAsia"/>
          <w:rtl/>
        </w:rPr>
        <w:t>الإشارة</w:t>
      </w:r>
      <w:r w:rsidRPr="00FE204D">
        <w:rPr>
          <w:rtl/>
        </w:rPr>
        <w:t xml:space="preserve"> </w:t>
      </w:r>
      <w:r w:rsidRPr="00FE204D">
        <w:rPr>
          <w:rFonts w:hint="eastAsia"/>
          <w:rtl/>
        </w:rPr>
        <w:t>لتغيير</w:t>
      </w:r>
      <w:r w:rsidRPr="00FE204D">
        <w:rPr>
          <w:rtl/>
        </w:rPr>
        <w:t xml:space="preserve"> </w:t>
      </w:r>
      <w:r w:rsidRPr="00FE204D">
        <w:rPr>
          <w:rFonts w:hint="eastAsia"/>
          <w:rtl/>
        </w:rPr>
        <w:t>الاتجاه……………………………</w:t>
      </w:r>
      <w:r w:rsidR="004263B4" w:rsidRPr="00FE204D">
        <w:t>……..</w:t>
      </w:r>
      <w:r w:rsidRPr="00FE204D">
        <w:rPr>
          <w:rFonts w:hint="eastAsia"/>
          <w:rtl/>
        </w:rPr>
        <w:t>……………</w:t>
      </w:r>
      <w:r w:rsidR="00AC1023" w:rsidRPr="00FE204D">
        <w:t>.</w:t>
      </w:r>
      <w:r w:rsidRPr="00FE204D">
        <w:rPr>
          <w:rFonts w:hint="eastAsia"/>
          <w:rtl/>
        </w:rPr>
        <w:t>……………</w:t>
      </w:r>
      <w:r w:rsidRPr="00FE204D">
        <w:rPr>
          <w:rtl/>
        </w:rPr>
        <w:t>.8-17</w:t>
      </w:r>
    </w:p>
    <w:p w14:paraId="403143C3" w14:textId="5B3A0A0C" w:rsidR="002F5D8B" w:rsidRPr="00FE204D" w:rsidRDefault="002F5D8B" w:rsidP="00477CF3">
      <w:pPr>
        <w:bidi/>
        <w:ind w:left="720"/>
        <w:rPr>
          <w:rtl/>
        </w:rPr>
      </w:pPr>
      <w:r w:rsidRPr="00FE204D">
        <w:rPr>
          <w:rtl/>
        </w:rPr>
        <w:t xml:space="preserve">- إبقاء سيارتك في مكان تُمكن رؤيتها </w:t>
      </w:r>
      <w:r w:rsidRPr="00FE204D">
        <w:rPr>
          <w:rFonts w:hint="eastAsia"/>
          <w:rtl/>
        </w:rPr>
        <w:t>فيه</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3D0158E5" w14:textId="5CA056BC" w:rsidR="002F5D8B" w:rsidRPr="00FE204D" w:rsidRDefault="002F5D8B" w:rsidP="00104644">
      <w:pPr>
        <w:bidi/>
        <w:rPr>
          <w:rtl/>
        </w:rPr>
      </w:pPr>
      <w:r w:rsidRPr="00FE204D">
        <w:rPr>
          <w:rFonts w:hint="cs"/>
          <w:rtl/>
        </w:rPr>
        <w:t xml:space="preserve">أسئلة </w:t>
      </w:r>
      <w:r w:rsidR="00AA7B6C" w:rsidRPr="00FE204D">
        <w:rPr>
          <w:rFonts w:hint="cs"/>
          <w:rtl/>
          <w:lang w:bidi="ar-SA"/>
        </w:rPr>
        <w:t xml:space="preserve"> الممارسة ل</w:t>
      </w:r>
      <w:r w:rsidR="00AA7B6C" w:rsidRPr="00FE204D">
        <w:rPr>
          <w:rFonts w:hint="cs"/>
          <w:rtl/>
        </w:rPr>
        <w:t>لقسم 8</w:t>
      </w:r>
      <w:r w:rsidRPr="00FE204D">
        <w:rPr>
          <w:rFonts w:hint="cs"/>
          <w:rtl/>
        </w:rPr>
        <w:t>…………………………………</w:t>
      </w:r>
      <w:r w:rsidR="004263B4" w:rsidRPr="00FE204D">
        <w:t>………</w:t>
      </w:r>
      <w:r w:rsidRPr="00FE204D">
        <w:rPr>
          <w:rFonts w:hint="cs"/>
          <w:rtl/>
        </w:rPr>
        <w:t>……………………</w:t>
      </w:r>
      <w:r w:rsidR="00AC1023" w:rsidRPr="00FE204D">
        <w:t>…</w:t>
      </w:r>
      <w:r w:rsidRPr="00FE204D">
        <w:rPr>
          <w:rFonts w:hint="cs"/>
          <w:rtl/>
        </w:rPr>
        <w:t>…………..8-19</w:t>
      </w:r>
    </w:p>
    <w:p w14:paraId="77BC26D9" w14:textId="77777777" w:rsidR="002F5D8B" w:rsidRPr="00FE204D" w:rsidRDefault="002F5D8B" w:rsidP="002F5D8B">
      <w:pPr>
        <w:bidi/>
        <w:rPr>
          <w:b/>
          <w:bCs/>
        </w:rPr>
      </w:pPr>
    </w:p>
    <w:p w14:paraId="082B54FC" w14:textId="0A27365D" w:rsidR="002F5D8B" w:rsidRPr="00FE204D" w:rsidRDefault="002F5D8B" w:rsidP="002F5D8B">
      <w:pPr>
        <w:bidi/>
        <w:rPr>
          <w:b/>
          <w:bCs/>
          <w:rtl/>
        </w:rPr>
      </w:pPr>
      <w:r w:rsidRPr="00FE204D">
        <w:rPr>
          <w:rFonts w:hint="cs"/>
          <w:b/>
          <w:bCs/>
          <w:rtl/>
        </w:rPr>
        <w:t>القسم 9 - تجنب التصادمات………………………………</w:t>
      </w:r>
      <w:r w:rsidR="004263B4" w:rsidRPr="00FE204D">
        <w:rPr>
          <w:b/>
          <w:bCs/>
        </w:rPr>
        <w:t>……………….….</w:t>
      </w:r>
      <w:r w:rsidRPr="00FE204D">
        <w:rPr>
          <w:rFonts w:hint="cs"/>
          <w:b/>
          <w:bCs/>
          <w:rtl/>
        </w:rPr>
        <w:t>………………</w:t>
      </w:r>
      <w:r w:rsidR="00AC1023" w:rsidRPr="00FE204D">
        <w:rPr>
          <w:b/>
          <w:bCs/>
        </w:rPr>
        <w:t>..</w:t>
      </w:r>
      <w:r w:rsidRPr="00FE204D">
        <w:rPr>
          <w:rFonts w:hint="cs"/>
          <w:b/>
          <w:bCs/>
          <w:rtl/>
        </w:rPr>
        <w:t>………9-1</w:t>
      </w:r>
    </w:p>
    <w:p w14:paraId="01680EA8" w14:textId="055DB95A" w:rsidR="002F5D8B" w:rsidRPr="00FE204D" w:rsidRDefault="002F5D8B" w:rsidP="002F5D8B">
      <w:pPr>
        <w:bidi/>
        <w:rPr>
          <w:rtl/>
        </w:rPr>
      </w:pPr>
      <w:r w:rsidRPr="00FE204D">
        <w:rPr>
          <w:rFonts w:hint="cs"/>
          <w:rtl/>
        </w:rPr>
        <w:t>حالات الطوارئ وتجنب التصادمات…………………………</w:t>
      </w:r>
      <w:r w:rsidR="004263B4" w:rsidRPr="00FE204D">
        <w:t>……...</w:t>
      </w:r>
      <w:r w:rsidRPr="00FE204D">
        <w:rPr>
          <w:rFonts w:hint="cs"/>
          <w:rtl/>
        </w:rPr>
        <w:t>…………</w:t>
      </w:r>
      <w:r w:rsidR="00AC1023" w:rsidRPr="00FE204D">
        <w:t>..</w:t>
      </w:r>
      <w:r w:rsidRPr="00FE204D">
        <w:rPr>
          <w:rFonts w:hint="cs"/>
          <w:rtl/>
        </w:rPr>
        <w:t>……………………….9-1</w:t>
      </w:r>
    </w:p>
    <w:p w14:paraId="100704F9" w14:textId="29FEFAEC" w:rsidR="002F5D8B" w:rsidRPr="00FE204D" w:rsidRDefault="002F5D8B" w:rsidP="00477CF3">
      <w:pPr>
        <w:bidi/>
        <w:ind w:left="720"/>
        <w:rPr>
          <w:rtl/>
        </w:rPr>
      </w:pPr>
      <w:r w:rsidRPr="00FE204D">
        <w:rPr>
          <w:rFonts w:hint="cs"/>
          <w:rtl/>
        </w:rPr>
        <w:t xml:space="preserve">- </w:t>
      </w:r>
      <w:r w:rsidR="00AA7B6C" w:rsidRPr="00FE204D">
        <w:rPr>
          <w:rFonts w:hint="eastAsia"/>
          <w:rtl/>
        </w:rPr>
        <w:t>إستخدام</w:t>
      </w:r>
      <w:r w:rsidR="00AA7B6C" w:rsidRPr="00FE204D">
        <w:rPr>
          <w:rtl/>
        </w:rPr>
        <w:t xml:space="preserve"> </w:t>
      </w:r>
      <w:r w:rsidR="00AA7B6C" w:rsidRPr="00FE204D">
        <w:rPr>
          <w:rFonts w:hint="eastAsia"/>
          <w:rtl/>
        </w:rPr>
        <w:t>المكابح</w:t>
      </w:r>
      <w:r w:rsidRPr="00FE204D">
        <w:rPr>
          <w:rFonts w:hint="eastAsia"/>
          <w:rtl/>
        </w:rPr>
        <w:t>…………………………………</w:t>
      </w:r>
      <w:r w:rsidR="004263B4" w:rsidRPr="00FE204D">
        <w:t>……</w:t>
      </w:r>
      <w:r w:rsidRPr="00FE204D">
        <w:rPr>
          <w:rFonts w:hint="eastAsia"/>
          <w:rtl/>
        </w:rPr>
        <w:t>…………</w:t>
      </w:r>
      <w:r w:rsidR="00AC1023" w:rsidRPr="00FE204D">
        <w:t>.</w:t>
      </w:r>
      <w:r w:rsidRPr="00FE204D">
        <w:rPr>
          <w:rFonts w:hint="eastAsia"/>
          <w:rtl/>
        </w:rPr>
        <w:t>………………………</w:t>
      </w:r>
      <w:r w:rsidRPr="00FE204D">
        <w:rPr>
          <w:rtl/>
        </w:rPr>
        <w:t>...9-1</w:t>
      </w:r>
    </w:p>
    <w:p w14:paraId="785671F0" w14:textId="35ECF412" w:rsidR="002F5D8B" w:rsidRPr="00FE204D" w:rsidRDefault="002F5D8B" w:rsidP="00477CF3">
      <w:pPr>
        <w:bidi/>
        <w:ind w:left="720"/>
        <w:rPr>
          <w:rtl/>
        </w:rPr>
      </w:pPr>
      <w:r w:rsidRPr="00FE204D">
        <w:rPr>
          <w:rtl/>
        </w:rPr>
        <w:t xml:space="preserve">- </w:t>
      </w:r>
      <w:r w:rsidRPr="00FE204D">
        <w:rPr>
          <w:rFonts w:hint="eastAsia"/>
          <w:rtl/>
        </w:rPr>
        <w:t>التوجيه………………………………………………………………………</w:t>
      </w:r>
      <w:r w:rsidR="00AC1023" w:rsidRPr="00FE204D">
        <w:t>…</w:t>
      </w:r>
      <w:r w:rsidRPr="00FE204D">
        <w:rPr>
          <w:rFonts w:hint="eastAsia"/>
          <w:rtl/>
        </w:rPr>
        <w:t>………</w:t>
      </w:r>
      <w:r w:rsidRPr="00FE204D">
        <w:rPr>
          <w:rtl/>
        </w:rPr>
        <w:t>...9-1</w:t>
      </w:r>
    </w:p>
    <w:p w14:paraId="275DF358" w14:textId="0FBEE1AD" w:rsidR="002F5D8B" w:rsidRPr="00FE204D" w:rsidRDefault="002F5D8B" w:rsidP="00477CF3">
      <w:pPr>
        <w:bidi/>
        <w:ind w:left="720"/>
        <w:rPr>
          <w:rtl/>
        </w:rPr>
      </w:pPr>
      <w:r w:rsidRPr="00FE204D">
        <w:rPr>
          <w:rtl/>
        </w:rPr>
        <w:t xml:space="preserve">- </w:t>
      </w:r>
      <w:r w:rsidRPr="00FE204D">
        <w:rPr>
          <w:rFonts w:hint="eastAsia"/>
          <w:rtl/>
        </w:rPr>
        <w:t>الإسراع………………………………………………</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5A4D4F75" w14:textId="5B41D1CE" w:rsidR="002F5D8B" w:rsidRPr="00FE204D" w:rsidRDefault="002F5D8B" w:rsidP="00477CF3">
      <w:pPr>
        <w:bidi/>
        <w:ind w:left="720"/>
        <w:rPr>
          <w:rtl/>
        </w:rPr>
      </w:pPr>
      <w:r w:rsidRPr="00FE204D">
        <w:rPr>
          <w:rtl/>
        </w:rPr>
        <w:t xml:space="preserve">- </w:t>
      </w:r>
      <w:r w:rsidRPr="00FE204D">
        <w:rPr>
          <w:rFonts w:hint="eastAsia"/>
          <w:rtl/>
        </w:rPr>
        <w:t>حماية</w:t>
      </w:r>
      <w:r w:rsidRPr="00FE204D">
        <w:rPr>
          <w:rtl/>
        </w:rPr>
        <w:t xml:space="preserve"> </w:t>
      </w:r>
      <w:r w:rsidRPr="00FE204D">
        <w:rPr>
          <w:rFonts w:hint="eastAsia"/>
          <w:rtl/>
        </w:rPr>
        <w:t>نفسك</w:t>
      </w:r>
      <w:r w:rsidRPr="00FE204D">
        <w:rPr>
          <w:rtl/>
        </w:rPr>
        <w:t xml:space="preserve"> </w:t>
      </w:r>
      <w:r w:rsidRPr="00FE204D">
        <w:rPr>
          <w:rFonts w:hint="eastAsia"/>
          <w:rtl/>
        </w:rPr>
        <w:t>أثناء</w:t>
      </w:r>
      <w:r w:rsidRPr="00FE204D">
        <w:rPr>
          <w:rtl/>
        </w:rPr>
        <w:t xml:space="preserve"> </w:t>
      </w:r>
      <w:r w:rsidRPr="00FE204D">
        <w:rPr>
          <w:rFonts w:hint="eastAsia"/>
          <w:rtl/>
        </w:rPr>
        <w:t>التصادمات………………………………</w:t>
      </w:r>
      <w:r w:rsidR="004263B4" w:rsidRPr="00FE204D">
        <w:t>…………………</w:t>
      </w:r>
      <w:r w:rsidRPr="00FE204D">
        <w:rPr>
          <w:rFonts w:hint="eastAsia"/>
          <w:rtl/>
        </w:rPr>
        <w:t>……</w:t>
      </w:r>
      <w:r w:rsidR="00AC1023" w:rsidRPr="00FE204D">
        <w:t>.</w:t>
      </w:r>
      <w:r w:rsidRPr="00FE204D">
        <w:rPr>
          <w:rFonts w:hint="eastAsia"/>
          <w:rtl/>
        </w:rPr>
        <w:t>………</w:t>
      </w:r>
      <w:r w:rsidRPr="00FE204D">
        <w:rPr>
          <w:rtl/>
        </w:rPr>
        <w:t>...9-2</w:t>
      </w:r>
    </w:p>
    <w:p w14:paraId="62EE2932" w14:textId="28DBFB46" w:rsidR="002F5D8B" w:rsidRPr="00FE204D" w:rsidRDefault="002F5D8B" w:rsidP="00477CF3">
      <w:pPr>
        <w:bidi/>
        <w:ind w:left="720"/>
        <w:rPr>
          <w:rtl/>
        </w:rPr>
      </w:pPr>
      <w:r w:rsidRPr="00FE204D">
        <w:rPr>
          <w:rtl/>
        </w:rPr>
        <w:t xml:space="preserve">- </w:t>
      </w:r>
      <w:r w:rsidRPr="00FE204D">
        <w:rPr>
          <w:rFonts w:hint="eastAsia"/>
          <w:rtl/>
        </w:rPr>
        <w:t>الحوادث………………………………………………</w:t>
      </w:r>
      <w:r w:rsidR="004263B4" w:rsidRPr="00FE204D">
        <w:t>……</w:t>
      </w:r>
      <w:r w:rsidRPr="00FE204D">
        <w:rPr>
          <w:rFonts w:hint="eastAsia"/>
          <w:rtl/>
        </w:rPr>
        <w:t>……………………</w:t>
      </w:r>
      <w:r w:rsidR="00AC1023" w:rsidRPr="00FE204D">
        <w:t>.</w:t>
      </w:r>
      <w:r w:rsidRPr="00FE204D">
        <w:rPr>
          <w:rFonts w:hint="eastAsia"/>
          <w:rtl/>
        </w:rPr>
        <w:t>………</w:t>
      </w:r>
      <w:r w:rsidRPr="00FE204D">
        <w:rPr>
          <w:rtl/>
        </w:rPr>
        <w:t>9-3</w:t>
      </w:r>
    </w:p>
    <w:p w14:paraId="65AF605E" w14:textId="1A437689" w:rsidR="002F5D8B" w:rsidRPr="00FE204D" w:rsidRDefault="002F5D8B" w:rsidP="00477CF3">
      <w:pPr>
        <w:bidi/>
        <w:ind w:left="720"/>
        <w:rPr>
          <w:rtl/>
        </w:rPr>
      </w:pPr>
      <w:r w:rsidRPr="00FE204D">
        <w:rPr>
          <w:rtl/>
        </w:rPr>
        <w:t xml:space="preserve">- </w:t>
      </w:r>
      <w:r w:rsidRPr="00FE204D">
        <w:rPr>
          <w:rFonts w:hint="eastAsia"/>
          <w:rtl/>
        </w:rPr>
        <w:t>الإسعافات</w:t>
      </w:r>
      <w:r w:rsidRPr="00FE204D">
        <w:rPr>
          <w:rtl/>
        </w:rPr>
        <w:t xml:space="preserve"> </w:t>
      </w:r>
      <w:r w:rsidRPr="00FE204D">
        <w:rPr>
          <w:rFonts w:hint="eastAsia"/>
          <w:rtl/>
        </w:rPr>
        <w:t>الأولية</w:t>
      </w:r>
      <w:r w:rsidRPr="00FE204D">
        <w:rPr>
          <w:rtl/>
        </w:rPr>
        <w:t xml:space="preserve"> </w:t>
      </w:r>
      <w:r w:rsidRPr="00FE204D">
        <w:rPr>
          <w:rFonts w:hint="eastAsia"/>
          <w:rtl/>
        </w:rPr>
        <w:t>في</w:t>
      </w:r>
      <w:r w:rsidRPr="00FE204D">
        <w:rPr>
          <w:rtl/>
        </w:rPr>
        <w:t xml:space="preserve"> </w:t>
      </w:r>
      <w:r w:rsidRPr="00FE204D">
        <w:rPr>
          <w:rFonts w:hint="eastAsia"/>
          <w:rtl/>
        </w:rPr>
        <w:t>حالات</w:t>
      </w:r>
      <w:r w:rsidRPr="00FE204D">
        <w:rPr>
          <w:rtl/>
        </w:rPr>
        <w:t xml:space="preserve"> </w:t>
      </w:r>
      <w:r w:rsidRPr="00FE204D">
        <w:rPr>
          <w:rFonts w:hint="eastAsia"/>
          <w:rtl/>
        </w:rPr>
        <w:t>الطوارئ………………………</w:t>
      </w:r>
      <w:r w:rsidR="00AC1023" w:rsidRPr="00FE204D">
        <w:t>...</w:t>
      </w:r>
      <w:r w:rsidRPr="00FE204D">
        <w:rPr>
          <w:rFonts w:hint="eastAsia"/>
          <w:rtl/>
        </w:rPr>
        <w:t>………………………………</w:t>
      </w:r>
      <w:r w:rsidRPr="00FE204D">
        <w:rPr>
          <w:rtl/>
        </w:rPr>
        <w:t>..9-4</w:t>
      </w:r>
    </w:p>
    <w:p w14:paraId="1410E3FF" w14:textId="292731E6" w:rsidR="002F5D8B" w:rsidRPr="00FE204D" w:rsidRDefault="002F5D8B" w:rsidP="00477CF3">
      <w:pPr>
        <w:bidi/>
        <w:ind w:left="720"/>
        <w:rPr>
          <w:rtl/>
        </w:rPr>
      </w:pPr>
      <w:r w:rsidRPr="00FE204D">
        <w:rPr>
          <w:rtl/>
        </w:rPr>
        <w:t xml:space="preserve">- </w:t>
      </w:r>
      <w:r w:rsidRPr="00FE204D">
        <w:rPr>
          <w:rFonts w:hint="eastAsia"/>
          <w:rtl/>
        </w:rPr>
        <w:t>الانزلاقات……………………………………………</w:t>
      </w:r>
      <w:r w:rsidR="004263B4" w:rsidRPr="00FE204D">
        <w:t>….</w:t>
      </w:r>
      <w:r w:rsidRPr="00FE204D">
        <w:rPr>
          <w:rFonts w:hint="eastAsia"/>
          <w:rtl/>
        </w:rPr>
        <w:t>………</w:t>
      </w:r>
      <w:r w:rsidR="00AC1023" w:rsidRPr="00FE204D">
        <w:t>...</w:t>
      </w:r>
      <w:r w:rsidRPr="00FE204D">
        <w:rPr>
          <w:rFonts w:hint="eastAsia"/>
          <w:rtl/>
        </w:rPr>
        <w:t>……………………</w:t>
      </w:r>
      <w:r w:rsidRPr="00FE204D">
        <w:rPr>
          <w:rtl/>
        </w:rPr>
        <w:t>...9-4</w:t>
      </w:r>
    </w:p>
    <w:p w14:paraId="67076C0D" w14:textId="5FB20D02" w:rsidR="002F5D8B" w:rsidRPr="00FE204D" w:rsidRDefault="002F5D8B" w:rsidP="00477CF3">
      <w:pPr>
        <w:bidi/>
        <w:ind w:left="720"/>
        <w:rPr>
          <w:rtl/>
        </w:rPr>
      </w:pPr>
      <w:r w:rsidRPr="00FE204D">
        <w:rPr>
          <w:rtl/>
        </w:rPr>
        <w:t xml:space="preserve">- الانخفاضات/الأسطح غير </w:t>
      </w:r>
      <w:r w:rsidRPr="00FE204D">
        <w:rPr>
          <w:rFonts w:hint="eastAsia"/>
          <w:rtl/>
        </w:rPr>
        <w:t>المستوية…</w:t>
      </w:r>
      <w:r w:rsidRPr="00FE204D">
        <w:rPr>
          <w:rFonts w:hint="cs"/>
          <w:rtl/>
        </w:rPr>
        <w:t>……………………</w:t>
      </w:r>
      <w:r w:rsidR="00AC1023" w:rsidRPr="00FE204D">
        <w:t>...</w:t>
      </w:r>
      <w:r w:rsidR="004263B4" w:rsidRPr="00FE204D">
        <w:t>……..</w:t>
      </w:r>
      <w:r w:rsidRPr="00FE204D">
        <w:rPr>
          <w:rFonts w:hint="cs"/>
          <w:rtl/>
        </w:rPr>
        <w:t>…………………………...9-4</w:t>
      </w:r>
    </w:p>
    <w:p w14:paraId="22C91454" w14:textId="0BB1E1F4" w:rsidR="002F5D8B" w:rsidRPr="00FE204D" w:rsidRDefault="002F5D8B" w:rsidP="002F5D8B">
      <w:pPr>
        <w:bidi/>
        <w:rPr>
          <w:rtl/>
        </w:rPr>
      </w:pPr>
      <w:r w:rsidRPr="00FE204D">
        <w:rPr>
          <w:rFonts w:hint="cs"/>
          <w:rtl/>
        </w:rPr>
        <w:t>مشكلات السيارة………………………………………</w:t>
      </w:r>
      <w:r w:rsidR="004263B4" w:rsidRPr="00FE204D">
        <w:t>….</w:t>
      </w:r>
      <w:r w:rsidRPr="00FE204D">
        <w:rPr>
          <w:rFonts w:hint="cs"/>
          <w:rtl/>
        </w:rPr>
        <w:t>………………………</w:t>
      </w:r>
      <w:r w:rsidR="00AC1023" w:rsidRPr="00FE204D">
        <w:t>...</w:t>
      </w:r>
      <w:r w:rsidRPr="00FE204D">
        <w:rPr>
          <w:rFonts w:hint="cs"/>
          <w:rtl/>
        </w:rPr>
        <w:t>………………..9-5</w:t>
      </w:r>
    </w:p>
    <w:p w14:paraId="171D99AF" w14:textId="2FAA048B" w:rsidR="002F5D8B" w:rsidRPr="00FE204D" w:rsidRDefault="002F5D8B" w:rsidP="00477CF3">
      <w:pPr>
        <w:bidi/>
        <w:ind w:left="720"/>
        <w:rPr>
          <w:rtl/>
        </w:rPr>
      </w:pPr>
      <w:r w:rsidRPr="00FE204D">
        <w:rPr>
          <w:rFonts w:hint="cs"/>
          <w:rtl/>
        </w:rPr>
        <w:t xml:space="preserve">- </w:t>
      </w:r>
      <w:r w:rsidRPr="00FE204D">
        <w:rPr>
          <w:rFonts w:hint="eastAsia"/>
          <w:rtl/>
        </w:rPr>
        <w:t>تعطل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59D86C5" w14:textId="287D0C88" w:rsidR="002F5D8B" w:rsidRPr="00FE204D" w:rsidRDefault="002F5D8B" w:rsidP="00477CF3">
      <w:pPr>
        <w:bidi/>
        <w:ind w:left="720"/>
        <w:rPr>
          <w:rtl/>
        </w:rPr>
      </w:pPr>
      <w:r w:rsidRPr="00FE204D">
        <w:rPr>
          <w:rtl/>
        </w:rPr>
        <w:t xml:space="preserve">- </w:t>
      </w:r>
      <w:r w:rsidRPr="00FE204D">
        <w:rPr>
          <w:rFonts w:hint="eastAsia"/>
          <w:rtl/>
        </w:rPr>
        <w:t>بلل</w:t>
      </w:r>
      <w:r w:rsidRPr="00FE204D">
        <w:rPr>
          <w:rtl/>
        </w:rPr>
        <w:t xml:space="preserve"> </w:t>
      </w:r>
      <w:r w:rsidRPr="00FE204D">
        <w:rPr>
          <w:rFonts w:hint="eastAsia"/>
          <w:rtl/>
        </w:rPr>
        <w:t>المكابح…………………………………</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6748163F" w14:textId="6056948C" w:rsidR="002F5D8B" w:rsidRPr="00FE204D" w:rsidRDefault="002F5D8B" w:rsidP="00477CF3">
      <w:pPr>
        <w:bidi/>
        <w:ind w:left="720"/>
        <w:rPr>
          <w:rtl/>
        </w:rPr>
      </w:pPr>
      <w:r w:rsidRPr="00FE204D">
        <w:rPr>
          <w:rtl/>
        </w:rPr>
        <w:t xml:space="preserve">- </w:t>
      </w:r>
      <w:r w:rsidRPr="00FE204D">
        <w:rPr>
          <w:rFonts w:hint="eastAsia"/>
          <w:rtl/>
        </w:rPr>
        <w:t>انفجار</w:t>
      </w:r>
      <w:r w:rsidRPr="00FE204D">
        <w:rPr>
          <w:rtl/>
        </w:rPr>
        <w:t xml:space="preserve"> </w:t>
      </w:r>
      <w:r w:rsidRPr="00FE204D">
        <w:rPr>
          <w:rFonts w:hint="eastAsia"/>
          <w:rtl/>
        </w:rPr>
        <w:t>الإطارات……………………………………</w:t>
      </w:r>
      <w:r w:rsidR="004263B4" w:rsidRPr="00FE204D">
        <w:t>……..</w:t>
      </w:r>
      <w:r w:rsidRPr="00FE204D">
        <w:rPr>
          <w:rFonts w:hint="eastAsia"/>
          <w:rtl/>
        </w:rPr>
        <w:t>……………</w:t>
      </w:r>
      <w:r w:rsidR="00431B8E" w:rsidRPr="00FE204D">
        <w:t>...</w:t>
      </w:r>
      <w:r w:rsidRPr="00FE204D">
        <w:rPr>
          <w:rFonts w:hint="eastAsia"/>
          <w:rtl/>
        </w:rPr>
        <w:t>………………</w:t>
      </w:r>
      <w:r w:rsidRPr="00FE204D">
        <w:rPr>
          <w:rtl/>
        </w:rPr>
        <w:t>..9-5</w:t>
      </w:r>
    </w:p>
    <w:p w14:paraId="538A5131" w14:textId="748DA236" w:rsidR="002F5D8B" w:rsidRPr="00FE204D" w:rsidRDefault="002F5D8B" w:rsidP="00477CF3">
      <w:pPr>
        <w:bidi/>
        <w:ind w:left="720"/>
        <w:rPr>
          <w:rtl/>
        </w:rPr>
      </w:pPr>
      <w:r w:rsidRPr="00FE204D">
        <w:rPr>
          <w:rtl/>
        </w:rPr>
        <w:t xml:space="preserve">- </w:t>
      </w:r>
      <w:r w:rsidRPr="00FE204D">
        <w:rPr>
          <w:rFonts w:hint="eastAsia"/>
          <w:rtl/>
        </w:rPr>
        <w:t>دواسة</w:t>
      </w:r>
      <w:r w:rsidRPr="00FE204D">
        <w:rPr>
          <w:rtl/>
        </w:rPr>
        <w:t xml:space="preserve"> </w:t>
      </w:r>
      <w:r w:rsidRPr="00FE204D">
        <w:rPr>
          <w:rFonts w:hint="eastAsia"/>
          <w:rtl/>
        </w:rPr>
        <w:t>الوقود</w:t>
      </w:r>
      <w:r w:rsidRPr="00FE204D">
        <w:rPr>
          <w:rtl/>
        </w:rPr>
        <w:t xml:space="preserve"> </w:t>
      </w:r>
      <w:r w:rsidRPr="00FE204D">
        <w:rPr>
          <w:rFonts w:hint="eastAsia"/>
          <w:rtl/>
        </w:rPr>
        <w:t>العالقة…………………………………</w:t>
      </w:r>
      <w:r w:rsidR="004263B4" w:rsidRPr="00FE204D">
        <w:t>……..</w:t>
      </w:r>
      <w:r w:rsidRPr="00FE204D">
        <w:rPr>
          <w:rFonts w:hint="eastAsia"/>
          <w:rtl/>
        </w:rPr>
        <w:t>…………………</w:t>
      </w:r>
      <w:r w:rsidR="00431B8E" w:rsidRPr="00FE204D">
        <w:t>...</w:t>
      </w:r>
      <w:r w:rsidRPr="00FE204D">
        <w:rPr>
          <w:rFonts w:hint="eastAsia"/>
          <w:rtl/>
        </w:rPr>
        <w:t>…………</w:t>
      </w:r>
      <w:r w:rsidRPr="00FE204D">
        <w:rPr>
          <w:rtl/>
        </w:rPr>
        <w:t>..9-6</w:t>
      </w:r>
    </w:p>
    <w:p w14:paraId="7C59AAA0" w14:textId="1EA4B8CC" w:rsidR="002F5D8B" w:rsidRPr="00FE204D" w:rsidRDefault="002F5D8B" w:rsidP="00477CF3">
      <w:pPr>
        <w:bidi/>
        <w:ind w:left="720"/>
        <w:rPr>
          <w:rtl/>
        </w:rPr>
      </w:pPr>
      <w:r w:rsidRPr="00FE204D">
        <w:rPr>
          <w:rtl/>
        </w:rPr>
        <w:t xml:space="preserve">- </w:t>
      </w:r>
      <w:r w:rsidRPr="00FE204D">
        <w:rPr>
          <w:rFonts w:hint="eastAsia"/>
          <w:rtl/>
        </w:rPr>
        <w:t>الأعطال………………………………………</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6F3B690" w14:textId="2BEFDCEA"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فيض</w:t>
      </w:r>
      <w:r w:rsidRPr="00FE204D">
        <w:rPr>
          <w:rtl/>
        </w:rPr>
        <w:t xml:space="preserve"> </w:t>
      </w:r>
      <w:r w:rsidRPr="00FE204D">
        <w:rPr>
          <w:rFonts w:hint="eastAsia"/>
          <w:rtl/>
        </w:rPr>
        <w:t>المحرك……………………………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1EAF5E4C" w14:textId="50BAD862"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تعطل</w:t>
      </w:r>
      <w:r w:rsidRPr="00FE204D">
        <w:rPr>
          <w:rtl/>
        </w:rPr>
        <w:t xml:space="preserve"> </w:t>
      </w:r>
      <w:r w:rsidRPr="00FE204D">
        <w:rPr>
          <w:rFonts w:hint="eastAsia"/>
          <w:rtl/>
        </w:rPr>
        <w:t>السيارة</w:t>
      </w:r>
      <w:r w:rsidRPr="00FE204D">
        <w:rPr>
          <w:rtl/>
        </w:rPr>
        <w:t xml:space="preserve"> </w:t>
      </w:r>
      <w:r w:rsidRPr="00FE204D">
        <w:rPr>
          <w:rFonts w:hint="eastAsia"/>
          <w:rtl/>
        </w:rPr>
        <w:t>على</w:t>
      </w:r>
      <w:r w:rsidRPr="00FE204D">
        <w:rPr>
          <w:rtl/>
        </w:rPr>
        <w:t xml:space="preserve"> </w:t>
      </w:r>
      <w:r w:rsidRPr="00FE204D">
        <w:rPr>
          <w:rFonts w:hint="eastAsia"/>
          <w:rtl/>
        </w:rPr>
        <w:t>مسارات</w:t>
      </w:r>
      <w:r w:rsidRPr="00FE204D">
        <w:rPr>
          <w:rtl/>
        </w:rPr>
        <w:t xml:space="preserve"> </w:t>
      </w:r>
      <w:r w:rsidRPr="00FE204D">
        <w:rPr>
          <w:rFonts w:hint="eastAsia"/>
          <w:rtl/>
        </w:rPr>
        <w:t>السكك</w:t>
      </w:r>
      <w:r w:rsidRPr="00FE204D">
        <w:rPr>
          <w:rtl/>
        </w:rPr>
        <w:t xml:space="preserve"> </w:t>
      </w:r>
      <w:r w:rsidRPr="00FE204D">
        <w:rPr>
          <w:rFonts w:hint="eastAsia"/>
          <w:rtl/>
        </w:rPr>
        <w:t>الحديدية…………</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48C154FD" w14:textId="07D68FC2" w:rsidR="002F5D8B" w:rsidRPr="00FE204D" w:rsidRDefault="002F5D8B" w:rsidP="00477CF3">
      <w:pPr>
        <w:bidi/>
        <w:ind w:left="720"/>
        <w:rPr>
          <w:rtl/>
        </w:rPr>
      </w:pPr>
      <w:r w:rsidRPr="00FE204D">
        <w:rPr>
          <w:rtl/>
        </w:rPr>
        <w:t xml:space="preserve">- </w:t>
      </w:r>
      <w:r w:rsidRPr="00FE204D">
        <w:rPr>
          <w:rFonts w:hint="eastAsia"/>
          <w:rtl/>
        </w:rPr>
        <w:t>إذا</w:t>
      </w:r>
      <w:r w:rsidRPr="00FE204D">
        <w:rPr>
          <w:rtl/>
        </w:rPr>
        <w:t xml:space="preserve"> </w:t>
      </w:r>
      <w:r w:rsidRPr="00FE204D">
        <w:rPr>
          <w:rFonts w:hint="eastAsia"/>
          <w:rtl/>
        </w:rPr>
        <w:t>كانت</w:t>
      </w:r>
      <w:r w:rsidRPr="00FE204D">
        <w:rPr>
          <w:rtl/>
        </w:rPr>
        <w:t xml:space="preserve"> </w:t>
      </w:r>
      <w:r w:rsidRPr="00FE204D">
        <w:rPr>
          <w:rFonts w:hint="eastAsia"/>
          <w:rtl/>
        </w:rPr>
        <w:t>هناك</w:t>
      </w:r>
      <w:r w:rsidRPr="00FE204D">
        <w:rPr>
          <w:rtl/>
        </w:rPr>
        <w:t xml:space="preserve"> </w:t>
      </w:r>
      <w:r w:rsidRPr="00FE204D">
        <w:rPr>
          <w:rFonts w:hint="eastAsia"/>
          <w:rtl/>
        </w:rPr>
        <w:t>سيارة</w:t>
      </w:r>
      <w:r w:rsidRPr="00FE204D">
        <w:rPr>
          <w:rtl/>
        </w:rPr>
        <w:t xml:space="preserve"> </w:t>
      </w:r>
      <w:r w:rsidRPr="00FE204D">
        <w:rPr>
          <w:rFonts w:hint="eastAsia"/>
          <w:rtl/>
        </w:rPr>
        <w:t>قادمة</w:t>
      </w:r>
      <w:r w:rsidRPr="00FE204D">
        <w:rPr>
          <w:rtl/>
        </w:rPr>
        <w:t xml:space="preserve"> </w:t>
      </w:r>
      <w:r w:rsidRPr="00FE204D">
        <w:rPr>
          <w:rFonts w:hint="eastAsia"/>
          <w:rtl/>
        </w:rPr>
        <w:t>في</w:t>
      </w:r>
      <w:r w:rsidRPr="00FE204D">
        <w:rPr>
          <w:rtl/>
        </w:rPr>
        <w:t xml:space="preserve"> </w:t>
      </w:r>
      <w:r w:rsidRPr="00FE204D">
        <w:rPr>
          <w:rFonts w:hint="eastAsia"/>
          <w:rtl/>
        </w:rPr>
        <w:t>حارتك………………………</w:t>
      </w:r>
      <w:r w:rsidR="004263B4" w:rsidRPr="00FE204D">
        <w:t>……………….</w:t>
      </w:r>
      <w:r w:rsidRPr="00FE204D">
        <w:rPr>
          <w:rFonts w:hint="eastAsia"/>
          <w:rtl/>
        </w:rPr>
        <w:t>……</w:t>
      </w:r>
      <w:r w:rsidR="00431B8E" w:rsidRPr="00FE204D">
        <w:t>…</w:t>
      </w:r>
      <w:r w:rsidRPr="00FE204D">
        <w:rPr>
          <w:rFonts w:hint="eastAsia"/>
          <w:rtl/>
        </w:rPr>
        <w:t>…</w:t>
      </w:r>
      <w:r w:rsidR="00431B8E" w:rsidRPr="00FE204D">
        <w:t>...</w:t>
      </w:r>
      <w:r w:rsidRPr="00FE204D">
        <w:rPr>
          <w:rFonts w:hint="eastAsia"/>
          <w:rtl/>
        </w:rPr>
        <w:t>……</w:t>
      </w:r>
      <w:r w:rsidRPr="00FE204D">
        <w:rPr>
          <w:rtl/>
        </w:rPr>
        <w:t>.9-6</w:t>
      </w:r>
    </w:p>
    <w:p w14:paraId="3BE63D69" w14:textId="6430CECD" w:rsidR="002F5D8B" w:rsidRPr="00FE204D" w:rsidRDefault="002F5D8B" w:rsidP="00477CF3">
      <w:pPr>
        <w:bidi/>
        <w:ind w:left="720"/>
        <w:rPr>
          <w:rtl/>
        </w:rPr>
      </w:pPr>
      <w:r w:rsidRPr="00FE204D">
        <w:rPr>
          <w:rtl/>
        </w:rPr>
        <w:t xml:space="preserve">- </w:t>
      </w:r>
      <w:r w:rsidRPr="00FE204D">
        <w:rPr>
          <w:rFonts w:hint="eastAsia"/>
          <w:rtl/>
        </w:rPr>
        <w:t>في</w:t>
      </w:r>
      <w:r w:rsidRPr="00FE204D">
        <w:rPr>
          <w:rtl/>
        </w:rPr>
        <w:t xml:space="preserve"> </w:t>
      </w:r>
      <w:r w:rsidRPr="00FE204D">
        <w:rPr>
          <w:rFonts w:hint="eastAsia"/>
          <w:rtl/>
        </w:rPr>
        <w:t>حالة</w:t>
      </w:r>
      <w:r w:rsidRPr="00FE204D">
        <w:rPr>
          <w:rtl/>
        </w:rPr>
        <w:t xml:space="preserve"> </w:t>
      </w:r>
      <w:r w:rsidRPr="00FE204D">
        <w:rPr>
          <w:rFonts w:hint="eastAsia"/>
          <w:rtl/>
        </w:rPr>
        <w:t>نفا</w:t>
      </w:r>
      <w:r w:rsidR="003032D1" w:rsidRPr="00FE204D">
        <w:rPr>
          <w:rFonts w:hint="eastAsia"/>
          <w:rtl/>
          <w:lang w:bidi="ar-SA"/>
        </w:rPr>
        <w:t>ذ</w:t>
      </w:r>
      <w:r w:rsidRPr="00FE204D">
        <w:rPr>
          <w:rtl/>
        </w:rPr>
        <w:t xml:space="preserve"> بطارية السيارة……………………………</w:t>
      </w:r>
      <w:r w:rsidR="004263B4" w:rsidRPr="00FE204D">
        <w:t>…..</w:t>
      </w:r>
      <w:r w:rsidRPr="00FE204D">
        <w:rPr>
          <w:rFonts w:hint="eastAsia"/>
          <w:rtl/>
        </w:rPr>
        <w:t>……………………</w:t>
      </w:r>
      <w:r w:rsidR="00431B8E" w:rsidRPr="00FE204D">
        <w:t>...</w:t>
      </w:r>
      <w:r w:rsidRPr="00FE204D">
        <w:rPr>
          <w:rFonts w:hint="eastAsia"/>
          <w:rtl/>
        </w:rPr>
        <w:t>…………</w:t>
      </w:r>
      <w:r w:rsidRPr="00FE204D">
        <w:rPr>
          <w:rtl/>
        </w:rPr>
        <w:t>9-7</w:t>
      </w:r>
    </w:p>
    <w:p w14:paraId="0ACEB446" w14:textId="59A3ECD5" w:rsidR="002F5D8B" w:rsidRPr="00FE204D" w:rsidRDefault="002F5D8B" w:rsidP="00477CF3">
      <w:pPr>
        <w:bidi/>
        <w:ind w:left="720"/>
        <w:rPr>
          <w:rtl/>
        </w:rPr>
      </w:pPr>
      <w:r w:rsidRPr="00FE204D">
        <w:rPr>
          <w:rtl/>
        </w:rPr>
        <w:t xml:space="preserve">- في حالة غرق مركبتك في </w:t>
      </w:r>
      <w:r w:rsidRPr="00FE204D">
        <w:rPr>
          <w:rFonts w:hint="eastAsia"/>
          <w:rtl/>
        </w:rPr>
        <w:t>الماء</w:t>
      </w:r>
      <w:r w:rsidRPr="00FE204D">
        <w:rPr>
          <w:rFonts w:hint="cs"/>
          <w:rtl/>
        </w:rPr>
        <w:t>…………………………</w:t>
      </w:r>
      <w:r w:rsidR="004263B4" w:rsidRPr="00FE204D">
        <w:t>……………</w:t>
      </w:r>
      <w:r w:rsidRPr="00FE204D">
        <w:rPr>
          <w:rFonts w:hint="cs"/>
          <w:rtl/>
        </w:rPr>
        <w:t>…………………</w:t>
      </w:r>
      <w:r w:rsidR="00431B8E" w:rsidRPr="00FE204D">
        <w:t>..</w:t>
      </w:r>
      <w:r w:rsidRPr="00FE204D">
        <w:rPr>
          <w:rFonts w:hint="cs"/>
          <w:rtl/>
        </w:rPr>
        <w:t>…...9-7</w:t>
      </w:r>
    </w:p>
    <w:p w14:paraId="36E68DB7" w14:textId="00C18844"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9</w:t>
      </w:r>
      <w:r w:rsidRPr="00FE204D">
        <w:rPr>
          <w:rFonts w:hint="cs"/>
          <w:rtl/>
        </w:rPr>
        <w:t>…………………………………</w:t>
      </w:r>
      <w:r w:rsidR="004263B4" w:rsidRPr="00FE204D">
        <w:t>…</w:t>
      </w:r>
      <w:r w:rsidR="003032D1" w:rsidRPr="00FE204D">
        <w:t>...</w:t>
      </w:r>
      <w:r w:rsidR="004263B4" w:rsidRPr="00FE204D">
        <w:t>……</w:t>
      </w:r>
      <w:r w:rsidR="00431B8E" w:rsidRPr="00FE204D">
        <w:t>..</w:t>
      </w:r>
      <w:r w:rsidRPr="00FE204D">
        <w:rPr>
          <w:rFonts w:hint="cs"/>
          <w:rtl/>
        </w:rPr>
        <w:t>…………………………………9-7</w:t>
      </w:r>
    </w:p>
    <w:p w14:paraId="45D7665E" w14:textId="77777777" w:rsidR="002F5D8B" w:rsidRPr="00FE204D" w:rsidRDefault="002F5D8B" w:rsidP="002F5D8B">
      <w:pPr>
        <w:bidi/>
      </w:pPr>
    </w:p>
    <w:p w14:paraId="0D2C74AF" w14:textId="77777777" w:rsidR="002F5D8B" w:rsidRPr="00FE204D" w:rsidRDefault="002F5D8B" w:rsidP="002F5D8B">
      <w:pPr>
        <w:bidi/>
        <w:rPr>
          <w:b/>
          <w:bCs/>
        </w:rPr>
      </w:pPr>
    </w:p>
    <w:p w14:paraId="7D8518D7" w14:textId="1B9546DD" w:rsidR="002F5D8B" w:rsidRPr="00FE204D" w:rsidRDefault="002F5D8B" w:rsidP="00104644">
      <w:pPr>
        <w:bidi/>
        <w:rPr>
          <w:b/>
          <w:bCs/>
          <w:rtl/>
        </w:rPr>
      </w:pPr>
      <w:r w:rsidRPr="00FE204D">
        <w:rPr>
          <w:rFonts w:hint="cs"/>
          <w:b/>
          <w:bCs/>
          <w:rtl/>
        </w:rPr>
        <w:t>القسم 10 - مشاركة الطريق………</w:t>
      </w:r>
      <w:r w:rsidR="004263B4" w:rsidRPr="00FE204D">
        <w:rPr>
          <w:b/>
          <w:bCs/>
        </w:rPr>
        <w:t>………………….</w:t>
      </w:r>
      <w:r w:rsidRPr="00FE204D">
        <w:rPr>
          <w:rFonts w:hint="cs"/>
          <w:b/>
          <w:bCs/>
          <w:rtl/>
        </w:rPr>
        <w:t>…………………</w:t>
      </w:r>
      <w:r w:rsidR="00431B8E" w:rsidRPr="00FE204D">
        <w:rPr>
          <w:b/>
          <w:bCs/>
        </w:rPr>
        <w:t>…</w:t>
      </w:r>
      <w:r w:rsidRPr="00FE204D">
        <w:rPr>
          <w:rFonts w:hint="cs"/>
          <w:b/>
          <w:bCs/>
          <w:rtl/>
        </w:rPr>
        <w:t>…………………………10-1</w:t>
      </w:r>
    </w:p>
    <w:p w14:paraId="7616E3F1" w14:textId="48CC3B91" w:rsidR="002F5D8B" w:rsidRPr="00FE204D" w:rsidRDefault="002F5D8B" w:rsidP="00DE7022">
      <w:pPr>
        <w:bidi/>
        <w:rPr>
          <w:rtl/>
        </w:rPr>
      </w:pPr>
      <w:r w:rsidRPr="00FE204D">
        <w:rPr>
          <w:rFonts w:hint="cs"/>
          <w:rtl/>
        </w:rPr>
        <w:t>المشاة………………………</w:t>
      </w:r>
      <w:r w:rsidR="004263B4" w:rsidRPr="00FE204D">
        <w:t>……...</w:t>
      </w:r>
      <w:r w:rsidRPr="00FE204D">
        <w:rPr>
          <w:rFonts w:hint="cs"/>
          <w:rtl/>
        </w:rPr>
        <w:t>……………………………………</w:t>
      </w:r>
      <w:r w:rsidR="00431B8E" w:rsidRPr="00FE204D">
        <w:t>…</w:t>
      </w:r>
      <w:r w:rsidRPr="00FE204D">
        <w:rPr>
          <w:rFonts w:hint="cs"/>
          <w:rtl/>
        </w:rPr>
        <w:t>……………………..10-1</w:t>
      </w:r>
    </w:p>
    <w:p w14:paraId="67338DDC" w14:textId="310B8744" w:rsidR="002F5D8B" w:rsidRPr="00FE204D" w:rsidRDefault="002F5D8B" w:rsidP="002F5D8B">
      <w:pPr>
        <w:bidi/>
        <w:rPr>
          <w:rtl/>
        </w:rPr>
      </w:pPr>
      <w:r w:rsidRPr="00FE204D">
        <w:rPr>
          <w:rFonts w:hint="cs"/>
          <w:rtl/>
        </w:rPr>
        <w:t>الدراجات………………………</w:t>
      </w:r>
      <w:r w:rsidR="004263B4" w:rsidRPr="00FE204D">
        <w:t>..</w:t>
      </w:r>
      <w:r w:rsidRPr="00FE204D">
        <w:rPr>
          <w:rFonts w:hint="cs"/>
          <w:rtl/>
        </w:rPr>
        <w:t>………………………………………………………………..10-1</w:t>
      </w:r>
    </w:p>
    <w:p w14:paraId="3FD60DC2" w14:textId="1616049E" w:rsidR="002F5D8B" w:rsidRPr="00FE204D" w:rsidRDefault="002F5D8B" w:rsidP="002F5D8B">
      <w:pPr>
        <w:bidi/>
        <w:rPr>
          <w:rtl/>
        </w:rPr>
      </w:pPr>
      <w:r w:rsidRPr="00FE204D">
        <w:rPr>
          <w:rFonts w:hint="cs"/>
          <w:rtl/>
        </w:rPr>
        <w:t>الدراجات النارية العادية أو الصغيرة…………………………………………………</w:t>
      </w:r>
      <w:r w:rsidR="00431B8E" w:rsidRPr="00FE204D">
        <w:t>.</w:t>
      </w:r>
      <w:r w:rsidRPr="00FE204D">
        <w:rPr>
          <w:rFonts w:hint="cs"/>
          <w:rtl/>
        </w:rPr>
        <w:t>………………..10-5</w:t>
      </w:r>
    </w:p>
    <w:p w14:paraId="11DAA757" w14:textId="6CE6E261" w:rsidR="002F5D8B" w:rsidRPr="00FE204D" w:rsidRDefault="002F5D8B" w:rsidP="002F5D8B">
      <w:pPr>
        <w:bidi/>
        <w:rPr>
          <w:rtl/>
        </w:rPr>
      </w:pPr>
      <w:r w:rsidRPr="00FE204D">
        <w:rPr>
          <w:rFonts w:hint="cs"/>
          <w:rtl/>
        </w:rPr>
        <w:t>المركبات الكبيرة…………………………………</w:t>
      </w:r>
      <w:r w:rsidR="004263B4" w:rsidRPr="00FE204D">
        <w:t>...</w:t>
      </w:r>
      <w:r w:rsidRPr="00FE204D">
        <w:rPr>
          <w:rFonts w:hint="cs"/>
          <w:rtl/>
        </w:rPr>
        <w:t>………………………………………………10-5</w:t>
      </w:r>
    </w:p>
    <w:p w14:paraId="0C52829C" w14:textId="7F5326A6" w:rsidR="002F5D8B" w:rsidRPr="00FE204D" w:rsidRDefault="002F5D8B" w:rsidP="002F5D8B">
      <w:pPr>
        <w:bidi/>
        <w:rPr>
          <w:rtl/>
        </w:rPr>
      </w:pPr>
      <w:r w:rsidRPr="00FE204D">
        <w:rPr>
          <w:rFonts w:hint="cs"/>
          <w:rtl/>
        </w:rPr>
        <w:t>مركبات الطوارئ…………………………………</w:t>
      </w:r>
      <w:r w:rsidR="004263B4" w:rsidRPr="00FE204D">
        <w:t>……...</w:t>
      </w:r>
      <w:r w:rsidRPr="00FE204D">
        <w:rPr>
          <w:rFonts w:hint="cs"/>
          <w:rtl/>
        </w:rPr>
        <w:t>………………………………………...10-9</w:t>
      </w:r>
    </w:p>
    <w:p w14:paraId="54695185" w14:textId="70F5F50C" w:rsidR="002F5D8B" w:rsidRPr="00FE204D" w:rsidRDefault="002F5D8B" w:rsidP="002F5D8B">
      <w:pPr>
        <w:bidi/>
        <w:rPr>
          <w:rtl/>
        </w:rPr>
      </w:pPr>
      <w:r w:rsidRPr="00FE204D">
        <w:rPr>
          <w:rFonts w:hint="cs"/>
          <w:rtl/>
        </w:rPr>
        <w:t>التوقف بتعليمات الشرطة/المرور………………………………………………………</w:t>
      </w:r>
      <w:r w:rsidR="00431B8E" w:rsidRPr="00FE204D">
        <w:t>.</w:t>
      </w:r>
      <w:r w:rsidRPr="00FE204D">
        <w:rPr>
          <w:rFonts w:hint="cs"/>
          <w:rtl/>
        </w:rPr>
        <w:t>……………10-10</w:t>
      </w:r>
    </w:p>
    <w:p w14:paraId="676933A8" w14:textId="01EF0E5E" w:rsidR="002F5D8B" w:rsidRPr="00FE204D" w:rsidRDefault="002F5D8B" w:rsidP="002F5D8B">
      <w:pPr>
        <w:bidi/>
        <w:rPr>
          <w:rtl/>
        </w:rPr>
      </w:pPr>
      <w:r w:rsidRPr="00FE204D">
        <w:rPr>
          <w:rFonts w:hint="cs"/>
          <w:rtl/>
        </w:rPr>
        <w:t>قوانين إفساح الطريق…………………………………………</w:t>
      </w:r>
      <w:r w:rsidR="004263B4" w:rsidRPr="00FE204D">
        <w:t>.</w:t>
      </w:r>
      <w:r w:rsidRPr="00FE204D">
        <w:rPr>
          <w:rFonts w:hint="cs"/>
          <w:rtl/>
        </w:rPr>
        <w:t>……………………………</w:t>
      </w:r>
      <w:r w:rsidR="00431B8E" w:rsidRPr="00FE204D">
        <w:t>.</w:t>
      </w:r>
      <w:r w:rsidRPr="00FE204D">
        <w:rPr>
          <w:rFonts w:hint="cs"/>
          <w:rtl/>
        </w:rPr>
        <w:t>……..10-10</w:t>
      </w:r>
    </w:p>
    <w:p w14:paraId="49EF93CA" w14:textId="4728AA4D" w:rsidR="002F5D8B" w:rsidRPr="00FE204D" w:rsidRDefault="002F5D8B" w:rsidP="002F5D8B">
      <w:pPr>
        <w:bidi/>
        <w:rPr>
          <w:rtl/>
        </w:rPr>
      </w:pPr>
      <w:r w:rsidRPr="00FE204D">
        <w:rPr>
          <w:rFonts w:hint="cs"/>
          <w:rtl/>
        </w:rPr>
        <w:t>المركبات بطيئة الحركة………………………………………</w:t>
      </w:r>
      <w:r w:rsidR="004263B4" w:rsidRPr="00FE204D">
        <w:t>…..</w:t>
      </w:r>
      <w:r w:rsidRPr="00FE204D">
        <w:rPr>
          <w:rFonts w:hint="cs"/>
          <w:rtl/>
        </w:rPr>
        <w:t>…………………………</w:t>
      </w:r>
      <w:r w:rsidR="00431B8E" w:rsidRPr="00FE204D">
        <w:t>..</w:t>
      </w:r>
      <w:r w:rsidRPr="00FE204D">
        <w:rPr>
          <w:rFonts w:hint="cs"/>
          <w:rtl/>
        </w:rPr>
        <w:t>…….10-11</w:t>
      </w:r>
    </w:p>
    <w:p w14:paraId="07058B78" w14:textId="5E160041" w:rsidR="002F5D8B" w:rsidRPr="00FE204D" w:rsidRDefault="002F5D8B" w:rsidP="00104644">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لقسم 10</w:t>
      </w:r>
      <w:r w:rsidRPr="00FE204D">
        <w:rPr>
          <w:rFonts w:hint="cs"/>
          <w:rtl/>
        </w:rPr>
        <w:t>………</w:t>
      </w:r>
      <w:r w:rsidR="003032D1" w:rsidRPr="00FE204D">
        <w:t>….</w:t>
      </w:r>
      <w:r w:rsidRPr="00FE204D">
        <w:rPr>
          <w:rFonts w:hint="cs"/>
          <w:rtl/>
        </w:rPr>
        <w:t>…………………………</w:t>
      </w:r>
      <w:r w:rsidR="004263B4" w:rsidRPr="00FE204D">
        <w:t>………..</w:t>
      </w:r>
      <w:r w:rsidRPr="00FE204D">
        <w:rPr>
          <w:rFonts w:hint="cs"/>
          <w:rtl/>
        </w:rPr>
        <w:t>……………………</w:t>
      </w:r>
      <w:r w:rsidR="00431B8E" w:rsidRPr="00FE204D">
        <w:t>..</w:t>
      </w:r>
      <w:r w:rsidRPr="00FE204D">
        <w:rPr>
          <w:rFonts w:hint="cs"/>
          <w:rtl/>
        </w:rPr>
        <w:t>……..10-12</w:t>
      </w:r>
    </w:p>
    <w:p w14:paraId="7AC44153" w14:textId="77777777" w:rsidR="002F5D8B" w:rsidRPr="00FE204D" w:rsidRDefault="002F5D8B" w:rsidP="002F5D8B">
      <w:pPr>
        <w:bidi/>
      </w:pPr>
    </w:p>
    <w:p w14:paraId="560AF8F9" w14:textId="463BFDC6" w:rsidR="002F5D8B" w:rsidRPr="00FE204D" w:rsidRDefault="002F5D8B" w:rsidP="002F5D8B">
      <w:pPr>
        <w:bidi/>
        <w:rPr>
          <w:b/>
          <w:bCs/>
          <w:rtl/>
        </w:rPr>
      </w:pPr>
      <w:r w:rsidRPr="00FE204D">
        <w:rPr>
          <w:rFonts w:hint="cs"/>
          <w:b/>
          <w:bCs/>
          <w:rtl/>
        </w:rPr>
        <w:t>القسم 11 - تحديات خاصة للقيادة………………………………</w:t>
      </w:r>
      <w:r w:rsidR="004263B4" w:rsidRPr="00FE204D">
        <w:rPr>
          <w:b/>
          <w:bCs/>
        </w:rPr>
        <w:t>………………………………..</w:t>
      </w:r>
      <w:r w:rsidRPr="00FE204D">
        <w:rPr>
          <w:rFonts w:hint="cs"/>
          <w:b/>
          <w:bCs/>
          <w:rtl/>
        </w:rPr>
        <w:t>……11-1</w:t>
      </w:r>
    </w:p>
    <w:p w14:paraId="7DFE50FB" w14:textId="60DA1BDB" w:rsidR="002F5D8B" w:rsidRPr="00FE204D" w:rsidRDefault="002F5D8B" w:rsidP="002F5D8B">
      <w:pPr>
        <w:bidi/>
        <w:rPr>
          <w:rtl/>
        </w:rPr>
      </w:pPr>
      <w:r w:rsidRPr="00FE204D">
        <w:rPr>
          <w:rFonts w:hint="cs"/>
          <w:rtl/>
        </w:rPr>
        <w:t>القيادة ليلاً……………………………………………………</w:t>
      </w:r>
      <w:r w:rsidR="004263B4" w:rsidRPr="00FE204D">
        <w:t>……..</w:t>
      </w:r>
      <w:r w:rsidRPr="00FE204D">
        <w:rPr>
          <w:rFonts w:hint="cs"/>
          <w:rtl/>
        </w:rPr>
        <w:t>……………………………..11-1</w:t>
      </w:r>
    </w:p>
    <w:p w14:paraId="207595F0" w14:textId="41F24AAF" w:rsidR="002F5D8B" w:rsidRPr="00FE204D" w:rsidRDefault="002F5D8B" w:rsidP="002F5D8B">
      <w:pPr>
        <w:bidi/>
        <w:rPr>
          <w:rtl/>
        </w:rPr>
      </w:pPr>
      <w:r w:rsidRPr="00FE204D">
        <w:rPr>
          <w:rFonts w:hint="cs"/>
          <w:rtl/>
        </w:rPr>
        <w:t>مناطق العمل…………………………………………………</w:t>
      </w:r>
      <w:r w:rsidR="004263B4" w:rsidRPr="00FE204D">
        <w:t>…</w:t>
      </w:r>
      <w:r w:rsidRPr="00FE204D">
        <w:rPr>
          <w:rFonts w:hint="cs"/>
          <w:rtl/>
        </w:rPr>
        <w:t>…………………………………11-1</w:t>
      </w:r>
    </w:p>
    <w:p w14:paraId="5A05C944" w14:textId="0D14A637" w:rsidR="002F5D8B" w:rsidRPr="00FE204D" w:rsidRDefault="002F5D8B" w:rsidP="00104644">
      <w:pPr>
        <w:bidi/>
        <w:rPr>
          <w:rtl/>
        </w:rPr>
      </w:pPr>
      <w:r w:rsidRPr="00FE204D">
        <w:rPr>
          <w:rFonts w:hint="cs"/>
          <w:rtl/>
        </w:rPr>
        <w:t>الطرق الريفية………………………………………………</w:t>
      </w:r>
      <w:r w:rsidR="004263B4" w:rsidRPr="00FE204D">
        <w:t>...</w:t>
      </w:r>
      <w:r w:rsidRPr="00FE204D">
        <w:rPr>
          <w:rFonts w:hint="cs"/>
          <w:rtl/>
        </w:rPr>
        <w:t>……………………………</w:t>
      </w:r>
      <w:r w:rsidR="00431B8E" w:rsidRPr="00FE204D">
        <w:t>…</w:t>
      </w:r>
      <w:r w:rsidRPr="00FE204D">
        <w:rPr>
          <w:rFonts w:hint="cs"/>
          <w:rtl/>
        </w:rPr>
        <w:t>……11-3</w:t>
      </w:r>
    </w:p>
    <w:p w14:paraId="2B070E92" w14:textId="6C395555" w:rsidR="002F5D8B" w:rsidRPr="00FE204D" w:rsidRDefault="002F5D8B" w:rsidP="00104644">
      <w:pPr>
        <w:bidi/>
        <w:rPr>
          <w:rtl/>
        </w:rPr>
      </w:pPr>
      <w:r w:rsidRPr="00FE204D">
        <w:rPr>
          <w:rFonts w:hint="cs"/>
          <w:rtl/>
        </w:rPr>
        <w:t>ظروف القيادة الخطرة…………………………………………</w:t>
      </w:r>
      <w:r w:rsidR="004263B4" w:rsidRPr="00FE204D">
        <w:t>……………..</w:t>
      </w:r>
      <w:r w:rsidRPr="00FE204D">
        <w:rPr>
          <w:rFonts w:hint="cs"/>
          <w:rtl/>
        </w:rPr>
        <w:t>………………</w:t>
      </w:r>
      <w:r w:rsidR="00431B8E" w:rsidRPr="00FE204D">
        <w:t>…</w:t>
      </w:r>
      <w:r w:rsidRPr="00FE204D">
        <w:rPr>
          <w:rFonts w:hint="cs"/>
          <w:rtl/>
        </w:rPr>
        <w:t>…...11-4</w:t>
      </w:r>
    </w:p>
    <w:p w14:paraId="48C6BAD9" w14:textId="6E8B9769" w:rsidR="002F5D8B" w:rsidRPr="00FE204D" w:rsidRDefault="002F5D8B" w:rsidP="00DE7022">
      <w:pPr>
        <w:bidi/>
        <w:rPr>
          <w:rtl/>
        </w:rPr>
      </w:pPr>
      <w:r w:rsidRPr="00FE204D">
        <w:rPr>
          <w:rFonts w:hint="cs"/>
          <w:rtl/>
        </w:rPr>
        <w:t>سلامة الحياة البرية……………………………………………</w:t>
      </w:r>
      <w:r w:rsidR="004263B4" w:rsidRPr="00FE204D">
        <w:t>.</w:t>
      </w:r>
      <w:r w:rsidRPr="00FE204D">
        <w:rPr>
          <w:rFonts w:hint="cs"/>
          <w:rtl/>
        </w:rPr>
        <w:t>…………………………</w:t>
      </w:r>
      <w:r w:rsidR="00431B8E" w:rsidRPr="00FE204D">
        <w:t>…</w:t>
      </w:r>
      <w:r w:rsidRPr="00FE204D">
        <w:rPr>
          <w:rFonts w:hint="cs"/>
          <w:rtl/>
        </w:rPr>
        <w:t>………11-7</w:t>
      </w:r>
    </w:p>
    <w:p w14:paraId="0AFAFF6F" w14:textId="7C3C88F5" w:rsidR="002F5D8B" w:rsidRPr="00FE204D" w:rsidRDefault="002F5D8B" w:rsidP="00D149F1">
      <w:pPr>
        <w:bidi/>
        <w:rPr>
          <w:rtl/>
        </w:rPr>
      </w:pPr>
      <w:r w:rsidRPr="00FE204D">
        <w:rPr>
          <w:rFonts w:hint="cs"/>
          <w:rtl/>
        </w:rPr>
        <w:t>حمل الركاب والبضائع…………………………………………</w:t>
      </w:r>
      <w:r w:rsidR="004263B4" w:rsidRPr="00FE204D">
        <w:t>…………</w:t>
      </w:r>
      <w:r w:rsidR="00431B8E" w:rsidRPr="00FE204D">
        <w:t>…</w:t>
      </w:r>
      <w:r w:rsidR="004263B4" w:rsidRPr="00FE204D">
        <w:t>……</w:t>
      </w:r>
      <w:r w:rsidRPr="00FE204D">
        <w:rPr>
          <w:rFonts w:hint="cs"/>
          <w:rtl/>
        </w:rPr>
        <w:t>…………………11-8</w:t>
      </w:r>
    </w:p>
    <w:p w14:paraId="5A260EAE" w14:textId="395F1BE9" w:rsidR="002F5D8B" w:rsidRPr="00FE204D" w:rsidRDefault="002F5D8B" w:rsidP="00F5676B">
      <w:pPr>
        <w:bidi/>
        <w:rPr>
          <w:rtl/>
        </w:rPr>
      </w:pPr>
      <w:r w:rsidRPr="00FE204D">
        <w:rPr>
          <w:rFonts w:hint="cs"/>
          <w:rtl/>
        </w:rPr>
        <w:t xml:space="preserve">أسئلة </w:t>
      </w:r>
      <w:r w:rsidR="003032D1" w:rsidRPr="00FE204D">
        <w:rPr>
          <w:rFonts w:hint="cs"/>
          <w:rtl/>
          <w:lang w:bidi="ar-SA"/>
        </w:rPr>
        <w:t>الممارسة ل</w:t>
      </w:r>
      <w:r w:rsidR="003032D1" w:rsidRPr="00FE204D">
        <w:rPr>
          <w:rFonts w:hint="cs"/>
          <w:rtl/>
        </w:rPr>
        <w:t xml:space="preserve">لقسم </w:t>
      </w:r>
      <w:r w:rsidR="003032D1" w:rsidRPr="00FE204D">
        <w:rPr>
          <w:rFonts w:hint="cs"/>
          <w:rtl/>
          <w:lang w:bidi="ar-SA"/>
        </w:rPr>
        <w:t>11</w:t>
      </w:r>
      <w:r w:rsidRPr="00FE204D">
        <w:rPr>
          <w:rFonts w:hint="cs"/>
          <w:rtl/>
        </w:rPr>
        <w:t>……</w:t>
      </w:r>
      <w:r w:rsidR="003032D1" w:rsidRPr="00FE204D">
        <w:t>……</w:t>
      </w:r>
      <w:r w:rsidRPr="00FE204D">
        <w:rPr>
          <w:rFonts w:hint="cs"/>
          <w:rtl/>
        </w:rPr>
        <w:t>………………………………</w:t>
      </w:r>
      <w:r w:rsidR="00E7180F" w:rsidRPr="00FE204D">
        <w:t>...</w:t>
      </w:r>
      <w:r w:rsidR="004263B4" w:rsidRPr="00FE204D">
        <w:t>…</w:t>
      </w:r>
      <w:r w:rsidRPr="00FE204D">
        <w:rPr>
          <w:rFonts w:hint="cs"/>
          <w:rtl/>
        </w:rPr>
        <w:t>………</w:t>
      </w:r>
      <w:r w:rsidR="00431B8E" w:rsidRPr="00FE204D">
        <w:t>..</w:t>
      </w:r>
      <w:r w:rsidRPr="00FE204D">
        <w:rPr>
          <w:rFonts w:hint="cs"/>
          <w:rtl/>
        </w:rPr>
        <w:t>……………………11-9</w:t>
      </w:r>
    </w:p>
    <w:p w14:paraId="010DFC63" w14:textId="77777777" w:rsidR="002F5D8B" w:rsidRPr="00FE204D" w:rsidRDefault="002F5D8B" w:rsidP="002F5D8B">
      <w:pPr>
        <w:bidi/>
      </w:pPr>
    </w:p>
    <w:p w14:paraId="109806E8" w14:textId="10BE8BB2" w:rsidR="002F5D8B" w:rsidRPr="00FE204D" w:rsidRDefault="002F5D8B" w:rsidP="00104644">
      <w:pPr>
        <w:bidi/>
        <w:rPr>
          <w:b/>
          <w:bCs/>
          <w:rtl/>
        </w:rPr>
      </w:pPr>
      <w:r w:rsidRPr="00FE204D">
        <w:rPr>
          <w:rFonts w:hint="cs"/>
          <w:b/>
          <w:bCs/>
          <w:rtl/>
        </w:rPr>
        <w:t>القسم 12 - اختر معرفتك………………………………………</w:t>
      </w:r>
      <w:r w:rsidR="004263B4" w:rsidRPr="00FE204D">
        <w:rPr>
          <w:b/>
          <w:bCs/>
        </w:rPr>
        <w:t>……………</w:t>
      </w:r>
      <w:r w:rsidR="00431B8E" w:rsidRPr="00FE204D">
        <w:rPr>
          <w:b/>
          <w:bCs/>
        </w:rPr>
        <w:t>...</w:t>
      </w:r>
      <w:r w:rsidR="004263B4" w:rsidRPr="00FE204D">
        <w:rPr>
          <w:b/>
          <w:bCs/>
        </w:rPr>
        <w:t>…………...</w:t>
      </w:r>
      <w:r w:rsidR="00E7180F" w:rsidRPr="00FE204D">
        <w:rPr>
          <w:b/>
          <w:bCs/>
        </w:rPr>
        <w:t>........</w:t>
      </w:r>
      <w:r w:rsidRPr="00FE204D">
        <w:rPr>
          <w:rFonts w:hint="cs"/>
          <w:b/>
          <w:bCs/>
          <w:rtl/>
        </w:rPr>
        <w:t>…..12-1</w:t>
      </w:r>
    </w:p>
    <w:p w14:paraId="334DBAD0" w14:textId="77777777" w:rsidR="002F5D8B" w:rsidRPr="00FE204D" w:rsidRDefault="002F5D8B" w:rsidP="002F5D8B">
      <w:pPr>
        <w:bidi/>
        <w:rPr>
          <w:b/>
          <w:bCs/>
        </w:rPr>
      </w:pPr>
    </w:p>
    <w:p w14:paraId="48049C4F" w14:textId="77777777" w:rsidR="002F5D8B" w:rsidRPr="00FE204D" w:rsidRDefault="002F5D8B" w:rsidP="002F5D8B">
      <w:pPr>
        <w:bidi/>
        <w:rPr>
          <w:rtl/>
        </w:rPr>
      </w:pPr>
      <w:r w:rsidRPr="00FE204D">
        <w:rPr>
          <w:rFonts w:hint="cs"/>
          <w:rtl/>
        </w:rPr>
        <w:t>الملحق أ</w:t>
      </w:r>
    </w:p>
    <w:p w14:paraId="73ED639E" w14:textId="77777777" w:rsidR="002F5D8B" w:rsidRPr="00FE204D" w:rsidRDefault="002F5D8B" w:rsidP="002F5D8B">
      <w:pPr>
        <w:bidi/>
        <w:ind w:firstLine="720"/>
        <w:rPr>
          <w:rtl/>
        </w:rPr>
      </w:pPr>
      <w:r w:rsidRPr="00FE204D">
        <w:rPr>
          <w:rFonts w:hint="cs"/>
          <w:rtl/>
        </w:rPr>
        <w:t>- الأسباب القياسية لحالات رفض اختبار الطريق</w:t>
      </w:r>
    </w:p>
    <w:p w14:paraId="75138F8B" w14:textId="77777777" w:rsidR="002F5D8B" w:rsidRPr="00FE204D" w:rsidRDefault="002F5D8B" w:rsidP="002F5D8B">
      <w:pPr>
        <w:bidi/>
        <w:ind w:firstLine="720"/>
        <w:rPr>
          <w:rtl/>
        </w:rPr>
      </w:pPr>
      <w:r w:rsidRPr="00FE204D">
        <w:rPr>
          <w:rFonts w:hint="cs"/>
          <w:rtl/>
        </w:rPr>
        <w:t>- معلومات اختبار الطريق</w:t>
      </w:r>
    </w:p>
    <w:p w14:paraId="0A76BE1C" w14:textId="77777777" w:rsidR="002F5D8B" w:rsidRPr="00FE204D" w:rsidRDefault="002F5D8B" w:rsidP="002F5D8B">
      <w:pPr>
        <w:bidi/>
        <w:ind w:firstLine="720"/>
        <w:rPr>
          <w:rtl/>
        </w:rPr>
      </w:pPr>
      <w:r w:rsidRPr="00FE204D">
        <w:rPr>
          <w:rFonts w:hint="cs"/>
          <w:rtl/>
        </w:rPr>
        <w:t>- تعليمات اختبار الطريق</w:t>
      </w:r>
    </w:p>
    <w:p w14:paraId="08680055" w14:textId="77777777" w:rsidR="002F5D8B" w:rsidRPr="00FE204D" w:rsidRDefault="002F5D8B" w:rsidP="002F5D8B">
      <w:pPr>
        <w:bidi/>
        <w:ind w:firstLine="720"/>
        <w:rPr>
          <w:rtl/>
        </w:rPr>
      </w:pPr>
      <w:r w:rsidRPr="00FE204D">
        <w:rPr>
          <w:rFonts w:hint="cs"/>
          <w:rtl/>
        </w:rPr>
        <w:t>- متطلبات الإقامة/التواجد القانوني</w:t>
      </w:r>
    </w:p>
    <w:p w14:paraId="6DE5BC4F" w14:textId="77777777" w:rsidR="002F5D8B" w:rsidRPr="00FE204D" w:rsidRDefault="002F5D8B" w:rsidP="002F5D8B">
      <w:pPr>
        <w:bidi/>
        <w:rPr>
          <w:rtl/>
        </w:rPr>
      </w:pPr>
    </w:p>
    <w:p w14:paraId="02BEBC9E" w14:textId="77777777" w:rsidR="002E0DD7" w:rsidRPr="00FE204D" w:rsidRDefault="002E0DD7" w:rsidP="00083718">
      <w:pPr>
        <w:bidi/>
        <w:rPr>
          <w:lang w:val="fr-FR"/>
        </w:rPr>
      </w:pPr>
    </w:p>
    <w:p w14:paraId="248D6444" w14:textId="5DA3356A" w:rsidR="003E1145" w:rsidRPr="00FE204D" w:rsidRDefault="003E1145" w:rsidP="00083718">
      <w:pPr>
        <w:bidi/>
        <w:rPr>
          <w:rFonts w:asciiTheme="majorHAnsi" w:hAnsiTheme="majorHAnsi"/>
          <w:sz w:val="20"/>
          <w:szCs w:val="20"/>
        </w:rPr>
        <w:sectPr w:rsidR="003E1145" w:rsidRPr="00FE204D" w:rsidSect="00D34C8C">
          <w:headerReference w:type="default" r:id="rId12"/>
          <w:footerReference w:type="default" r:id="rId13"/>
          <w:headerReference w:type="first" r:id="rId14"/>
          <w:pgSz w:w="12240" w:h="15840" w:code="1"/>
          <w:pgMar w:top="1440" w:right="1440" w:bottom="1440" w:left="1440" w:header="720" w:footer="288" w:gutter="0"/>
          <w:pgNumType w:fmt="lowerRoman" w:start="1"/>
          <w:cols w:space="720"/>
          <w:noEndnote/>
          <w:titlePg/>
          <w:docGrid w:linePitch="326"/>
        </w:sectPr>
      </w:pPr>
    </w:p>
    <w:p w14:paraId="5F4C3E2C" w14:textId="5741E09A" w:rsidR="003E1145" w:rsidRPr="00FE204D" w:rsidRDefault="003E1145" w:rsidP="000A38A2">
      <w:pPr>
        <w:pStyle w:val="Heading1"/>
        <w:bidi/>
        <w:spacing w:before="0"/>
        <w:rPr>
          <w:rFonts w:asciiTheme="majorHAnsi" w:hAnsiTheme="majorHAnsi"/>
          <w:sz w:val="34"/>
          <w:szCs w:val="34"/>
          <w:rtl/>
        </w:rPr>
      </w:pPr>
      <w:bookmarkStart w:id="1" w:name="_Toc153870480"/>
      <w:bookmarkStart w:id="2" w:name="_Toc158524237"/>
      <w:bookmarkStart w:id="3" w:name="_Toc162407440"/>
      <w:bookmarkStart w:id="4" w:name="_Toc162671353"/>
      <w:bookmarkStart w:id="5" w:name="_Toc162671818"/>
      <w:bookmarkStart w:id="6" w:name="_Toc167777188"/>
      <w:bookmarkStart w:id="7" w:name="_Toc172087393"/>
      <w:bookmarkStart w:id="8" w:name="_Toc236631672"/>
      <w:bookmarkStart w:id="9" w:name="_Toc240252746"/>
      <w:bookmarkStart w:id="10" w:name="_Toc395790040"/>
      <w:bookmarkStart w:id="11" w:name="_Toc395790246"/>
      <w:bookmarkStart w:id="12" w:name="_Toc398109887"/>
      <w:bookmarkStart w:id="13" w:name="_Toc398110440"/>
      <w:r w:rsidRPr="00FE204D">
        <w:rPr>
          <w:rFonts w:asciiTheme="majorHAnsi" w:hAnsiTheme="majorHAnsi" w:hint="cs"/>
          <w:sz w:val="34"/>
          <w:szCs w:val="34"/>
          <w:rtl/>
        </w:rPr>
        <w:lastRenderedPageBreak/>
        <w:t>القسم 1</w:t>
      </w:r>
      <w:bookmarkEnd w:id="1"/>
      <w:bookmarkEnd w:id="2"/>
      <w:bookmarkEnd w:id="3"/>
      <w:bookmarkEnd w:id="4"/>
      <w:bookmarkEnd w:id="5"/>
      <w:bookmarkEnd w:id="6"/>
      <w:bookmarkEnd w:id="7"/>
      <w:bookmarkEnd w:id="8"/>
      <w:bookmarkEnd w:id="9"/>
      <w:bookmarkEnd w:id="10"/>
      <w:bookmarkEnd w:id="11"/>
      <w:bookmarkEnd w:id="12"/>
      <w:bookmarkEnd w:id="13"/>
    </w:p>
    <w:p w14:paraId="0AFA040A" w14:textId="7BDBA6EE" w:rsidR="003E1145" w:rsidRPr="00FE204D" w:rsidRDefault="003E1145" w:rsidP="00104644">
      <w:pPr>
        <w:pStyle w:val="Heading2"/>
        <w:bidi/>
        <w:spacing w:before="0" w:after="140"/>
        <w:rPr>
          <w:rFonts w:ascii="Times New Roman" w:hAnsi="Times New Roman" w:cs="Times New Roman"/>
          <w:i w:val="0"/>
          <w:sz w:val="34"/>
          <w:szCs w:val="34"/>
          <w:rtl/>
        </w:rPr>
      </w:pPr>
      <w:bookmarkStart w:id="14" w:name="_Toc143486379"/>
      <w:bookmarkStart w:id="15" w:name="_Toc147130040"/>
      <w:bookmarkStart w:id="16" w:name="_Toc398110441"/>
      <w:r w:rsidRPr="00FE204D">
        <w:rPr>
          <w:rFonts w:ascii="Times New Roman" w:hAnsi="Times New Roman" w:hint="cs"/>
          <w:i w:val="0"/>
          <w:iCs w:val="0"/>
          <w:sz w:val="34"/>
          <w:szCs w:val="34"/>
          <w:rtl/>
        </w:rPr>
        <w:t>رخصة ال</w:t>
      </w:r>
      <w:r w:rsidR="00D769B2" w:rsidRPr="00FE204D">
        <w:rPr>
          <w:rFonts w:ascii="Times New Roman" w:hAnsi="Times New Roman" w:hint="cs"/>
          <w:i w:val="0"/>
          <w:iCs w:val="0"/>
          <w:sz w:val="34"/>
          <w:szCs w:val="34"/>
          <w:rtl/>
          <w:lang w:bidi="ar-SA"/>
        </w:rPr>
        <w:t>ق</w:t>
      </w:r>
      <w:r w:rsidRPr="00FE204D">
        <w:rPr>
          <w:rFonts w:ascii="Times New Roman" w:hAnsi="Times New Roman" w:hint="cs"/>
          <w:i w:val="0"/>
          <w:iCs w:val="0"/>
          <w:sz w:val="34"/>
          <w:szCs w:val="34"/>
          <w:rtl/>
        </w:rPr>
        <w:t>يا</w:t>
      </w:r>
      <w:r w:rsidR="00D769B2" w:rsidRPr="00FE204D">
        <w:rPr>
          <w:rFonts w:ascii="Times New Roman" w:hAnsi="Times New Roman" w:hint="cs"/>
          <w:i w:val="0"/>
          <w:iCs w:val="0"/>
          <w:sz w:val="34"/>
          <w:szCs w:val="34"/>
          <w:rtl/>
        </w:rPr>
        <w:t>د</w:t>
      </w:r>
      <w:r w:rsidRPr="00FE204D">
        <w:rPr>
          <w:rFonts w:ascii="Times New Roman" w:hAnsi="Times New Roman" w:hint="cs"/>
          <w:i w:val="0"/>
          <w:iCs w:val="0"/>
          <w:sz w:val="34"/>
          <w:szCs w:val="34"/>
          <w:rtl/>
        </w:rPr>
        <w:t>ة الخاصة بك</w:t>
      </w:r>
      <w:bookmarkEnd w:id="14"/>
      <w:bookmarkEnd w:id="15"/>
      <w:bookmarkEnd w:id="16"/>
    </w:p>
    <w:p w14:paraId="074F8470" w14:textId="77777777" w:rsidR="00B66D67" w:rsidRPr="00FE204D" w:rsidRDefault="00B66D67" w:rsidP="00827927">
      <w:pPr>
        <w:bidi/>
        <w:rPr>
          <w:rFonts w:asciiTheme="majorHAnsi" w:hAnsiTheme="majorHAnsi" w:cs="Arial"/>
          <w:sz w:val="26"/>
          <w:szCs w:val="26"/>
        </w:rPr>
      </w:pPr>
    </w:p>
    <w:p w14:paraId="24D09681" w14:textId="48A16926" w:rsidR="007D3E11" w:rsidRPr="00FE204D" w:rsidRDefault="00B66D67" w:rsidP="00827927">
      <w:pPr>
        <w:pStyle w:val="Heading3"/>
        <w:bidi/>
        <w:rPr>
          <w:color w:val="000000" w:themeColor="text1"/>
          <w:sz w:val="30"/>
          <w:szCs w:val="28"/>
          <w:rtl/>
        </w:rPr>
      </w:pPr>
      <w:bookmarkStart w:id="17" w:name="_Toc137002697"/>
      <w:bookmarkStart w:id="18" w:name="_Toc137003398"/>
      <w:bookmarkStart w:id="19" w:name="_Toc142901686"/>
      <w:r w:rsidRPr="00FE204D">
        <w:rPr>
          <w:rFonts w:asciiTheme="majorHAnsi" w:hAnsiTheme="majorHAnsi" w:hint="cs"/>
          <w:color w:val="000000" w:themeColor="text1"/>
          <w:sz w:val="30"/>
          <w:szCs w:val="28"/>
          <w:rtl/>
        </w:rPr>
        <w:t>مقدّمة:</w:t>
      </w:r>
    </w:p>
    <w:p w14:paraId="7E81E790" w14:textId="4D88F30F" w:rsidR="007D3E11" w:rsidRPr="00FE204D" w:rsidRDefault="007D3E11" w:rsidP="00104644">
      <w:pPr>
        <w:pStyle w:val="NormalWeb"/>
        <w:bidi/>
        <w:rPr>
          <w:sz w:val="26"/>
          <w:szCs w:val="26"/>
          <w:rtl/>
        </w:rPr>
      </w:pPr>
      <w:r w:rsidRPr="00FE204D">
        <w:rPr>
          <w:rFonts w:hint="cs"/>
          <w:sz w:val="26"/>
          <w:szCs w:val="26"/>
          <w:rtl/>
        </w:rPr>
        <w:t>تمنح رخصة ال</w:t>
      </w:r>
      <w:r w:rsidR="00D769B2" w:rsidRPr="00FE204D">
        <w:rPr>
          <w:rFonts w:hint="cs"/>
          <w:sz w:val="26"/>
          <w:szCs w:val="26"/>
          <w:rtl/>
        </w:rPr>
        <w:t>ق</w:t>
      </w:r>
      <w:r w:rsidRPr="00FE204D">
        <w:rPr>
          <w:rFonts w:hint="cs"/>
          <w:sz w:val="26"/>
          <w:szCs w:val="26"/>
          <w:rtl/>
        </w:rPr>
        <w:t>يا</w:t>
      </w:r>
      <w:r w:rsidR="00D769B2" w:rsidRPr="00FE204D">
        <w:rPr>
          <w:rFonts w:hint="cs"/>
          <w:sz w:val="26"/>
          <w:szCs w:val="26"/>
          <w:rtl/>
        </w:rPr>
        <w:t>د</w:t>
      </w:r>
      <w:r w:rsidRPr="00FE204D">
        <w:rPr>
          <w:rFonts w:hint="cs"/>
          <w:sz w:val="26"/>
          <w:szCs w:val="26"/>
          <w:rtl/>
        </w:rPr>
        <w:t xml:space="preserve">ة شعورا جديدا بالحرية والاستقلال، فضلا عمّا تحمله من مسؤولية جليلة. </w:t>
      </w:r>
    </w:p>
    <w:p w14:paraId="589D6AC2" w14:textId="19E16576" w:rsidR="007D3E11" w:rsidRPr="00FE204D" w:rsidRDefault="007D3E11" w:rsidP="00DE7022">
      <w:pPr>
        <w:pStyle w:val="NormalWeb"/>
        <w:bidi/>
        <w:rPr>
          <w:sz w:val="26"/>
          <w:szCs w:val="26"/>
          <w:rtl/>
        </w:rPr>
      </w:pPr>
      <w:r w:rsidRPr="00FE204D">
        <w:rPr>
          <w:rFonts w:hint="cs"/>
          <w:sz w:val="26"/>
          <w:szCs w:val="26"/>
          <w:rtl/>
        </w:rPr>
        <w:t xml:space="preserve">إنّ سلامة كل مارٍّ على الطريق أو بمحاذاته، سواءٌ أكان سائقا أو راكب الدرّاجة المجاور لك أو الشخص الذي يمشي على الرصيف، منوطة بالانتباه في قيادتك. إذ يتعيّن عليك دوما أن تكون على استعداد لامكانية التوقّف أو الانحراف أو الإسراع أو التمهّل لتجنّب الاصطدام. ما يعني أنّك بحاجة إلى أن يكون كلّ اهتمامك منصبّا على القيادة وتكون </w:t>
      </w:r>
      <w:r w:rsidR="00CD2D10" w:rsidRPr="00FE204D">
        <w:rPr>
          <w:rFonts w:hint="cs"/>
          <w:sz w:val="26"/>
          <w:szCs w:val="26"/>
          <w:rtl/>
        </w:rPr>
        <w:t xml:space="preserve">صالحا </w:t>
      </w:r>
      <w:r w:rsidRPr="00FE204D">
        <w:rPr>
          <w:rFonts w:hint="cs"/>
          <w:sz w:val="26"/>
          <w:szCs w:val="26"/>
          <w:rtl/>
        </w:rPr>
        <w:t xml:space="preserve">لها.  </w:t>
      </w:r>
    </w:p>
    <w:p w14:paraId="2A15809A" w14:textId="77777777" w:rsidR="007D3E11" w:rsidRPr="00FE204D" w:rsidRDefault="007D3E11" w:rsidP="00827927">
      <w:pPr>
        <w:pStyle w:val="NormalWeb"/>
        <w:bidi/>
        <w:rPr>
          <w:sz w:val="26"/>
          <w:szCs w:val="26"/>
          <w:rtl/>
        </w:rPr>
      </w:pPr>
      <w:r w:rsidRPr="00FE204D">
        <w:rPr>
          <w:rFonts w:hint="cs"/>
          <w:sz w:val="26"/>
          <w:szCs w:val="26"/>
          <w:rtl/>
        </w:rPr>
        <w:t xml:space="preserve">إنّ حياتك وحياة ركّابك وحياة غيرهم من سائقي السيارات وراكبي الدراجات والمشاة مرهونة بقدرتك على القيادة بأمان. وإن كنت تعاني من ضعف ناجم عن تعاطي المخدرات أو الكحول أو كنت بصدد إرسال رسائل نصيّة أو تولي اهتماما لأي شيء آخر غير قيادتك، فأنت بذلك تعرّض أرواح الآخرين للخطر.  </w:t>
      </w:r>
    </w:p>
    <w:p w14:paraId="15F34B8C" w14:textId="56B17D50" w:rsidR="007D3E11" w:rsidRPr="00FE204D" w:rsidRDefault="007D3E11" w:rsidP="00104644">
      <w:pPr>
        <w:pStyle w:val="NormalWeb"/>
        <w:bidi/>
        <w:rPr>
          <w:sz w:val="26"/>
          <w:szCs w:val="26"/>
          <w:rtl/>
        </w:rPr>
      </w:pPr>
      <w:r w:rsidRPr="00FE204D">
        <w:rPr>
          <w:rFonts w:hint="cs"/>
          <w:sz w:val="26"/>
          <w:szCs w:val="26"/>
          <w:rtl/>
        </w:rPr>
        <w:t>إنّ الحوادث ال</w:t>
      </w:r>
      <w:r w:rsidR="00CD2D10" w:rsidRPr="00FE204D">
        <w:rPr>
          <w:rFonts w:hint="cs"/>
          <w:sz w:val="26"/>
          <w:szCs w:val="26"/>
          <w:rtl/>
        </w:rPr>
        <w:t>وخيمة</w:t>
      </w:r>
      <w:r w:rsidRPr="00FE204D">
        <w:rPr>
          <w:rFonts w:hint="cs"/>
          <w:sz w:val="26"/>
          <w:szCs w:val="26"/>
          <w:rtl/>
        </w:rPr>
        <w:t xml:space="preserve"> والمميتة شائعة جدا، وغالبا ما تكون بسبب شخص يخرق القانون</w:t>
      </w:r>
      <w:r w:rsidR="009F27FE" w:rsidRPr="00FE204D">
        <w:rPr>
          <w:rFonts w:hint="cs"/>
          <w:sz w:val="26"/>
          <w:szCs w:val="26"/>
          <w:rtl/>
          <w:lang w:bidi="ar-SA"/>
        </w:rPr>
        <w:t>،</w:t>
      </w:r>
      <w:r w:rsidRPr="00FE204D">
        <w:rPr>
          <w:rFonts w:hint="cs"/>
          <w:sz w:val="26"/>
          <w:szCs w:val="26"/>
          <w:rtl/>
        </w:rPr>
        <w:t xml:space="preserve"> بينما لا يجري ذكر كل الحوادث التي يتجنّبها السائق الذي يكون في حالة تأهب ويقظة واستجابة ويلتزم بقواعد الطريق.  </w:t>
      </w:r>
    </w:p>
    <w:p w14:paraId="31A5E4CB" w14:textId="02B3FA8A" w:rsidR="007D3E11" w:rsidRPr="00FE204D" w:rsidRDefault="007D3E11" w:rsidP="00DE7022">
      <w:pPr>
        <w:pStyle w:val="NormalWeb"/>
        <w:bidi/>
        <w:rPr>
          <w:sz w:val="26"/>
          <w:szCs w:val="26"/>
          <w:rtl/>
        </w:rPr>
      </w:pPr>
      <w:r w:rsidRPr="00FE204D">
        <w:rPr>
          <w:rFonts w:hint="cs"/>
          <w:sz w:val="26"/>
          <w:szCs w:val="26"/>
          <w:rtl/>
        </w:rPr>
        <w:t xml:space="preserve">لقد تأسّس مكتب ماين للمركبات الآليّة في عام 1905 من باب الاهتمام بالسلامة العامة مع حلول عصر المركبات. حيث يصعب اليوم تخيّل مخاطر ذلك الوقت عندما كان عدد الخيول يفوق عدد السيارات </w:t>
      </w:r>
      <w:r w:rsidR="009F27FE" w:rsidRPr="00FE204D">
        <w:rPr>
          <w:rFonts w:hint="cs"/>
          <w:sz w:val="26"/>
          <w:szCs w:val="26"/>
          <w:rtl/>
        </w:rPr>
        <w:t>على</w:t>
      </w:r>
      <w:r w:rsidRPr="00FE204D">
        <w:rPr>
          <w:rFonts w:hint="cs"/>
          <w:sz w:val="26"/>
          <w:szCs w:val="26"/>
          <w:rtl/>
        </w:rPr>
        <w:t xml:space="preserve"> الطرق. ولما يزيد عن أكثر من 100 عام، كان مكتب المركبات الآلية (</w:t>
      </w:r>
      <w:r w:rsidRPr="00FE204D">
        <w:rPr>
          <w:sz w:val="26"/>
          <w:szCs w:val="26"/>
        </w:rPr>
        <w:t>BMV</w:t>
      </w:r>
      <w:r w:rsidRPr="00FE204D">
        <w:rPr>
          <w:rFonts w:hint="cs"/>
          <w:sz w:val="26"/>
          <w:szCs w:val="26"/>
          <w:rtl/>
        </w:rPr>
        <w:t>) مكرّسا لمهمتنا المتمثّلة في تعزيز السلامة في طرق ولاية ماين من خلال تأهيل السائقين والترخيص لهم بالقيادة، ناهيك عن الاحتفاظ بسجلاتهم التاريخية وملكية المركبات وتسجيلها. وقد تمّ تصميم هذا الدليل لتزويدك بالمعرفة والمهارات ا</w:t>
      </w:r>
      <w:r w:rsidR="009F27FE" w:rsidRPr="00FE204D">
        <w:rPr>
          <w:rFonts w:hint="cs"/>
          <w:sz w:val="26"/>
          <w:szCs w:val="26"/>
          <w:rtl/>
        </w:rPr>
        <w:t>ل</w:t>
      </w:r>
      <w:r w:rsidRPr="00FE204D">
        <w:rPr>
          <w:rFonts w:hint="cs"/>
          <w:sz w:val="26"/>
          <w:szCs w:val="26"/>
          <w:rtl/>
        </w:rPr>
        <w:t>لازمة لتشغيل المركبة الآليّة بطريقة آمنة والحصول على رخصة ال</w:t>
      </w:r>
      <w:r w:rsidR="009F27FE" w:rsidRPr="00FE204D">
        <w:rPr>
          <w:rFonts w:hint="cs"/>
          <w:sz w:val="26"/>
          <w:szCs w:val="26"/>
          <w:rtl/>
        </w:rPr>
        <w:t>قيادة</w:t>
      </w:r>
      <w:r w:rsidRPr="00FE204D">
        <w:rPr>
          <w:rFonts w:hint="cs"/>
          <w:sz w:val="26"/>
          <w:szCs w:val="26"/>
          <w:rtl/>
        </w:rPr>
        <w:t xml:space="preserve">. </w:t>
      </w:r>
    </w:p>
    <w:p w14:paraId="44471CA8" w14:textId="4D9F33E8" w:rsidR="007D3E11" w:rsidRPr="00FE204D" w:rsidRDefault="007D3E11" w:rsidP="00D149F1">
      <w:pPr>
        <w:pStyle w:val="NormalWeb"/>
        <w:bidi/>
        <w:rPr>
          <w:sz w:val="26"/>
          <w:szCs w:val="26"/>
          <w:rtl/>
        </w:rPr>
      </w:pPr>
      <w:r w:rsidRPr="00FE204D">
        <w:rPr>
          <w:rFonts w:hint="cs"/>
          <w:sz w:val="26"/>
          <w:szCs w:val="26"/>
          <w:rtl/>
        </w:rPr>
        <w:t xml:space="preserve">إنّ عمليّة حصولك على رخصة القيادة لا تعدو كونها مجرّد بداية. ولذلك، يرجى التذكرّ بأنّ المهارات والسلوكيات وقواعد الطريق التي تتعلمها اليوم أكثر من مجرد إجابات عن الاختبار. فالقيادة الآمنة هي التزام مدى الحياة يتوجّب عليك إثباته كلّما جلست خلف عجلة القيادة.  </w:t>
      </w:r>
    </w:p>
    <w:p w14:paraId="36932D7C" w14:textId="24D2D6C2" w:rsidR="006772B1" w:rsidRPr="00FE204D" w:rsidRDefault="007D3E11" w:rsidP="00F5676B">
      <w:pPr>
        <w:pStyle w:val="NormalWeb"/>
        <w:bidi/>
        <w:rPr>
          <w:sz w:val="26"/>
          <w:szCs w:val="26"/>
          <w:rtl/>
        </w:rPr>
      </w:pPr>
      <w:r w:rsidRPr="00FE204D">
        <w:rPr>
          <w:rFonts w:hint="cs"/>
          <w:sz w:val="26"/>
          <w:szCs w:val="26"/>
          <w:rtl/>
        </w:rPr>
        <w:t xml:space="preserve">بينما تخطو خطواتك الأولى نحو الحصول على رخصة لتشغيل مركبة آليّة، أحثّك على أن تعاهد نفسك بأن تكون </w:t>
      </w:r>
      <w:r w:rsidR="009F27FE" w:rsidRPr="00FE204D">
        <w:rPr>
          <w:rFonts w:hint="cs"/>
          <w:sz w:val="26"/>
          <w:szCs w:val="26"/>
          <w:rtl/>
        </w:rPr>
        <w:t>صا</w:t>
      </w:r>
      <w:r w:rsidR="00C336F5" w:rsidRPr="00FE204D">
        <w:rPr>
          <w:rFonts w:hint="cs"/>
          <w:sz w:val="26"/>
          <w:szCs w:val="26"/>
          <w:rtl/>
        </w:rPr>
        <w:t>لحا</w:t>
      </w:r>
      <w:r w:rsidRPr="00FE204D">
        <w:rPr>
          <w:rFonts w:hint="cs"/>
          <w:sz w:val="26"/>
          <w:szCs w:val="26"/>
          <w:rtl/>
        </w:rPr>
        <w:t xml:space="preserve"> للقيادة كلّما كنت خلف عجلة القيادة. ونتمنّى لك النّجاح في ال</w:t>
      </w:r>
      <w:r w:rsidR="00C336F5" w:rsidRPr="00FE204D">
        <w:rPr>
          <w:rFonts w:hint="cs"/>
          <w:sz w:val="26"/>
          <w:szCs w:val="26"/>
          <w:rtl/>
        </w:rPr>
        <w:t>خصول على</w:t>
      </w:r>
      <w:r w:rsidRPr="00FE204D">
        <w:rPr>
          <w:rFonts w:hint="cs"/>
          <w:sz w:val="26"/>
          <w:szCs w:val="26"/>
          <w:rtl/>
        </w:rPr>
        <w:t xml:space="preserve"> رخصة القيادة الخاصة بك، والتمتع بما ينجم عنها من حرية وفرص ستمنحك إياها في حياتك. </w:t>
      </w:r>
    </w:p>
    <w:p w14:paraId="275E339E" w14:textId="41443357" w:rsidR="007D3E11" w:rsidRPr="00FE204D" w:rsidRDefault="006772B1" w:rsidP="00827927">
      <w:pPr>
        <w:pStyle w:val="NormalWeb"/>
        <w:bidi/>
        <w:rPr>
          <w:sz w:val="26"/>
          <w:szCs w:val="26"/>
          <w:rtl/>
        </w:rPr>
      </w:pPr>
      <w:r w:rsidRPr="00FE204D">
        <w:rPr>
          <w:rFonts w:hint="cs"/>
          <w:sz w:val="26"/>
          <w:szCs w:val="26"/>
          <w:rtl/>
        </w:rPr>
        <w:t xml:space="preserve">بالتوفيق </w:t>
      </w:r>
    </w:p>
    <w:p w14:paraId="7072698B" w14:textId="77777777" w:rsidR="006772B1" w:rsidRPr="00FE204D" w:rsidRDefault="006772B1" w:rsidP="00827927">
      <w:pPr>
        <w:pStyle w:val="NormalWeb"/>
        <w:bidi/>
        <w:rPr>
          <w:sz w:val="26"/>
          <w:szCs w:val="26"/>
        </w:rPr>
      </w:pPr>
    </w:p>
    <w:p w14:paraId="4C8C971C" w14:textId="57A0720D" w:rsidR="00B66D67" w:rsidRPr="00FE204D" w:rsidRDefault="006772B1" w:rsidP="00827927">
      <w:pPr>
        <w:bidi/>
        <w:spacing w:before="100" w:beforeAutospacing="1" w:after="100" w:afterAutospacing="1"/>
        <w:rPr>
          <w:sz w:val="26"/>
          <w:szCs w:val="26"/>
          <w:rtl/>
        </w:rPr>
      </w:pPr>
      <w:r w:rsidRPr="00FE204D">
        <w:rPr>
          <w:sz w:val="26"/>
          <w:szCs w:val="26"/>
        </w:rPr>
        <w:t>Shenna Bellows</w:t>
      </w:r>
      <w:r w:rsidRPr="00FE204D">
        <w:rPr>
          <w:rFonts w:hint="cs"/>
          <w:sz w:val="26"/>
          <w:szCs w:val="26"/>
          <w:rtl/>
        </w:rPr>
        <w:br/>
        <w:t>وزير داخلية الولاية</w:t>
      </w:r>
      <w:r w:rsidRPr="00FE204D">
        <w:rPr>
          <w:rFonts w:hint="cs"/>
          <w:sz w:val="26"/>
          <w:szCs w:val="26"/>
          <w:rtl/>
        </w:rPr>
        <w:br/>
      </w:r>
    </w:p>
    <w:p w14:paraId="488DFB17" w14:textId="77777777" w:rsidR="00AB5AC0" w:rsidRPr="00FE204D" w:rsidRDefault="004E7D59" w:rsidP="00827927">
      <w:pPr>
        <w:pStyle w:val="Heading3"/>
        <w:bidi/>
        <w:rPr>
          <w:rFonts w:ascii="Times New Roman" w:hAnsi="Times New Roman" w:cs="Times New Roman"/>
          <w:b w:val="0"/>
          <w:bCs w:val="0"/>
          <w:sz w:val="38"/>
          <w:szCs w:val="38"/>
          <w:rtl/>
        </w:rPr>
      </w:pPr>
      <w:bookmarkStart w:id="20" w:name="_Toc137002698"/>
      <w:bookmarkStart w:id="21" w:name="_Toc137003399"/>
      <w:bookmarkStart w:id="22" w:name="_Toc142901687"/>
      <w:bookmarkEnd w:id="17"/>
      <w:bookmarkEnd w:id="18"/>
      <w:bookmarkEnd w:id="19"/>
      <w:r w:rsidRPr="00FE204D">
        <w:rPr>
          <w:rFonts w:ascii="Times New Roman" w:hAnsi="Times New Roman" w:hint="cs"/>
          <w:sz w:val="30"/>
          <w:szCs w:val="28"/>
          <w:rtl/>
        </w:rPr>
        <w:lastRenderedPageBreak/>
        <w:t>الحصول على رخصة قيادة في ماين</w:t>
      </w:r>
    </w:p>
    <w:p w14:paraId="6CBFFFED" w14:textId="2532CFE3" w:rsidR="00251590" w:rsidRPr="00FE204D" w:rsidRDefault="00AB5AC0" w:rsidP="00827927">
      <w:pPr>
        <w:bidi/>
        <w:spacing w:before="100" w:beforeAutospacing="1" w:after="100" w:afterAutospacing="1"/>
        <w:rPr>
          <w:b/>
          <w:sz w:val="26"/>
          <w:szCs w:val="26"/>
          <w:rtl/>
        </w:rPr>
      </w:pPr>
      <w:r w:rsidRPr="00FE204D">
        <w:rPr>
          <w:rFonts w:hint="cs"/>
          <w:sz w:val="26"/>
          <w:szCs w:val="26"/>
          <w:rtl/>
        </w:rPr>
        <w:t>إنّ قيادة المركبة الآلية على الطرق السريعة العامة في ولاية ماين امتيازٌ ومسؤوليةٌ جسيمةٌ.</w:t>
      </w:r>
      <w:r w:rsidRPr="00FE204D">
        <w:rPr>
          <w:rFonts w:hint="cs"/>
          <w:sz w:val="26"/>
          <w:szCs w:val="26"/>
          <w:rtl/>
        </w:rPr>
        <w:br/>
        <w:t>كما أنّ القدرة على قيادة السيارة أو الشاحنة أو الدرّاجة النارية توسّع آفاقك. وتسمح لك بالعمل وزيارة الأصدقاء والاستمتاع بوقت فراغك.</w:t>
      </w:r>
      <w:r w:rsidRPr="00FE204D">
        <w:rPr>
          <w:rFonts w:hint="cs"/>
          <w:sz w:val="26"/>
          <w:szCs w:val="26"/>
          <w:rtl/>
        </w:rPr>
        <w:br/>
      </w:r>
      <w:r w:rsidRPr="00FE204D">
        <w:rPr>
          <w:rFonts w:hint="cs"/>
          <w:sz w:val="26"/>
          <w:szCs w:val="26"/>
          <w:rtl/>
        </w:rPr>
        <w:br/>
        <w:t>يمكن للمركبة الآليّة التي تستخدم بتهوّر أو بلا مبالاة أن تكون مميتة. إذ يموت آلاف الأشخاص سنويا في الولايات المتحدة بسبب حوادث المركبات الآليّة. وللحصول على رخصة القيادة الخاصة بك، لابدّ لك أن تكون ملمّا بقواعد الطريق وكيفيّة قيادة السيارة أو أي مركبة أخرى بطريقة آمنة في حركة المرور. وصحيح أنّه حتّى تغدو سائقا ذكيا يقود بطريقة آمنة،</w:t>
      </w:r>
      <w:r w:rsidR="00C336F5" w:rsidRPr="00FE204D">
        <w:rPr>
          <w:rFonts w:hint="cs"/>
          <w:sz w:val="26"/>
          <w:szCs w:val="26"/>
          <w:rtl/>
        </w:rPr>
        <w:t xml:space="preserve"> </w:t>
      </w:r>
      <w:r w:rsidRPr="00FE204D">
        <w:rPr>
          <w:rFonts w:hint="cs"/>
          <w:sz w:val="26"/>
          <w:szCs w:val="26"/>
          <w:rtl/>
        </w:rPr>
        <w:t>فذلك يقتضي بذل وقتٍ وجهدٍ، إلا أنّ العمليّة لا تبدأ فعليّا سوى حينما تحصل على الرخصة.</w:t>
      </w:r>
      <w:r w:rsidRPr="00FE204D">
        <w:rPr>
          <w:rFonts w:hint="cs"/>
          <w:sz w:val="26"/>
          <w:szCs w:val="26"/>
          <w:rtl/>
        </w:rPr>
        <w:br/>
      </w:r>
      <w:r w:rsidRPr="00FE204D">
        <w:rPr>
          <w:rFonts w:hint="cs"/>
          <w:sz w:val="26"/>
          <w:szCs w:val="26"/>
          <w:rtl/>
        </w:rPr>
        <w:br/>
      </w:r>
      <w:r w:rsidRPr="00FE204D">
        <w:rPr>
          <w:rFonts w:hint="cs"/>
          <w:b/>
          <w:bCs/>
          <w:sz w:val="26"/>
          <w:szCs w:val="26"/>
          <w:rtl/>
        </w:rPr>
        <w:t>من يحتاج إلى رخصة قيادة في ماين</w:t>
      </w:r>
      <w:r w:rsidRPr="00FE204D">
        <w:rPr>
          <w:rFonts w:hint="cs"/>
          <w:sz w:val="26"/>
          <w:szCs w:val="26"/>
          <w:rtl/>
        </w:rPr>
        <w:t>؟</w:t>
      </w:r>
    </w:p>
    <w:p w14:paraId="1CCA0D01" w14:textId="00ED1155" w:rsidR="00AB5AC0" w:rsidRPr="00FE204D" w:rsidRDefault="00AB5AC0" w:rsidP="00827927">
      <w:pPr>
        <w:numPr>
          <w:ilvl w:val="0"/>
          <w:numId w:val="72"/>
        </w:numPr>
        <w:bidi/>
        <w:spacing w:before="100" w:beforeAutospacing="1" w:after="100" w:afterAutospacing="1"/>
        <w:rPr>
          <w:sz w:val="26"/>
          <w:szCs w:val="26"/>
          <w:rtl/>
        </w:rPr>
      </w:pPr>
      <w:bookmarkStart w:id="23" w:name="AcquireLic"/>
      <w:bookmarkEnd w:id="23"/>
      <w:r w:rsidRPr="00FE204D">
        <w:rPr>
          <w:rFonts w:hint="cs"/>
          <w:sz w:val="26"/>
          <w:szCs w:val="26"/>
          <w:rtl/>
        </w:rPr>
        <w:t>أيّ مقيم في الولاية يرغب في تشغيل مركبة آلية في ولاية ماين. في حين أنّ المقيم الجديد، الذي يحمل رخصة قيادة سارية المفعول من ولاية أخرى، مطالب بتسليم هذه الرخصة والتقدّم بطلب للحصول على رخصة قيادة في ولاية ماين في غضون 30 يوما من إثبات الإقامة في هذه الولاية.</w:t>
      </w:r>
    </w:p>
    <w:p w14:paraId="0E61940B"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من هو في غنىً عن رخصة قيادة في ماين لتشغيل مركبة آلية في هذه الولاية؟</w:t>
      </w:r>
    </w:p>
    <w:p w14:paraId="507911B5" w14:textId="47858EF7" w:rsidR="00AB5AC0" w:rsidRPr="00FE204D" w:rsidRDefault="00AB5AC0" w:rsidP="00104644">
      <w:pPr>
        <w:numPr>
          <w:ilvl w:val="0"/>
          <w:numId w:val="73"/>
        </w:numPr>
        <w:bidi/>
        <w:spacing w:before="100" w:beforeAutospacing="1" w:after="100" w:afterAutospacing="1"/>
        <w:rPr>
          <w:sz w:val="26"/>
          <w:szCs w:val="26"/>
          <w:rtl/>
        </w:rPr>
      </w:pPr>
      <w:r w:rsidRPr="00FE204D">
        <w:rPr>
          <w:rFonts w:hint="cs"/>
          <w:sz w:val="26"/>
          <w:szCs w:val="26"/>
          <w:rtl/>
        </w:rPr>
        <w:t>يمكن، لأيّ مقيم يملك تصريحا ساري المفعول لمتعلّم، أن يقود السيارة إن كان م</w:t>
      </w:r>
      <w:r w:rsidR="00DF7FAB" w:rsidRPr="00FE204D">
        <w:rPr>
          <w:rFonts w:hint="cs"/>
          <w:sz w:val="26"/>
          <w:szCs w:val="26"/>
          <w:rtl/>
          <w:lang w:bidi="ar-SA"/>
        </w:rPr>
        <w:t>صحوبا</w:t>
      </w:r>
      <w:r w:rsidRPr="00FE204D">
        <w:rPr>
          <w:rFonts w:hint="cs"/>
          <w:sz w:val="26"/>
          <w:szCs w:val="26"/>
          <w:rtl/>
        </w:rPr>
        <w:t xml:space="preserve"> بسائق مرخّص له لا يقل عمره عن 20 عاما، ويحمل رخصة صالحة لما لا يقلّ عن سنتين. كما يجب على السائق المرخّص له شغل المقعد المجاور للسائق الحاصل على تصريح المتعلم.</w:t>
      </w:r>
    </w:p>
    <w:p w14:paraId="4FA930EF" w14:textId="77777777"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شخصٍ غير مقيمٍ لا يقلّ عمره عن 16 عاما، ولديه رخصة تشغيل سارية المفعول أو تصريح متعلّم صادر عن ولايته الأصلية.</w:t>
      </w:r>
    </w:p>
    <w:p w14:paraId="28C7150C" w14:textId="4C8122FA" w:rsidR="00AB5AC0" w:rsidRPr="00FE204D" w:rsidRDefault="00AB5AC0" w:rsidP="00827927">
      <w:pPr>
        <w:numPr>
          <w:ilvl w:val="0"/>
          <w:numId w:val="73"/>
        </w:numPr>
        <w:bidi/>
        <w:spacing w:before="100" w:beforeAutospacing="1" w:after="100" w:afterAutospacing="1"/>
        <w:rPr>
          <w:sz w:val="26"/>
          <w:szCs w:val="26"/>
          <w:rtl/>
        </w:rPr>
      </w:pPr>
      <w:r w:rsidRPr="00FE204D">
        <w:rPr>
          <w:rFonts w:hint="cs"/>
          <w:sz w:val="26"/>
          <w:szCs w:val="26"/>
          <w:rtl/>
        </w:rPr>
        <w:t>أيّ فرد عسكريً يحمل رخصة عسكرية صالحة لتشغيل مركبة عسكرية.</w:t>
      </w:r>
    </w:p>
    <w:p w14:paraId="29A811DD" w14:textId="77777777" w:rsidR="00AB5AC0" w:rsidRPr="00FE204D" w:rsidRDefault="00AB5AC0"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تصريح في ماين؟</w:t>
      </w:r>
      <w:r w:rsidRPr="00FE204D">
        <w:rPr>
          <w:rFonts w:hint="cs"/>
          <w:sz w:val="26"/>
          <w:szCs w:val="26"/>
          <w:rtl/>
        </w:rPr>
        <w:t xml:space="preserve"> </w:t>
      </w:r>
    </w:p>
    <w:p w14:paraId="2FC2208E" w14:textId="77777777"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يجب أن يبلغ سنّك 15 عامًا على الأقل.</w:t>
      </w:r>
    </w:p>
    <w:p w14:paraId="4567B630" w14:textId="6D98C469" w:rsidR="00AB5AC0" w:rsidRPr="00FE204D" w:rsidRDefault="00AB5AC0" w:rsidP="00827927">
      <w:pPr>
        <w:numPr>
          <w:ilvl w:val="0"/>
          <w:numId w:val="74"/>
        </w:numPr>
        <w:bidi/>
        <w:spacing w:before="100" w:beforeAutospacing="1" w:after="100" w:afterAutospacing="1"/>
        <w:rPr>
          <w:sz w:val="26"/>
          <w:szCs w:val="26"/>
          <w:rtl/>
        </w:rPr>
      </w:pPr>
      <w:r w:rsidRPr="00FE204D">
        <w:rPr>
          <w:rFonts w:hint="cs"/>
          <w:sz w:val="26"/>
          <w:szCs w:val="26"/>
          <w:rtl/>
        </w:rPr>
        <w:t>إذا كان سنّك لا يتجاوز 18 عاما، فلابدّ لك من إكمال دورة تعليم السائق المعتمدة.</w:t>
      </w:r>
    </w:p>
    <w:p w14:paraId="36C517AB" w14:textId="21CD7D2D" w:rsidR="00AB5AC0" w:rsidRPr="00FE204D" w:rsidRDefault="004D5E5F" w:rsidP="00104644">
      <w:pPr>
        <w:numPr>
          <w:ilvl w:val="0"/>
          <w:numId w:val="74"/>
        </w:numPr>
        <w:bidi/>
        <w:spacing w:before="100" w:beforeAutospacing="1" w:after="100" w:afterAutospacing="1"/>
        <w:rPr>
          <w:sz w:val="26"/>
          <w:szCs w:val="26"/>
          <w:rtl/>
        </w:rPr>
      </w:pPr>
      <w:r w:rsidRPr="00FE204D">
        <w:rPr>
          <w:rFonts w:hint="cs"/>
          <w:sz w:val="26"/>
          <w:szCs w:val="26"/>
          <w:rtl/>
        </w:rPr>
        <w:t>لل</w:t>
      </w:r>
      <w:r w:rsidR="00DF7FAB" w:rsidRPr="00FE204D">
        <w:rPr>
          <w:rFonts w:hint="cs"/>
          <w:sz w:val="26"/>
          <w:szCs w:val="26"/>
          <w:rtl/>
        </w:rPr>
        <w:t>حصول على</w:t>
      </w:r>
      <w:r w:rsidRPr="00FE204D">
        <w:rPr>
          <w:rFonts w:hint="cs"/>
          <w:sz w:val="26"/>
          <w:szCs w:val="26"/>
          <w:rtl/>
        </w:rPr>
        <w:t xml:space="preserve"> تصريح المتعلم، يجب عليك اجتياز اختبار معرفة السائق المكتوب بنجاح. إنّ تصريح المتعلم صالح لسنتين على العموم. ويسمح لأيّ شخص بتشغيل المركبة حينما يكون م</w:t>
      </w:r>
      <w:r w:rsidR="00DF7FAB" w:rsidRPr="00FE204D">
        <w:rPr>
          <w:rFonts w:hint="cs"/>
          <w:sz w:val="26"/>
          <w:szCs w:val="26"/>
          <w:rtl/>
        </w:rPr>
        <w:t>صحوبا</w:t>
      </w:r>
      <w:r w:rsidRPr="00FE204D">
        <w:rPr>
          <w:rFonts w:hint="cs"/>
          <w:sz w:val="26"/>
          <w:szCs w:val="26"/>
          <w:rtl/>
        </w:rPr>
        <w:t xml:space="preserve"> بسائق مرخّص له لا يقل عمره عن 20 سنة، ويحمل رخصة صالحة لمدّة سنتين. يجب أن يكون مرافق المشغّل حائزا على رخصة لقيادة فئة المركبة (المركبات) التي يتم تشغيلها.</w:t>
      </w:r>
    </w:p>
    <w:p w14:paraId="4229D8DB" w14:textId="576EB924" w:rsidR="00AB5AC0" w:rsidRPr="00FE204D" w:rsidRDefault="00DF7FAB" w:rsidP="00104644">
      <w:pPr>
        <w:numPr>
          <w:ilvl w:val="0"/>
          <w:numId w:val="74"/>
        </w:numPr>
        <w:bidi/>
        <w:spacing w:before="100" w:beforeAutospacing="1" w:after="100" w:afterAutospacing="1"/>
        <w:rPr>
          <w:sz w:val="26"/>
          <w:szCs w:val="26"/>
          <w:rtl/>
        </w:rPr>
      </w:pPr>
      <w:r w:rsidRPr="00FE204D">
        <w:rPr>
          <w:rFonts w:hint="cs"/>
          <w:sz w:val="26"/>
          <w:szCs w:val="26"/>
          <w:rtl/>
        </w:rPr>
        <w:t xml:space="preserve">عند القيادة في ولاية ماين يكون </w:t>
      </w:r>
      <w:r w:rsidR="00AB5AC0" w:rsidRPr="00FE204D">
        <w:rPr>
          <w:rFonts w:hint="cs"/>
          <w:sz w:val="26"/>
          <w:szCs w:val="26"/>
          <w:rtl/>
        </w:rPr>
        <w:t>استخدام الهاتف المحمول أو الأجهزة الإلكترونية المحمولة ممنوع بموجب القانون</w:t>
      </w:r>
      <w:r w:rsidRPr="00FE204D">
        <w:rPr>
          <w:rFonts w:hint="cs"/>
          <w:sz w:val="26"/>
          <w:szCs w:val="26"/>
          <w:rtl/>
        </w:rPr>
        <w:t>.</w:t>
      </w:r>
      <w:r w:rsidR="00AB5AC0" w:rsidRPr="00FE204D">
        <w:rPr>
          <w:rFonts w:hint="cs"/>
          <w:sz w:val="26"/>
          <w:szCs w:val="26"/>
          <w:rtl/>
        </w:rPr>
        <w:t xml:space="preserve"> </w:t>
      </w:r>
    </w:p>
    <w:p w14:paraId="5A712C50" w14:textId="32D26DB0" w:rsidR="003E1145" w:rsidRPr="00FE204D" w:rsidRDefault="00AB5AC0" w:rsidP="00827927">
      <w:pPr>
        <w:numPr>
          <w:ilvl w:val="0"/>
          <w:numId w:val="74"/>
        </w:numPr>
        <w:bidi/>
        <w:spacing w:before="100" w:beforeAutospacing="1" w:after="100" w:afterAutospacing="1"/>
        <w:rPr>
          <w:rFonts w:asciiTheme="majorHAnsi" w:hAnsiTheme="majorHAnsi"/>
          <w:color w:val="943634"/>
          <w:sz w:val="26"/>
          <w:szCs w:val="26"/>
          <w:rtl/>
        </w:rPr>
      </w:pPr>
      <w:r w:rsidRPr="00FE204D">
        <w:rPr>
          <w:rFonts w:hint="cs"/>
          <w:sz w:val="26"/>
          <w:szCs w:val="26"/>
          <w:rtl/>
        </w:rPr>
        <w:t>يتم تقديم الامتحانات المكتوبة والفحوصات البصرية على أساس جدول زمني في جميع فروع مكاتب ماين للمركبات الآلية. ويتمّ طلب شهادتين للتحقّق من الهويّة. على سبيل المثال، يمكن تقديم شهادة الميلاد وبطاقة الضمان الاجتماعي. وعلى الرغم من أن رقم الضمان الاجتماعي الخاص بك لن يكون باديا على رخصتك، إلا أنّ تقديمه عند طلب أو تجديد الترخيص أمر ضروري. يٌطلب من المتقدّمين الذين يصل عمرهم إلى غاية 22 سنة شهادات الميلاد أو جوازات السفر لتحديد تاريخ الميلاد. يجب أن تحتوي نسخ شهادات الميلاد على ختم منقوش أو ختم من وكالة إصدار. النسخ الموثّقة غير مقبولة.</w:t>
      </w:r>
    </w:p>
    <w:p w14:paraId="42BDE256" w14:textId="77777777" w:rsidR="003E1145" w:rsidRPr="00FE204D" w:rsidRDefault="003E1145" w:rsidP="00827927">
      <w:pPr>
        <w:pStyle w:val="Heading3"/>
        <w:bidi/>
        <w:rPr>
          <w:rFonts w:ascii="Times New Roman" w:hAnsi="Times New Roman" w:cs="Times New Roman"/>
          <w:sz w:val="30"/>
          <w:szCs w:val="28"/>
          <w:rtl/>
        </w:rPr>
      </w:pPr>
      <w:bookmarkStart w:id="24" w:name="_Toc398110444"/>
      <w:r w:rsidRPr="00FE204D">
        <w:rPr>
          <w:rFonts w:ascii="Times New Roman" w:hAnsi="Times New Roman" w:hint="cs"/>
          <w:sz w:val="30"/>
          <w:szCs w:val="28"/>
          <w:rtl/>
        </w:rPr>
        <w:lastRenderedPageBreak/>
        <w:t>أنواع رخص القيادة وتصاريح القيادة</w:t>
      </w:r>
      <w:bookmarkEnd w:id="20"/>
      <w:bookmarkEnd w:id="21"/>
      <w:bookmarkEnd w:id="22"/>
      <w:bookmarkEnd w:id="24"/>
    </w:p>
    <w:p w14:paraId="09A0DEF4" w14:textId="31381334" w:rsidR="00821929" w:rsidRPr="00FE204D" w:rsidRDefault="00821929" w:rsidP="00104644">
      <w:pPr>
        <w:bidi/>
        <w:spacing w:before="100" w:beforeAutospacing="1" w:after="100" w:afterAutospacing="1"/>
        <w:outlineLvl w:val="3"/>
        <w:rPr>
          <w:b/>
          <w:bCs/>
          <w:sz w:val="26"/>
          <w:szCs w:val="26"/>
          <w:rtl/>
        </w:rPr>
      </w:pPr>
      <w:r w:rsidRPr="00FE204D">
        <w:rPr>
          <w:rFonts w:hint="cs"/>
          <w:b/>
          <w:bCs/>
          <w:sz w:val="26"/>
          <w:szCs w:val="26"/>
          <w:rtl/>
        </w:rPr>
        <w:t>تصنيف الرخصة (أنواع المركبات)</w:t>
      </w:r>
      <w:r w:rsidRPr="00FE204D">
        <w:rPr>
          <w:rFonts w:hint="cs"/>
          <w:b/>
          <w:bCs/>
          <w:sz w:val="26"/>
          <w:szCs w:val="26"/>
          <w:rtl/>
        </w:rPr>
        <w:br/>
        <w:t xml:space="preserve"> </w:t>
      </w:r>
      <w:r w:rsidR="002D1F53" w:rsidRPr="00FE204D">
        <w:rPr>
          <w:rFonts w:hint="cs"/>
          <w:b/>
          <w:bCs/>
          <w:sz w:val="26"/>
          <w:szCs w:val="26"/>
          <w:rtl/>
        </w:rPr>
        <w:t>لدى</w:t>
      </w:r>
      <w:r w:rsidRPr="00FE204D">
        <w:rPr>
          <w:rFonts w:hint="cs"/>
          <w:b/>
          <w:bCs/>
          <w:sz w:val="26"/>
          <w:szCs w:val="26"/>
          <w:rtl/>
        </w:rPr>
        <w:t xml:space="preserve"> ولاية ماين 3 فئات من رخص القيادة.</w:t>
      </w:r>
    </w:p>
    <w:p w14:paraId="7B95E4B8" w14:textId="75452B62" w:rsidR="00821929" w:rsidRPr="00FE204D" w:rsidRDefault="002D1F53" w:rsidP="00104644">
      <w:pPr>
        <w:numPr>
          <w:ilvl w:val="0"/>
          <w:numId w:val="75"/>
        </w:numPr>
        <w:bidi/>
        <w:spacing w:before="100" w:beforeAutospacing="1" w:after="100" w:afterAutospacing="1"/>
        <w:rPr>
          <w:sz w:val="26"/>
          <w:szCs w:val="26"/>
          <w:rtl/>
        </w:rPr>
      </w:pPr>
      <w:r w:rsidRPr="00FE204D">
        <w:rPr>
          <w:rFonts w:hint="cs"/>
          <w:sz w:val="26"/>
          <w:szCs w:val="26"/>
          <w:rtl/>
        </w:rPr>
        <w:t xml:space="preserve">لفئة </w:t>
      </w:r>
      <w:r w:rsidRPr="00FE204D">
        <w:rPr>
          <w:sz w:val="26"/>
          <w:szCs w:val="26"/>
        </w:rPr>
        <w:t>A</w:t>
      </w:r>
      <w:r w:rsidRPr="00FE204D">
        <w:rPr>
          <w:rFonts w:hint="cs"/>
          <w:sz w:val="26"/>
          <w:szCs w:val="26"/>
          <w:rtl/>
        </w:rPr>
        <w:t xml:space="preserve"> </w:t>
      </w:r>
      <w:r w:rsidR="00821929" w:rsidRPr="00FE204D">
        <w:rPr>
          <w:rFonts w:hint="cs"/>
          <w:sz w:val="26"/>
          <w:szCs w:val="26"/>
          <w:rtl/>
        </w:rPr>
        <w:t>و</w:t>
      </w:r>
      <w:r w:rsidRPr="00FE204D">
        <w:rPr>
          <w:sz w:val="26"/>
          <w:szCs w:val="26"/>
        </w:rPr>
        <w:t>B</w:t>
      </w:r>
      <w:r w:rsidR="00821929" w:rsidRPr="00FE204D">
        <w:rPr>
          <w:rFonts w:hint="cs"/>
          <w:sz w:val="26"/>
          <w:szCs w:val="26"/>
          <w:rtl/>
        </w:rPr>
        <w:t xml:space="preserve">: تعدّ رخص الفئتين </w:t>
      </w:r>
      <w:r w:rsidR="00821929" w:rsidRPr="00FE204D">
        <w:rPr>
          <w:sz w:val="26"/>
          <w:szCs w:val="26"/>
        </w:rPr>
        <w:t>A</w:t>
      </w:r>
      <w:r w:rsidR="00821929" w:rsidRPr="00FE204D">
        <w:rPr>
          <w:rFonts w:hint="cs"/>
          <w:sz w:val="26"/>
          <w:szCs w:val="26"/>
          <w:rtl/>
        </w:rPr>
        <w:t xml:space="preserve"> و</w:t>
      </w:r>
      <w:r w:rsidR="00821929" w:rsidRPr="00FE204D">
        <w:rPr>
          <w:sz w:val="26"/>
          <w:szCs w:val="26"/>
        </w:rPr>
        <w:t>B</w:t>
      </w:r>
      <w:r w:rsidR="00821929" w:rsidRPr="00FE204D">
        <w:rPr>
          <w:rFonts w:hint="cs"/>
          <w:sz w:val="26"/>
          <w:szCs w:val="26"/>
          <w:rtl/>
        </w:rPr>
        <w:t xml:space="preserve"> تراخيص للمركبات التجارية وتعرف عن غيرها من خلال حجم ووزن المركبة التي سيتمّ قيادتها. تشمل رخصة الفئة </w:t>
      </w:r>
      <w:r w:rsidR="00821929" w:rsidRPr="00FE204D">
        <w:rPr>
          <w:sz w:val="26"/>
          <w:szCs w:val="26"/>
        </w:rPr>
        <w:t>A</w:t>
      </w:r>
      <w:r w:rsidR="00821929" w:rsidRPr="00FE204D">
        <w:rPr>
          <w:rFonts w:hint="cs"/>
          <w:sz w:val="26"/>
          <w:szCs w:val="26"/>
          <w:rtl/>
        </w:rPr>
        <w:t xml:space="preserve"> أيّ مزيج من المركبات يبلغ تصنيف وزنه</w:t>
      </w:r>
      <w:r w:rsidRPr="00FE204D">
        <w:rPr>
          <w:rFonts w:hint="cs"/>
          <w:sz w:val="26"/>
          <w:szCs w:val="26"/>
          <w:rtl/>
        </w:rPr>
        <w:t>ا</w:t>
      </w:r>
      <w:r w:rsidR="00821929" w:rsidRPr="00FE204D">
        <w:rPr>
          <w:rFonts w:hint="cs"/>
          <w:sz w:val="26"/>
          <w:szCs w:val="26"/>
          <w:rtl/>
        </w:rPr>
        <w:t xml:space="preserve"> الإجماليّ المركب 26,001 رطل أو أكثر، على أن يكون الوزن الإجمالي للمركبة أو الوزن الإجمالي للمركبة أو المركبات التي يتم سحبها أكثر من 10,000 رطل. في حين تغطي الفئة </w:t>
      </w:r>
      <w:r w:rsidR="00821929" w:rsidRPr="00FE204D">
        <w:rPr>
          <w:sz w:val="26"/>
          <w:szCs w:val="26"/>
        </w:rPr>
        <w:t>B</w:t>
      </w:r>
      <w:r w:rsidR="00821929" w:rsidRPr="00FE204D">
        <w:rPr>
          <w:rFonts w:hint="cs"/>
          <w:sz w:val="26"/>
          <w:szCs w:val="26"/>
          <w:rtl/>
        </w:rPr>
        <w:t xml:space="preserve"> أيّ مركبة وحيدة يبلغ وزنها الإجمالي 26,001 رطل أو أكثر أو أيّ مركبة من هذا القبيل تسحب مركبة لا يزيد وزنها الإجمالي أو تصنيف الوزن عن 10,000 رطل. يجوز لحاملي رخصة الفئة </w:t>
      </w:r>
      <w:r w:rsidR="00821929" w:rsidRPr="00FE204D">
        <w:rPr>
          <w:sz w:val="26"/>
          <w:szCs w:val="26"/>
        </w:rPr>
        <w:t>A</w:t>
      </w:r>
      <w:r w:rsidR="00821929" w:rsidRPr="00FE204D">
        <w:rPr>
          <w:rFonts w:hint="cs"/>
          <w:sz w:val="26"/>
          <w:szCs w:val="26"/>
          <w:rtl/>
        </w:rPr>
        <w:t xml:space="preserve"> أو </w:t>
      </w:r>
      <w:r w:rsidR="00821929" w:rsidRPr="00FE204D">
        <w:rPr>
          <w:sz w:val="26"/>
          <w:szCs w:val="26"/>
        </w:rPr>
        <w:t>B</w:t>
      </w:r>
      <w:r w:rsidR="00821929" w:rsidRPr="00FE204D">
        <w:rPr>
          <w:rFonts w:hint="cs"/>
          <w:sz w:val="26"/>
          <w:szCs w:val="26"/>
          <w:rtl/>
        </w:rPr>
        <w:t xml:space="preserve">، مع أيّ موافقات مناسبة، تشغيل جميع مركبات الفئتين </w:t>
      </w:r>
      <w:r w:rsidR="00821929" w:rsidRPr="00FE204D">
        <w:rPr>
          <w:sz w:val="26"/>
          <w:szCs w:val="26"/>
        </w:rPr>
        <w:t>B</w:t>
      </w:r>
      <w:r w:rsidR="00821929" w:rsidRPr="00FE204D">
        <w:rPr>
          <w:rFonts w:hint="cs"/>
          <w:sz w:val="26"/>
          <w:szCs w:val="26"/>
          <w:rtl/>
        </w:rPr>
        <w:t xml:space="preserve"> و </w:t>
      </w:r>
      <w:r w:rsidR="00821929" w:rsidRPr="00FE204D">
        <w:rPr>
          <w:sz w:val="26"/>
          <w:szCs w:val="26"/>
        </w:rPr>
        <w:t>C</w:t>
      </w:r>
      <w:r w:rsidR="00821929" w:rsidRPr="00FE204D">
        <w:rPr>
          <w:rFonts w:hint="cs"/>
          <w:sz w:val="26"/>
          <w:szCs w:val="26"/>
          <w:rtl/>
        </w:rPr>
        <w:t>.</w:t>
      </w:r>
    </w:p>
    <w:p w14:paraId="40745BE2" w14:textId="77777777" w:rsidR="00821929" w:rsidRPr="00FE204D" w:rsidRDefault="00821929" w:rsidP="00827927">
      <w:pPr>
        <w:numPr>
          <w:ilvl w:val="0"/>
          <w:numId w:val="75"/>
        </w:numPr>
        <w:bidi/>
        <w:spacing w:before="100" w:beforeAutospacing="1" w:after="100" w:afterAutospacing="1"/>
        <w:rPr>
          <w:sz w:val="26"/>
          <w:szCs w:val="26"/>
          <w:rtl/>
        </w:rPr>
      </w:pPr>
      <w:r w:rsidRPr="00FE204D">
        <w:rPr>
          <w:rFonts w:hint="cs"/>
          <w:sz w:val="26"/>
          <w:szCs w:val="26"/>
          <w:rtl/>
        </w:rPr>
        <w:t xml:space="preserve">الفئة </w:t>
      </w:r>
      <w:r w:rsidRPr="00FE204D">
        <w:rPr>
          <w:sz w:val="26"/>
          <w:szCs w:val="26"/>
        </w:rPr>
        <w:t>C</w:t>
      </w:r>
      <w:r w:rsidRPr="00FE204D">
        <w:rPr>
          <w:rFonts w:hint="cs"/>
          <w:sz w:val="26"/>
          <w:szCs w:val="26"/>
          <w:rtl/>
        </w:rPr>
        <w:t xml:space="preserve">: الفئة </w:t>
      </w:r>
      <w:r w:rsidRPr="00FE204D">
        <w:rPr>
          <w:sz w:val="26"/>
          <w:szCs w:val="26"/>
        </w:rPr>
        <w:t>C</w:t>
      </w:r>
      <w:r w:rsidRPr="00FE204D">
        <w:rPr>
          <w:rFonts w:hint="cs"/>
          <w:sz w:val="26"/>
          <w:szCs w:val="26"/>
          <w:rtl/>
        </w:rPr>
        <w:t xml:space="preserve"> هي تصنيف الرخصة المعياري الصادر لمعظم مشغّلي المركبات الآليّة. وتشمل رخصة الفئة </w:t>
      </w:r>
      <w:r w:rsidRPr="00FE204D">
        <w:rPr>
          <w:sz w:val="26"/>
          <w:szCs w:val="26"/>
        </w:rPr>
        <w:t>C</w:t>
      </w:r>
      <w:r w:rsidRPr="00FE204D">
        <w:rPr>
          <w:rFonts w:hint="cs"/>
          <w:sz w:val="26"/>
          <w:szCs w:val="26"/>
          <w:rtl/>
        </w:rPr>
        <w:t xml:space="preserve"> أيّ مركبة وحيدة أو مزيج من المركبات التي لا تستوفي تعريف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وتعدّ رخصة الفئة </w:t>
      </w:r>
      <w:r w:rsidRPr="00FE204D">
        <w:rPr>
          <w:sz w:val="26"/>
          <w:szCs w:val="26"/>
        </w:rPr>
        <w:t>C</w:t>
      </w:r>
      <w:r w:rsidRPr="00FE204D">
        <w:rPr>
          <w:rFonts w:hint="cs"/>
          <w:sz w:val="26"/>
          <w:szCs w:val="26"/>
          <w:rtl/>
        </w:rPr>
        <w:t xml:space="preserve"> رخصة قيادة تجارية فقط إذا كانت تحمل ترخيصا خاصّا بحمل مواد خطرة و / أو ناقلة و / أو راكب (الحافلة). يجوز لحاملي رخصة الفئة </w:t>
      </w:r>
      <w:r w:rsidRPr="00FE204D">
        <w:rPr>
          <w:sz w:val="26"/>
          <w:szCs w:val="26"/>
        </w:rPr>
        <w:t>C</w:t>
      </w:r>
      <w:r w:rsidRPr="00FE204D">
        <w:rPr>
          <w:rFonts w:hint="cs"/>
          <w:sz w:val="26"/>
          <w:szCs w:val="26"/>
          <w:rtl/>
        </w:rPr>
        <w:t>، مع أيّ موافقات مناسبة، تشغيل جميع مركبات تلك الفئة.</w:t>
      </w:r>
    </w:p>
    <w:p w14:paraId="4AF5BC73" w14:textId="4A223C7F" w:rsidR="003E1145" w:rsidRPr="00FE204D" w:rsidRDefault="00821929" w:rsidP="00104644">
      <w:pPr>
        <w:bidi/>
        <w:spacing w:before="100" w:beforeAutospacing="1" w:after="100" w:afterAutospacing="1"/>
        <w:rPr>
          <w:rFonts w:asciiTheme="majorHAnsi" w:hAnsiTheme="majorHAnsi"/>
          <w:color w:val="943634"/>
          <w:sz w:val="26"/>
          <w:szCs w:val="26"/>
          <w:rtl/>
        </w:rPr>
      </w:pPr>
      <w:r w:rsidRPr="00FE204D">
        <w:rPr>
          <w:rFonts w:hint="cs"/>
          <w:sz w:val="26"/>
          <w:szCs w:val="26"/>
          <w:rtl/>
        </w:rPr>
        <w:t>تتوفر كتيبات الدراسة المنفصلة التي تُستعمل للغرض الدّراسي، عند التقدّم بطلب للحصول على رخصة قيادة تجارية أو ترخيص للدرّاجة النّاريّة</w:t>
      </w:r>
      <w:r w:rsidR="002D1F53" w:rsidRPr="00FE204D">
        <w:rPr>
          <w:rFonts w:hint="cs"/>
          <w:sz w:val="26"/>
          <w:szCs w:val="26"/>
          <w:rtl/>
        </w:rPr>
        <w:t>.</w:t>
      </w:r>
      <w:r w:rsidRPr="00FE204D">
        <w:rPr>
          <w:rFonts w:hint="cs"/>
          <w:sz w:val="26"/>
          <w:szCs w:val="26"/>
          <w:rtl/>
        </w:rPr>
        <w:br/>
      </w:r>
      <w:r w:rsidRPr="00FE204D">
        <w:rPr>
          <w:rFonts w:hint="cs"/>
          <w:sz w:val="26"/>
          <w:szCs w:val="26"/>
          <w:rtl/>
        </w:rPr>
        <w:br/>
        <w:t>لا تعدّ الحافلات المدرسية وحافلات الركّاب والدرّاجات النّاريّة فئة منفصلة، ولكنّ استخدامها يقتضي تأييدا خاصّا وفحصا لتلك المركبات بعينها.</w:t>
      </w:r>
      <w:r w:rsidRPr="00FE204D">
        <w:rPr>
          <w:rFonts w:hint="cs"/>
          <w:sz w:val="26"/>
          <w:szCs w:val="26"/>
          <w:rtl/>
        </w:rPr>
        <w:br/>
      </w:r>
      <w:r w:rsidRPr="00FE204D">
        <w:rPr>
          <w:rFonts w:hint="cs"/>
          <w:b/>
          <w:bCs/>
          <w:sz w:val="26"/>
          <w:szCs w:val="26"/>
          <w:rtl/>
        </w:rPr>
        <w:t xml:space="preserve">ملاحظة: </w:t>
      </w:r>
      <w:r w:rsidRPr="00FE204D">
        <w:rPr>
          <w:rFonts w:hint="cs"/>
          <w:sz w:val="26"/>
          <w:szCs w:val="26"/>
          <w:rtl/>
        </w:rPr>
        <w:t xml:space="preserve">يجب أن يبلغ سنّ طالب رخصة الحافلة المدرسيّة 21 عاما أو أكثر وأن </w:t>
      </w:r>
      <w:r w:rsidR="002D1F53" w:rsidRPr="00FE204D">
        <w:rPr>
          <w:rFonts w:hint="cs"/>
          <w:sz w:val="26"/>
          <w:szCs w:val="26"/>
          <w:rtl/>
        </w:rPr>
        <w:t xml:space="preserve">يكون حاصلا </w:t>
      </w:r>
      <w:r w:rsidRPr="00FE204D">
        <w:rPr>
          <w:rFonts w:hint="cs"/>
          <w:sz w:val="26"/>
          <w:szCs w:val="26"/>
          <w:rtl/>
        </w:rPr>
        <w:t xml:space="preserve">على سنة واحدة من الخبرة في القيادة المرخصة على الأقل. علاوةً على أنّ أيّ شخص، أُدين بجريمة القيادة تحت تأثير الكحول خلال </w:t>
      </w:r>
      <w:r w:rsidR="002D1F53" w:rsidRPr="00FE204D">
        <w:rPr>
          <w:rFonts w:hint="cs"/>
          <w:sz w:val="26"/>
          <w:szCs w:val="26"/>
          <w:rtl/>
        </w:rPr>
        <w:t>ال</w:t>
      </w:r>
      <w:r w:rsidRPr="00FE204D">
        <w:rPr>
          <w:rFonts w:hint="cs"/>
          <w:sz w:val="26"/>
          <w:szCs w:val="26"/>
          <w:rtl/>
        </w:rPr>
        <w:t>سنوات</w:t>
      </w:r>
      <w:r w:rsidR="002D1F53" w:rsidRPr="00FE204D">
        <w:rPr>
          <w:rFonts w:hint="cs"/>
          <w:sz w:val="26"/>
          <w:szCs w:val="26"/>
          <w:rtl/>
        </w:rPr>
        <w:t xml:space="preserve"> العشر</w:t>
      </w:r>
      <w:r w:rsidRPr="00FE204D">
        <w:rPr>
          <w:rFonts w:hint="cs"/>
          <w:sz w:val="26"/>
          <w:szCs w:val="26"/>
          <w:rtl/>
        </w:rPr>
        <w:t xml:space="preserve"> السابقة، يعتبر غير مؤهّل للحصول على ترخيص مشغّل حافلة مدرسية.</w:t>
      </w:r>
      <w:r w:rsidRPr="00FE204D">
        <w:rPr>
          <w:rFonts w:hint="cs"/>
          <w:sz w:val="26"/>
          <w:szCs w:val="26"/>
          <w:rtl/>
        </w:rPr>
        <w:br/>
      </w:r>
      <w:r w:rsidRPr="00FE204D">
        <w:rPr>
          <w:rFonts w:hint="cs"/>
          <w:sz w:val="26"/>
          <w:szCs w:val="26"/>
          <w:rtl/>
        </w:rPr>
        <w:br/>
        <w:t xml:space="preserve">يمكن تشغيل الدرّاجات النارية الصغيرة  برخصة من أيّ فئة. لا يمكن تشغيل الدراجة الآلية أو الدراجة ثلاثية العجلات سوى من قبل من يمتلك رخصةً صالحةً من أيّ فئةٍ أو تصريحاً مناسباً للمتعلّم أو ترخيصا موافقا للدراجات النارية أو الدراجات النارية الصغيرة. </w:t>
      </w:r>
    </w:p>
    <w:p w14:paraId="504B6F54" w14:textId="77777777" w:rsidR="003E1145" w:rsidRPr="00FE204D" w:rsidRDefault="003E1145" w:rsidP="00827927">
      <w:pPr>
        <w:pStyle w:val="Heading3"/>
        <w:bidi/>
        <w:spacing w:after="140"/>
        <w:rPr>
          <w:rFonts w:ascii="Times New Roman" w:hAnsi="Times New Roman" w:cs="Times New Roman"/>
          <w:sz w:val="30"/>
          <w:szCs w:val="28"/>
          <w:rtl/>
        </w:rPr>
      </w:pPr>
      <w:bookmarkStart w:id="25" w:name="_Toc137002699"/>
      <w:bookmarkStart w:id="26" w:name="_Toc137003400"/>
      <w:bookmarkStart w:id="27" w:name="_Toc142901688"/>
      <w:bookmarkStart w:id="28" w:name="_Toc398110445"/>
      <w:r w:rsidRPr="00FE204D">
        <w:rPr>
          <w:rFonts w:ascii="Times New Roman" w:hAnsi="Times New Roman" w:hint="cs"/>
          <w:sz w:val="30"/>
          <w:szCs w:val="28"/>
          <w:rtl/>
        </w:rPr>
        <w:t>اختبارات مطلوبة للرخصة غير التجارية</w:t>
      </w:r>
      <w:bookmarkEnd w:id="25"/>
      <w:bookmarkEnd w:id="26"/>
      <w:bookmarkEnd w:id="27"/>
      <w:bookmarkEnd w:id="28"/>
    </w:p>
    <w:p w14:paraId="78FAC46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كيف يمكنك الحصول على رخصة القيادة؟</w:t>
      </w:r>
      <w:r w:rsidRPr="00FE204D">
        <w:rPr>
          <w:rFonts w:hint="cs"/>
          <w:sz w:val="26"/>
          <w:szCs w:val="26"/>
          <w:rtl/>
        </w:rPr>
        <w:t xml:space="preserve"> </w:t>
      </w:r>
    </w:p>
    <w:p w14:paraId="474D89EB"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16 عاما وقد أتممت دورة تعليم السائق المعتمدة.</w:t>
      </w:r>
    </w:p>
    <w:p w14:paraId="04B0E8CC" w14:textId="77777777" w:rsidR="00D360AA" w:rsidRPr="00FE204D" w:rsidRDefault="00D360AA" w:rsidP="00827927">
      <w:pPr>
        <w:numPr>
          <w:ilvl w:val="0"/>
          <w:numId w:val="76"/>
        </w:numPr>
        <w:bidi/>
        <w:spacing w:before="100" w:beforeAutospacing="1" w:after="100" w:afterAutospacing="1"/>
        <w:rPr>
          <w:sz w:val="26"/>
          <w:szCs w:val="26"/>
          <w:rtl/>
        </w:rPr>
      </w:pPr>
      <w:r w:rsidRPr="00FE204D">
        <w:rPr>
          <w:rFonts w:hint="cs"/>
          <w:sz w:val="26"/>
          <w:szCs w:val="26"/>
          <w:rtl/>
        </w:rPr>
        <w:t>إذا كان سنّك لا يقلّ عن 18 عاما وقد أتممت دورة تعليم السائق المعتمدة.</w:t>
      </w:r>
    </w:p>
    <w:p w14:paraId="11DF8738" w14:textId="6F296F33" w:rsidR="00D360AA" w:rsidRPr="00FE204D" w:rsidRDefault="00D360AA" w:rsidP="00104644">
      <w:pPr>
        <w:numPr>
          <w:ilvl w:val="0"/>
          <w:numId w:val="76"/>
        </w:numPr>
        <w:bidi/>
        <w:spacing w:before="100" w:beforeAutospacing="1" w:after="100" w:afterAutospacing="1"/>
        <w:rPr>
          <w:sz w:val="26"/>
          <w:szCs w:val="26"/>
          <w:rtl/>
        </w:rPr>
      </w:pPr>
      <w:r w:rsidRPr="00FE204D">
        <w:rPr>
          <w:rFonts w:hint="cs"/>
          <w:sz w:val="26"/>
          <w:szCs w:val="26"/>
          <w:rtl/>
        </w:rPr>
        <w:t xml:space="preserve">قبل أن يتمكّن شخص يقلّ عمره عن 21 عاما من التقدّم بطلب لإجراء اختبار الطريق، ينبغي أن يحصل هذا الشخص على تصريح المتعلّم لمدة 6 أشهر من تاريخ إصدار تصريح المتعلّم، كما يُلزم بإكمال 70 ساعة من ممارسة القيادة كحدّ أدنى، بما في ذلك 10 ساعات من القيادة ليلا، برفقة سائق مرخّص له لا يقل عمره عن 20 عاما ويحمل رخصة صالحة لسنتين. كما يجب أن تبدأ 70 ساعة من ممارسة القيادة بعد إصدار التصريح. على أن يُلزم الوالدان أو زوج الأمّ أو الوصيّ أو الزّوج التّصديق على وقت قيادة الشخص في نموذج يحدّده وزير داخليّة الولاية. وحينما لا يتوفّر </w:t>
      </w:r>
      <w:r w:rsidR="0088113D" w:rsidRPr="00FE204D">
        <w:rPr>
          <w:rFonts w:hint="cs"/>
          <w:sz w:val="26"/>
          <w:szCs w:val="26"/>
          <w:rtl/>
        </w:rPr>
        <w:t>ل</w:t>
      </w:r>
      <w:r w:rsidRPr="00FE204D">
        <w:rPr>
          <w:rFonts w:hint="cs"/>
          <w:sz w:val="26"/>
          <w:szCs w:val="26"/>
          <w:rtl/>
        </w:rPr>
        <w:t>لشخص أحد الوالدين، يمكن لزوج أحد الوالدين أو الوصيّ أو الزّوج أو ربّ العمل التصديق على وقت القيادة.</w:t>
      </w:r>
    </w:p>
    <w:p w14:paraId="47533028" w14:textId="23C65343" w:rsidR="00D360AA" w:rsidRPr="00FE204D" w:rsidRDefault="00D360AA" w:rsidP="0061095D">
      <w:pPr>
        <w:numPr>
          <w:ilvl w:val="0"/>
          <w:numId w:val="76"/>
        </w:numPr>
        <w:bidi/>
        <w:spacing w:before="100" w:beforeAutospacing="1" w:after="240"/>
        <w:rPr>
          <w:sz w:val="26"/>
          <w:szCs w:val="26"/>
        </w:rPr>
      </w:pPr>
      <w:r w:rsidRPr="00FE204D">
        <w:rPr>
          <w:rFonts w:hint="cs"/>
          <w:sz w:val="26"/>
          <w:szCs w:val="26"/>
          <w:rtl/>
        </w:rPr>
        <w:lastRenderedPageBreak/>
        <w:t>اجتز اختبار الطريق بنجاح. عندما تكون مستعدّا لاجتياز اختبار الطريق سترسل</w:t>
      </w:r>
      <w:r w:rsidR="00104644" w:rsidRPr="00FE204D">
        <w:rPr>
          <w:rFonts w:hint="cs"/>
          <w:sz w:val="26"/>
          <w:szCs w:val="26"/>
          <w:rtl/>
        </w:rPr>
        <w:t xml:space="preserve"> بالبريد</w:t>
      </w:r>
      <w:r w:rsidRPr="00FE204D">
        <w:rPr>
          <w:rFonts w:hint="cs"/>
          <w:sz w:val="26"/>
          <w:szCs w:val="26"/>
          <w:rtl/>
        </w:rPr>
        <w:t xml:space="preserve">، نموذج طلب اختبار الطريق أو سجلّ القيادة الذي تمّ إصداره، إلى المكتب الرئيسي للمركبات الآليّة في أوغوستا </w:t>
      </w:r>
      <w:r w:rsidRPr="00FE204D">
        <w:rPr>
          <w:sz w:val="26"/>
          <w:szCs w:val="26"/>
        </w:rPr>
        <w:t>Augusta</w:t>
      </w:r>
      <w:r w:rsidRPr="00FE204D">
        <w:rPr>
          <w:rFonts w:hint="cs"/>
          <w:sz w:val="26"/>
          <w:szCs w:val="26"/>
          <w:rtl/>
        </w:rPr>
        <w:t xml:space="preserve">. يتمّ تحديد موعد لاجتياز اختبار الطريق في موقع الاختبار الأقرب لمقرّ إقامتك. ولا تنسى إحضار تصريح المتعلّم وإشعار الموعد المقرّر. ويطالب السائق </w:t>
      </w:r>
      <w:r w:rsidR="00104644" w:rsidRPr="00FE204D">
        <w:rPr>
          <w:rFonts w:hint="cs"/>
          <w:sz w:val="26"/>
          <w:szCs w:val="26"/>
          <w:rtl/>
        </w:rPr>
        <w:t>بإحضار</w:t>
      </w:r>
      <w:r w:rsidRPr="00FE204D">
        <w:rPr>
          <w:rFonts w:hint="cs"/>
          <w:sz w:val="26"/>
          <w:szCs w:val="26"/>
          <w:rtl/>
        </w:rPr>
        <w:t xml:space="preserve"> سياراته الخاصّة التي تمّ تسجيلها بشكل صحيح (أحضر التسجيل) وفحصها، لاجتياز اختبار الطّريق. كما يجب أن تكون م</w:t>
      </w:r>
      <w:r w:rsidR="00104644" w:rsidRPr="00FE204D">
        <w:rPr>
          <w:rFonts w:hint="cs"/>
          <w:sz w:val="26"/>
          <w:szCs w:val="26"/>
          <w:rtl/>
        </w:rPr>
        <w:t>صحوبا</w:t>
      </w:r>
      <w:r w:rsidRPr="00FE204D">
        <w:rPr>
          <w:rFonts w:hint="cs"/>
          <w:sz w:val="26"/>
          <w:szCs w:val="26"/>
          <w:rtl/>
        </w:rPr>
        <w:t xml:space="preserve"> بمشغّل مرخّص له حائز على رخصة قيادة صالحة. ومن المحتمل أن تتسبّب الظروف الجوّيّة خلال أشهر الشتاء في إلغاء الامتحان المقرر. إذ يمكن للمتقدّم الذي تمّت جدولته لاجتياز اختبار الطريق في يوم </w:t>
      </w:r>
      <w:r w:rsidR="00104644" w:rsidRPr="00FE204D">
        <w:rPr>
          <w:rFonts w:hint="cs"/>
          <w:sz w:val="26"/>
          <w:szCs w:val="26"/>
          <w:rtl/>
        </w:rPr>
        <w:t>ت</w:t>
      </w:r>
      <w:r w:rsidR="00A4040D" w:rsidRPr="00FE204D">
        <w:rPr>
          <w:rFonts w:hint="cs"/>
          <w:sz w:val="26"/>
          <w:szCs w:val="26"/>
          <w:rtl/>
        </w:rPr>
        <w:t>ن</w:t>
      </w:r>
      <w:r w:rsidR="00104644" w:rsidRPr="00FE204D">
        <w:rPr>
          <w:rFonts w:hint="cs"/>
          <w:sz w:val="26"/>
          <w:szCs w:val="26"/>
          <w:rtl/>
        </w:rPr>
        <w:t>همر</w:t>
      </w:r>
      <w:r w:rsidRPr="00FE204D">
        <w:rPr>
          <w:rFonts w:hint="cs"/>
          <w:sz w:val="26"/>
          <w:szCs w:val="26"/>
          <w:rtl/>
        </w:rPr>
        <w:t xml:space="preserve"> فيه الثلوج و / أو </w:t>
      </w:r>
      <w:r w:rsidR="00A4040D" w:rsidRPr="00FE204D">
        <w:rPr>
          <w:rFonts w:hint="cs"/>
          <w:sz w:val="26"/>
          <w:szCs w:val="26"/>
          <w:rtl/>
        </w:rPr>
        <w:t xml:space="preserve">تتكون به </w:t>
      </w:r>
      <w:r w:rsidRPr="00FE204D">
        <w:rPr>
          <w:rFonts w:hint="cs"/>
          <w:sz w:val="26"/>
          <w:szCs w:val="26"/>
          <w:rtl/>
        </w:rPr>
        <w:t>الظروف الجليدية اختيار إعادة جدولته دون تسديد أيّ رسوم. ويستطيع كلّ من يُقْدِمُ على هذا الاختيار الاتّصال بالرقم 9000624 (207)، الهاتف الفرعي 52119.</w:t>
      </w:r>
    </w:p>
    <w:p w14:paraId="5D6B4CF0" w14:textId="4194D66F" w:rsidR="00D360AA" w:rsidRPr="00FE204D" w:rsidRDefault="00D360AA" w:rsidP="00DE7022">
      <w:pPr>
        <w:numPr>
          <w:ilvl w:val="0"/>
          <w:numId w:val="76"/>
        </w:numPr>
        <w:bidi/>
        <w:spacing w:before="100" w:beforeAutospacing="1" w:after="100" w:afterAutospacing="1"/>
        <w:rPr>
          <w:sz w:val="26"/>
          <w:szCs w:val="26"/>
          <w:rtl/>
        </w:rPr>
      </w:pPr>
      <w:r w:rsidRPr="00FE204D">
        <w:rPr>
          <w:rFonts w:hint="cs"/>
          <w:sz w:val="26"/>
          <w:szCs w:val="26"/>
          <w:rtl/>
        </w:rPr>
        <w:t xml:space="preserve">لا يجوز لشخص يقلّ عمره عن 18 سنة تمّ منحه رخصة قيادة في ولاية ماين: تشغيل مركبة آليّة أثناء استخدام هاتف محمول أو أجهزة إلكترونية محمولة باليد أو تشغيل مركبة آليّة بين الساعة 12 صباحا و 5 صباحا أو </w:t>
      </w:r>
      <w:r w:rsidR="00104644" w:rsidRPr="00FE204D">
        <w:rPr>
          <w:rFonts w:hint="cs"/>
          <w:sz w:val="26"/>
          <w:szCs w:val="26"/>
          <w:rtl/>
        </w:rPr>
        <w:t>نقل</w:t>
      </w:r>
      <w:r w:rsidRPr="00FE204D">
        <w:rPr>
          <w:rFonts w:hint="cs"/>
          <w:sz w:val="26"/>
          <w:szCs w:val="26"/>
          <w:rtl/>
        </w:rPr>
        <w:t xml:space="preserve"> ركّاب آخرين بخلاف أفراد العائلة المباشرة، ما لم يكن مصحوبا بمشغّل مرخّص له </w:t>
      </w:r>
      <w:r w:rsidR="00A251D1" w:rsidRPr="00FE204D">
        <w:rPr>
          <w:rFonts w:hint="cs"/>
          <w:sz w:val="26"/>
          <w:szCs w:val="26"/>
          <w:rtl/>
        </w:rPr>
        <w:t>حاز</w:t>
      </w:r>
      <w:r w:rsidRPr="00FE204D">
        <w:rPr>
          <w:rFonts w:hint="cs"/>
          <w:sz w:val="26"/>
          <w:szCs w:val="26"/>
          <w:rtl/>
        </w:rPr>
        <w:t xml:space="preserve"> على رخصة صالحة لمدة سنتين ولا يقلّ عمره عن 20 سنة، كما يجلس في المقعد المجاور للسائق ومرخصّ له تشغيل فئة المركبة التي يقودها السائق.  يُقصد بأفراد العائلة المباشرة الجدّ والجدّة وزوج الجدّة/زوجة الجدّ والوالدان وزوج الأم/زوجة الأب والأخ والأخ غير الشّقيق والأخت والأخت غير الشقيقة والابن وابن الزوج/الزوجة والزوج، وأفراد العائلة المتماثلين الذين قد يكونوا مترابطين عن طريق منزل الأُسرة الحاضنة وأثناء العيش مع أفراد العائلة المباشرة، وطلاب التبادل الأجنبي، ووصيّ عن فرد من العائلة المباشرة تمّ تعيينه من قبل المحكمة، فضلا عن الطفل الذي يتواجد والداه في الخدمة العسكرية وهو تحت وصاية أحد أفراد الأسرة المباشرين.</w:t>
      </w:r>
    </w:p>
    <w:p w14:paraId="78738E4B" w14:textId="447B7DF6" w:rsidR="00D360AA" w:rsidRPr="00FE204D" w:rsidRDefault="00D360AA" w:rsidP="00827927">
      <w:pPr>
        <w:bidi/>
        <w:spacing w:before="100" w:beforeAutospacing="1" w:after="100" w:afterAutospacing="1"/>
        <w:rPr>
          <w:sz w:val="26"/>
          <w:szCs w:val="26"/>
          <w:rtl/>
        </w:rPr>
      </w:pPr>
      <w:r w:rsidRPr="00FE204D">
        <w:rPr>
          <w:rFonts w:hint="cs"/>
          <w:b/>
          <w:bCs/>
          <w:sz w:val="26"/>
          <w:szCs w:val="26"/>
          <w:rtl/>
        </w:rPr>
        <w:t>تسري هذه القيود لمدة 270 يوما من تاريخ اجتياز اختبار الطر</w:t>
      </w:r>
      <w:r w:rsidR="00A251D1" w:rsidRPr="00FE204D">
        <w:rPr>
          <w:rFonts w:hint="cs"/>
          <w:b/>
          <w:bCs/>
          <w:sz w:val="26"/>
          <w:szCs w:val="26"/>
          <w:rtl/>
        </w:rPr>
        <w:t>ي</w:t>
      </w:r>
      <w:r w:rsidRPr="00FE204D">
        <w:rPr>
          <w:rFonts w:hint="cs"/>
          <w:b/>
          <w:bCs/>
          <w:sz w:val="26"/>
          <w:szCs w:val="26"/>
          <w:rtl/>
        </w:rPr>
        <w:t>ق. سيؤدي أيّ نتهاك لشروط هذه القيود إلى تعليق الرخصة وتمديد القيود لمدة 270 يوما، والتي قد تمتد بدورها إلى ما بعد بلوغ سنّ 18.</w:t>
      </w:r>
    </w:p>
    <w:p w14:paraId="0426BDCC" w14:textId="081AC6A7" w:rsidR="00D360AA" w:rsidRPr="00FE204D" w:rsidRDefault="00D360AA" w:rsidP="00DE7022">
      <w:pPr>
        <w:bidi/>
        <w:spacing w:before="100" w:beforeAutospacing="1" w:after="100" w:afterAutospacing="1"/>
        <w:rPr>
          <w:sz w:val="26"/>
          <w:szCs w:val="26"/>
          <w:rtl/>
        </w:rPr>
      </w:pPr>
      <w:r w:rsidRPr="00FE204D">
        <w:rPr>
          <w:rFonts w:hint="cs"/>
          <w:sz w:val="26"/>
          <w:szCs w:val="26"/>
          <w:rtl/>
        </w:rPr>
        <w:t>تُعتبر الرخصة الأولى التي يتم إصدارها لمقدّم طلب جديد تحت سن 21</w:t>
      </w:r>
      <w:r w:rsidRPr="00FE204D">
        <w:rPr>
          <w:b/>
          <w:bCs/>
          <w:sz w:val="26"/>
          <w:szCs w:val="26"/>
          <w:rtl/>
        </w:rPr>
        <w:t xml:space="preserve"> مؤقتة</w:t>
      </w:r>
      <w:r w:rsidRPr="00FE204D">
        <w:rPr>
          <w:rFonts w:hint="cs"/>
          <w:sz w:val="26"/>
          <w:szCs w:val="26"/>
          <w:rtl/>
        </w:rPr>
        <w:t xml:space="preserve"> لسنتين فقط، وسنة واحدة فقط، لمن يبلغ عمره 21 سنة على الأقل أو يزيد، عند استلام الرخصة لأولّ مرّة. وإن أُدين شخص بارتكاب مخالفة مرورية حصلت أثناء القيادة برخصة مؤقتة، فسيتمّ تعليق الرخصة لمدة 30 يوما. </w:t>
      </w:r>
      <w:r w:rsidR="00854062" w:rsidRPr="00FE204D">
        <w:rPr>
          <w:rFonts w:hint="cs"/>
          <w:sz w:val="26"/>
          <w:szCs w:val="26"/>
          <w:rtl/>
        </w:rPr>
        <w:t xml:space="preserve">تنطوي </w:t>
      </w:r>
      <w:r w:rsidRPr="00FE204D">
        <w:rPr>
          <w:rFonts w:hint="cs"/>
          <w:sz w:val="26"/>
          <w:szCs w:val="26"/>
          <w:rtl/>
        </w:rPr>
        <w:t xml:space="preserve">المخالفات الثانية والثالثة </w:t>
      </w:r>
      <w:r w:rsidR="00854062" w:rsidRPr="00FE204D">
        <w:rPr>
          <w:rFonts w:hint="cs"/>
          <w:sz w:val="26"/>
          <w:szCs w:val="26"/>
          <w:rtl/>
        </w:rPr>
        <w:t xml:space="preserve">على </w:t>
      </w:r>
      <w:r w:rsidRPr="00FE204D">
        <w:rPr>
          <w:rFonts w:hint="cs"/>
          <w:sz w:val="26"/>
          <w:szCs w:val="26"/>
          <w:rtl/>
        </w:rPr>
        <w:t xml:space="preserve"> عقوبات </w:t>
      </w:r>
      <w:r w:rsidR="00854062" w:rsidRPr="00FE204D">
        <w:rPr>
          <w:rFonts w:hint="cs"/>
          <w:sz w:val="26"/>
          <w:szCs w:val="26"/>
          <w:rtl/>
        </w:rPr>
        <w:t xml:space="preserve">أكثر </w:t>
      </w:r>
      <w:r w:rsidRPr="00FE204D">
        <w:rPr>
          <w:rFonts w:hint="cs"/>
          <w:sz w:val="26"/>
          <w:szCs w:val="26"/>
          <w:rtl/>
        </w:rPr>
        <w:t>شدة.</w:t>
      </w:r>
    </w:p>
    <w:p w14:paraId="5D4BF9F9"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ماذا ستشمل الاختبارات؟</w:t>
      </w:r>
      <w:r w:rsidRPr="00FE204D">
        <w:rPr>
          <w:rFonts w:hint="cs"/>
          <w:sz w:val="26"/>
          <w:szCs w:val="26"/>
          <w:rtl/>
        </w:rPr>
        <w:t xml:space="preserve"> </w:t>
      </w:r>
    </w:p>
    <w:p w14:paraId="46C1AE82" w14:textId="0643A0A8" w:rsidR="00D360AA" w:rsidRPr="00FE204D" w:rsidRDefault="00D360AA" w:rsidP="00DE7022">
      <w:pPr>
        <w:numPr>
          <w:ilvl w:val="0"/>
          <w:numId w:val="77"/>
        </w:numPr>
        <w:bidi/>
        <w:spacing w:before="100" w:beforeAutospacing="1" w:after="100" w:afterAutospacing="1"/>
        <w:rPr>
          <w:sz w:val="26"/>
          <w:szCs w:val="26"/>
          <w:rtl/>
        </w:rPr>
      </w:pPr>
      <w:r w:rsidRPr="00FE204D">
        <w:rPr>
          <w:rFonts w:hint="cs"/>
          <w:sz w:val="26"/>
          <w:szCs w:val="26"/>
          <w:rtl/>
        </w:rPr>
        <w:t>يقيس الاختبار الكتابي فهمك ومعرفتك بقوانين المرور والتنظيمات ومهارات القيادة والتعامل مع المركبة، ناهيك عن قدرتك على تحديد إشارات الطريق السريع وفهمها. إذ سيتمّ إيلاء أهمية خاصة لفهم قوانين شرب</w:t>
      </w:r>
      <w:r w:rsidR="00854062" w:rsidRPr="00FE204D">
        <w:rPr>
          <w:rFonts w:hint="cs"/>
          <w:sz w:val="26"/>
          <w:szCs w:val="26"/>
          <w:rtl/>
        </w:rPr>
        <w:t xml:space="preserve"> الكحول</w:t>
      </w:r>
      <w:r w:rsidRPr="00FE204D">
        <w:rPr>
          <w:rFonts w:hint="cs"/>
          <w:sz w:val="26"/>
          <w:szCs w:val="26"/>
          <w:rtl/>
        </w:rPr>
        <w:t xml:space="preserve"> والقيادة في ولاية ماين.</w:t>
      </w:r>
    </w:p>
    <w:p w14:paraId="0F507E08" w14:textId="53FCD911" w:rsidR="00D360AA" w:rsidRPr="00FE204D" w:rsidRDefault="00D360AA" w:rsidP="00827927">
      <w:pPr>
        <w:numPr>
          <w:ilvl w:val="0"/>
          <w:numId w:val="77"/>
        </w:numPr>
        <w:bidi/>
        <w:spacing w:before="100" w:beforeAutospacing="1" w:after="100" w:afterAutospacing="1"/>
        <w:rPr>
          <w:sz w:val="26"/>
          <w:szCs w:val="26"/>
          <w:rtl/>
        </w:rPr>
      </w:pPr>
      <w:r w:rsidRPr="00FE204D">
        <w:rPr>
          <w:rFonts w:hint="cs"/>
          <w:sz w:val="26"/>
          <w:szCs w:val="26"/>
          <w:rtl/>
        </w:rPr>
        <w:t xml:space="preserve">سيقيس فحص الرؤية حدّة البصر (مدى وضوح الرؤية) والرؤية المحيطية (مدى رؤيتك إلى </w:t>
      </w:r>
      <w:r w:rsidR="00854062" w:rsidRPr="00FE204D">
        <w:rPr>
          <w:rFonts w:hint="cs"/>
          <w:sz w:val="26"/>
          <w:szCs w:val="26"/>
          <w:rtl/>
        </w:rPr>
        <w:t xml:space="preserve">أي من </w:t>
      </w:r>
      <w:r w:rsidRPr="00FE204D">
        <w:rPr>
          <w:rFonts w:hint="cs"/>
          <w:sz w:val="26"/>
          <w:szCs w:val="26"/>
          <w:rtl/>
        </w:rPr>
        <w:t>الجانبين عند النظر إلى الأمام).</w:t>
      </w:r>
    </w:p>
    <w:p w14:paraId="1DFFB35A" w14:textId="4D3085DC" w:rsidR="00D360AA" w:rsidRPr="00FE204D" w:rsidRDefault="00D360AA" w:rsidP="00DE7022">
      <w:pPr>
        <w:numPr>
          <w:ilvl w:val="0"/>
          <w:numId w:val="77"/>
        </w:numPr>
        <w:bidi/>
        <w:spacing w:before="100" w:beforeAutospacing="1" w:after="100" w:afterAutospacing="1"/>
        <w:rPr>
          <w:sz w:val="26"/>
          <w:szCs w:val="26"/>
        </w:rPr>
      </w:pPr>
      <w:r w:rsidRPr="00FE204D">
        <w:rPr>
          <w:rFonts w:hint="cs"/>
          <w:sz w:val="26"/>
          <w:szCs w:val="26"/>
          <w:rtl/>
        </w:rPr>
        <w:t>أثناء اختبار الطريق الفعلي، سيعمد الممتحن إلى تقييم قدرتك على الحفاظ على السيطرة على مركبتك. إذ أنّ الحفاظ على التحكم السليم، أثناء  القيادة إلى الأمام أو الخلف، أو الانعطاف إلى اليسار أو اليمين، أو القيادة إلى الأمام مباشرة، أمرٌ لابدّ منه. وعلاوة على ذلك، سيتمّ تقييمك أيضا بناءً على مدى جودة مراقبتك وتفاعلك مع مستخدمي الطريق الآخرين والمشاة، فضلا عن علامات المرور والإشارات والظروف. لن يٌطلب منك القيام بأيّ شيء غير عاديّ أو غير قانونيّ.</w:t>
      </w:r>
    </w:p>
    <w:p w14:paraId="04C23D9A" w14:textId="77777777" w:rsidR="00894D2D" w:rsidRPr="00FE204D" w:rsidRDefault="00894D2D" w:rsidP="00894D2D">
      <w:pPr>
        <w:bidi/>
        <w:spacing w:before="100" w:beforeAutospacing="1" w:after="100" w:afterAutospacing="1"/>
        <w:rPr>
          <w:sz w:val="26"/>
          <w:szCs w:val="26"/>
          <w:rtl/>
        </w:rPr>
      </w:pPr>
    </w:p>
    <w:p w14:paraId="7590513E"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lastRenderedPageBreak/>
        <w:t>ملاحظة: لن يتمّ  اجتياز اختبار الطريق مالم يتمّ الانتهاء من جميع الاختبارات الأخرى بنجاح.</w:t>
      </w:r>
    </w:p>
    <w:p w14:paraId="3C89B7A7" w14:textId="77777777" w:rsidR="00D360AA" w:rsidRPr="00FE204D" w:rsidRDefault="00D360AA" w:rsidP="00827927">
      <w:pPr>
        <w:bidi/>
        <w:spacing w:before="100" w:beforeAutospacing="1" w:after="100" w:afterAutospacing="1"/>
        <w:outlineLvl w:val="3"/>
        <w:rPr>
          <w:b/>
          <w:bCs/>
          <w:sz w:val="26"/>
          <w:szCs w:val="26"/>
          <w:rtl/>
        </w:rPr>
      </w:pPr>
      <w:r w:rsidRPr="00FE204D">
        <w:rPr>
          <w:rFonts w:hint="cs"/>
          <w:b/>
          <w:bCs/>
          <w:sz w:val="26"/>
          <w:szCs w:val="26"/>
          <w:rtl/>
        </w:rPr>
        <w:t>من يجب أن يخضع للامتحانات؟</w:t>
      </w:r>
    </w:p>
    <w:p w14:paraId="0A574C86" w14:textId="3D0D44F0"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 xml:space="preserve">يجب على من يتقدّم للحصول على رخصةٍ </w:t>
      </w:r>
      <w:r w:rsidR="00854062" w:rsidRPr="00FE204D">
        <w:rPr>
          <w:rFonts w:hint="cs"/>
          <w:sz w:val="26"/>
          <w:szCs w:val="26"/>
          <w:rtl/>
        </w:rPr>
        <w:t xml:space="preserve">أولية </w:t>
      </w:r>
      <w:r w:rsidRPr="00FE204D">
        <w:rPr>
          <w:rFonts w:hint="cs"/>
          <w:sz w:val="26"/>
          <w:szCs w:val="26"/>
          <w:rtl/>
        </w:rPr>
        <w:t>أن يخضع لجميع الامتحانات.</w:t>
      </w:r>
    </w:p>
    <w:p w14:paraId="521F75C3" w14:textId="6E20CBEB" w:rsidR="00D360AA" w:rsidRPr="00FE204D" w:rsidRDefault="00D360AA" w:rsidP="00827927">
      <w:pPr>
        <w:numPr>
          <w:ilvl w:val="0"/>
          <w:numId w:val="78"/>
        </w:numPr>
        <w:bidi/>
        <w:spacing w:before="100" w:beforeAutospacing="1" w:after="100" w:afterAutospacing="1"/>
        <w:rPr>
          <w:sz w:val="26"/>
          <w:szCs w:val="26"/>
          <w:rtl/>
        </w:rPr>
      </w:pPr>
      <w:r w:rsidRPr="00FE204D">
        <w:rPr>
          <w:rFonts w:hint="cs"/>
          <w:sz w:val="26"/>
          <w:szCs w:val="26"/>
          <w:rtl/>
        </w:rPr>
        <w:t>يجب على أيّ شخص يغيّر تصنيف رخصته أن يُجري جميع الامتحانات المطلوبة. يتمّ إجراء اختباراتً خاصّة لمن يرغب في تشغيل درّاجة ناريّة أو حافلة  أو حافلة مدرسيّة. كما يمكن إرفاق الرخصة بموافقات إضافية تضاف إلى الرخصة بعد الانتهاء من جميع الاختبارات المكتوبة والمرئيّة بنجاح.</w:t>
      </w:r>
    </w:p>
    <w:p w14:paraId="39E6EC96" w14:textId="4A9EE159" w:rsidR="003E1145" w:rsidRPr="00FE204D" w:rsidRDefault="00D360AA" w:rsidP="00827927">
      <w:pPr>
        <w:numPr>
          <w:ilvl w:val="0"/>
          <w:numId w:val="78"/>
        </w:numPr>
        <w:bidi/>
        <w:spacing w:before="100" w:beforeAutospacing="1" w:after="100" w:afterAutospacing="1"/>
        <w:rPr>
          <w:rFonts w:asciiTheme="majorHAnsi" w:hAnsiTheme="majorHAnsi"/>
          <w:color w:val="943634"/>
          <w:sz w:val="30"/>
          <w:szCs w:val="30"/>
          <w:rtl/>
        </w:rPr>
      </w:pPr>
      <w:r w:rsidRPr="00FE204D">
        <w:rPr>
          <w:rFonts w:hint="cs"/>
          <w:sz w:val="26"/>
          <w:szCs w:val="26"/>
          <w:rtl/>
        </w:rPr>
        <w:t>قد يتمّ التنازل للمتقدّم الحاصل على رخصة صالحة خارج الولاية عن الاختبارات المكتوبة علاوة على اختبارات الطريق.</w:t>
      </w:r>
      <w:r w:rsidRPr="00FE204D">
        <w:rPr>
          <w:rFonts w:asciiTheme="majorHAnsi" w:hAnsiTheme="majorHAnsi" w:hint="cs"/>
          <w:color w:val="943634"/>
          <w:sz w:val="26"/>
          <w:szCs w:val="26"/>
          <w:rtl/>
        </w:rPr>
        <w:t xml:space="preserve"> </w:t>
      </w:r>
      <w:bookmarkStart w:id="29" w:name="_Toc137002700"/>
      <w:bookmarkStart w:id="30" w:name="_Toc137003401"/>
      <w:bookmarkStart w:id="31" w:name="_Toc142901689"/>
      <w:r w:rsidRPr="00FE204D">
        <w:rPr>
          <w:rFonts w:hint="cs"/>
          <w:sz w:val="26"/>
          <w:szCs w:val="26"/>
          <w:rtl/>
        </w:rPr>
        <w:t xml:space="preserve"> </w:t>
      </w:r>
    </w:p>
    <w:p w14:paraId="6B0F1007" w14:textId="77777777" w:rsidR="003E1145" w:rsidRPr="00FE204D" w:rsidRDefault="003E1145" w:rsidP="00827927">
      <w:pPr>
        <w:pStyle w:val="Heading3"/>
        <w:bidi/>
        <w:spacing w:after="140"/>
        <w:rPr>
          <w:rFonts w:ascii="Times New Roman" w:hAnsi="Times New Roman" w:cs="Times New Roman"/>
          <w:sz w:val="30"/>
          <w:szCs w:val="30"/>
          <w:rtl/>
        </w:rPr>
      </w:pPr>
      <w:bookmarkStart w:id="32" w:name="_Toc398110446"/>
      <w:r w:rsidRPr="00FE204D">
        <w:rPr>
          <w:rFonts w:ascii="Times New Roman" w:hAnsi="Times New Roman" w:hint="cs"/>
          <w:sz w:val="30"/>
          <w:szCs w:val="28"/>
          <w:rtl/>
        </w:rPr>
        <w:t>رخصة من خارج الولاية أو القيادة بالرخصة الحاليّة</w:t>
      </w:r>
      <w:bookmarkEnd w:id="32"/>
    </w:p>
    <w:p w14:paraId="3BE6DF12" w14:textId="77777777" w:rsidR="00251590" w:rsidRPr="00FE204D" w:rsidRDefault="00251590" w:rsidP="00827927">
      <w:pPr>
        <w:bidi/>
        <w:rPr>
          <w:sz w:val="26"/>
          <w:szCs w:val="26"/>
        </w:rPr>
      </w:pPr>
    </w:p>
    <w:p w14:paraId="23087934" w14:textId="77777777" w:rsidR="00251590" w:rsidRPr="00FE204D" w:rsidRDefault="00251590" w:rsidP="00827927">
      <w:pPr>
        <w:bidi/>
        <w:rPr>
          <w:b/>
          <w:sz w:val="26"/>
          <w:szCs w:val="26"/>
          <w:rtl/>
        </w:rPr>
      </w:pPr>
      <w:r w:rsidRPr="00FE204D">
        <w:rPr>
          <w:rFonts w:hint="cs"/>
          <w:b/>
          <w:bCs/>
          <w:sz w:val="26"/>
          <w:szCs w:val="26"/>
          <w:rtl/>
        </w:rPr>
        <w:t>رسالة إلى من يحوّل رخصة من خارج الولاية                                                                                   إلى رخصة قيادة غير تجارية في ولاية ماين</w:t>
      </w:r>
    </w:p>
    <w:p w14:paraId="171E7432"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أن تبلغ 16 سنة من العمر على الأقل، حتّى يتسنّى لك التقدّم بطلب الحصول على رخصة في ولاية ماين</w:t>
      </w:r>
    </w:p>
    <w:p w14:paraId="065C4D67"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إذا كنت تبلغ 16 أو 17 سنة وتحمل رخصة صالحة خارج الولاية، قد يٌطلب منك تقديم دليل يفيد بإكمالك لدورة تعليم السائق المعتمدة، قبل إصدار رخصة ماين.</w:t>
      </w:r>
    </w:p>
    <w:p w14:paraId="1E12147A"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يجب تسليم أيّ رخصة صادرة خارج الولاية حين يتمّ إصدار الرّخصة في ولاية ماين.</w:t>
      </w:r>
    </w:p>
    <w:p w14:paraId="36A85EAB"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ستحتاج إلى التقدم بطلب للحصول على رخصة قيادة تجارية إذا كنت تتوقع أن تشغّل:</w:t>
      </w:r>
    </w:p>
    <w:p w14:paraId="7444917F" w14:textId="598C181F" w:rsidR="00D360AA" w:rsidRPr="00FE204D" w:rsidRDefault="00D360AA" w:rsidP="00DE7022">
      <w:pPr>
        <w:numPr>
          <w:ilvl w:val="1"/>
          <w:numId w:val="79"/>
        </w:numPr>
        <w:bidi/>
        <w:spacing w:before="100" w:beforeAutospacing="1" w:after="100" w:afterAutospacing="1"/>
        <w:rPr>
          <w:sz w:val="26"/>
          <w:szCs w:val="26"/>
          <w:rtl/>
        </w:rPr>
      </w:pPr>
      <w:r w:rsidRPr="00FE204D">
        <w:rPr>
          <w:rFonts w:hint="cs"/>
          <w:sz w:val="26"/>
          <w:szCs w:val="26"/>
          <w:rtl/>
        </w:rPr>
        <w:t>م</w:t>
      </w:r>
      <w:r w:rsidR="000D3FE7" w:rsidRPr="00FE204D">
        <w:rPr>
          <w:rFonts w:hint="cs"/>
          <w:sz w:val="26"/>
          <w:szCs w:val="26"/>
          <w:rtl/>
          <w:lang w:bidi="ar-SA"/>
        </w:rPr>
        <w:t>جموعة</w:t>
      </w:r>
      <w:r w:rsidRPr="00FE204D">
        <w:rPr>
          <w:rFonts w:hint="cs"/>
          <w:sz w:val="26"/>
          <w:szCs w:val="26"/>
          <w:rtl/>
        </w:rPr>
        <w:t xml:space="preserve"> من المركبات بوزن إجمالي للمركبة يبلغ 26,001 رطل أو أكثر، إذا كان الوزن الإجمالي للمركبة أو الوزن الإجمالي للمركبات التي يتمّ سَحْبها أكثر من 10,000 رطل.</w:t>
      </w:r>
    </w:p>
    <w:p w14:paraId="058EAB01" w14:textId="7AED9C1A"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وحيدة بوزن إجمالي للمركبة يبلغ 26,001 رطل أو أكثر أو مركبة آلية مماثلة تسحب مركبة بوزن إجمالي للمركبة أو وزنها الإجمالي لا يزيد عن 10,000 رطل.</w:t>
      </w:r>
    </w:p>
    <w:p w14:paraId="4D42EE33"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مركبة تحمل مواد خطرة بكمية تتطلّب لوحة تعريف وفقا للوائح وزارة النقل الاتحاديّة.</w:t>
      </w:r>
    </w:p>
    <w:p w14:paraId="1BB8F425" w14:textId="77777777" w:rsidR="00D360AA" w:rsidRPr="00FE204D" w:rsidRDefault="00D360AA" w:rsidP="00827927">
      <w:pPr>
        <w:numPr>
          <w:ilvl w:val="1"/>
          <w:numId w:val="79"/>
        </w:numPr>
        <w:bidi/>
        <w:spacing w:before="100" w:beforeAutospacing="1" w:after="100" w:afterAutospacing="1"/>
        <w:rPr>
          <w:sz w:val="26"/>
          <w:szCs w:val="26"/>
          <w:rtl/>
        </w:rPr>
      </w:pPr>
      <w:r w:rsidRPr="00FE204D">
        <w:rPr>
          <w:rFonts w:hint="cs"/>
          <w:sz w:val="26"/>
          <w:szCs w:val="26"/>
          <w:rtl/>
        </w:rPr>
        <w:t>سيارة مصمّمة خصيصا لحمل أكثر من 15 راكبا بما في ذلك السائق.</w:t>
      </w:r>
    </w:p>
    <w:p w14:paraId="217AEC36"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يلزم إجراء اختبار كتابي إذا كنت تقدّم طلبا للحصول على رخصة سيارة ركّاب.</w:t>
      </w:r>
    </w:p>
    <w:p w14:paraId="03C49303" w14:textId="6E8636E0"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أيّ أخطاء في طلب الرخصة سيؤدّي إلى إلغاء الترخيص الخاص بك وامتياز القيادة في ولاية ماين على الفور. وعلاوة على ذلك، قد يفضي أيّ خطأ مماثل إلى مباشرة إجراءات قضائية ضدك.</w:t>
      </w:r>
    </w:p>
    <w:p w14:paraId="274880D4" w14:textId="77777777" w:rsidR="00D360AA" w:rsidRPr="00FE204D" w:rsidRDefault="00D360AA" w:rsidP="00827927">
      <w:pPr>
        <w:numPr>
          <w:ilvl w:val="0"/>
          <w:numId w:val="79"/>
        </w:numPr>
        <w:bidi/>
        <w:spacing w:before="100" w:beforeAutospacing="1" w:after="100" w:afterAutospacing="1"/>
        <w:rPr>
          <w:sz w:val="26"/>
          <w:szCs w:val="26"/>
          <w:rtl/>
        </w:rPr>
      </w:pPr>
      <w:r w:rsidRPr="00FE204D">
        <w:rPr>
          <w:rFonts w:hint="cs"/>
          <w:sz w:val="26"/>
          <w:szCs w:val="26"/>
          <w:rtl/>
        </w:rPr>
        <w:t>لا يقبل وزير داخليّة الولاية طلب أيّ قاصر دون سن 18، في الحصول على رخصة المشغّل أو تصريح التعليمات، ما لم يوقّع عليه الوالدان أو الوصيّ القانوني الذي أسندت إليه حضانة القاصر أو زوج القاصر إن كان عمره 18 سنة أو أكثر. ويجوز لأي شخص، وقّع على طلب قاصر للحصول على طلب القيادة أو تصريح المتعلّم، أن يقدّم إلى الإدارة بعد ذلك طلبا كتابيا موثّقا يفيد بتعليق الرخصة أو تصريح المتعلّم الممنوح لهذا القاصر.</w:t>
      </w:r>
    </w:p>
    <w:p w14:paraId="77BC6F4E" w14:textId="4E1267BB" w:rsidR="003E1145" w:rsidRPr="00FE204D" w:rsidRDefault="00D360AA" w:rsidP="00894D2D">
      <w:pPr>
        <w:numPr>
          <w:ilvl w:val="0"/>
          <w:numId w:val="79"/>
        </w:numPr>
        <w:bidi/>
        <w:spacing w:before="100" w:beforeAutospacing="1" w:after="100" w:afterAutospacing="1"/>
        <w:rPr>
          <w:rFonts w:asciiTheme="majorHAnsi" w:hAnsiTheme="majorHAnsi"/>
          <w:color w:val="943634"/>
          <w:sz w:val="26"/>
          <w:szCs w:val="26"/>
        </w:rPr>
      </w:pPr>
      <w:r w:rsidRPr="00FE204D">
        <w:rPr>
          <w:rFonts w:hint="cs"/>
          <w:sz w:val="26"/>
          <w:szCs w:val="26"/>
          <w:rtl/>
        </w:rPr>
        <w:t xml:space="preserve">أنت مسؤولٌ عن الامتثال لقوانين المركبات الآلية في ماين، ويجب أن تصبح ملمّا بدليل رخصة القيادة في هذه الولاية. </w:t>
      </w:r>
    </w:p>
    <w:p w14:paraId="6FF730F6" w14:textId="77777777" w:rsidR="00894D2D" w:rsidRPr="00FE204D" w:rsidRDefault="00894D2D" w:rsidP="00894D2D">
      <w:pPr>
        <w:bidi/>
        <w:spacing w:before="100" w:beforeAutospacing="1" w:after="100" w:afterAutospacing="1"/>
        <w:rPr>
          <w:sz w:val="26"/>
          <w:szCs w:val="26"/>
        </w:rPr>
      </w:pPr>
    </w:p>
    <w:p w14:paraId="138312D6" w14:textId="77777777" w:rsidR="00894D2D" w:rsidRPr="00FE204D" w:rsidRDefault="00894D2D" w:rsidP="00894D2D">
      <w:pPr>
        <w:bidi/>
        <w:spacing w:before="100" w:beforeAutospacing="1" w:after="100" w:afterAutospacing="1"/>
        <w:rPr>
          <w:rFonts w:asciiTheme="majorHAnsi" w:hAnsiTheme="majorHAnsi"/>
          <w:color w:val="943634"/>
          <w:sz w:val="26"/>
          <w:szCs w:val="26"/>
          <w:rtl/>
        </w:rPr>
      </w:pPr>
    </w:p>
    <w:p w14:paraId="130704F7" w14:textId="77777777" w:rsidR="003E1145" w:rsidRPr="00FE204D" w:rsidRDefault="003E1145" w:rsidP="00827927">
      <w:pPr>
        <w:pStyle w:val="Heading3"/>
        <w:bidi/>
        <w:rPr>
          <w:rFonts w:ascii="Times New Roman" w:hAnsi="Times New Roman" w:cs="Times New Roman"/>
          <w:sz w:val="30"/>
          <w:szCs w:val="28"/>
          <w:rtl/>
        </w:rPr>
      </w:pPr>
      <w:bookmarkStart w:id="33" w:name="_Toc398110447"/>
      <w:r w:rsidRPr="00FE204D">
        <w:rPr>
          <w:rFonts w:ascii="Times New Roman" w:hAnsi="Times New Roman" w:hint="cs"/>
          <w:sz w:val="30"/>
          <w:szCs w:val="28"/>
          <w:rtl/>
        </w:rPr>
        <w:lastRenderedPageBreak/>
        <w:t>تجديد رخصة القيادة</w:t>
      </w:r>
      <w:bookmarkEnd w:id="29"/>
      <w:bookmarkEnd w:id="30"/>
      <w:bookmarkEnd w:id="31"/>
      <w:bookmarkEnd w:id="33"/>
    </w:p>
    <w:p w14:paraId="0F563480" w14:textId="77777777" w:rsidR="00251590" w:rsidRPr="00FE204D" w:rsidRDefault="00251590" w:rsidP="00827927">
      <w:pPr>
        <w:bidi/>
        <w:rPr>
          <w:b/>
          <w:sz w:val="26"/>
          <w:szCs w:val="26"/>
          <w:rtl/>
        </w:rPr>
      </w:pPr>
      <w:r w:rsidRPr="00FE204D">
        <w:rPr>
          <w:rFonts w:hint="cs"/>
          <w:b/>
          <w:bCs/>
          <w:sz w:val="26"/>
          <w:szCs w:val="26"/>
          <w:rtl/>
        </w:rPr>
        <w:t>معلومات عن رخصة القيادة الخاصة بك</w:t>
      </w:r>
    </w:p>
    <w:p w14:paraId="7928D1E3" w14:textId="62715E91" w:rsidR="00D360AA" w:rsidRPr="00FE204D" w:rsidRDefault="00D360AA" w:rsidP="00DE7022">
      <w:pPr>
        <w:bidi/>
        <w:spacing w:before="100" w:beforeAutospacing="1" w:after="100" w:afterAutospacing="1"/>
        <w:rPr>
          <w:sz w:val="26"/>
          <w:szCs w:val="26"/>
          <w:rtl/>
        </w:rPr>
      </w:pPr>
      <w:r w:rsidRPr="00FE204D">
        <w:rPr>
          <w:rFonts w:hint="cs"/>
          <w:sz w:val="26"/>
          <w:szCs w:val="26"/>
          <w:rtl/>
        </w:rPr>
        <w:t>عند اجتيازك للاختبارات المطلوبة، يمكنك شراء صورة ترخيص صالحةٍ إلى غاية العام  السّادس من تاريخ إصدار الرّخصة، أو العام الرّابع من تاريخ إصدار الرخصة إذا كان عمرك يناهز 65 عاما أو أكثر. إذ لابدّ من</w:t>
      </w:r>
      <w:r w:rsidRPr="00FE204D">
        <w:rPr>
          <w:rFonts w:hint="cs"/>
          <w:i/>
          <w:iCs/>
          <w:sz w:val="26"/>
          <w:szCs w:val="26"/>
          <w:rtl/>
        </w:rPr>
        <w:t xml:space="preserve"> إظهار دليل على الوجود الشرعي والإقامة القانونية أثناء معالجة صورة الترخيص</w:t>
      </w:r>
      <w:r w:rsidRPr="00FE204D">
        <w:rPr>
          <w:rFonts w:hint="cs"/>
          <w:sz w:val="26"/>
          <w:szCs w:val="26"/>
          <w:rtl/>
        </w:rPr>
        <w:t xml:space="preserve">. إذا كان عمرك يقلّ عن 18 عاما، ينبغي عليك إحضار الوالدين أو الوصي القانوني معك للتوقيع على إصدار صورة الترخيص الخاص بك، على أن يتمّ إرساله إليك بالبريد بعد المعالجة. كما يجب أن </w:t>
      </w:r>
      <w:r w:rsidR="000D3FE7" w:rsidRPr="00FE204D">
        <w:rPr>
          <w:rFonts w:hint="cs"/>
          <w:sz w:val="26"/>
          <w:szCs w:val="26"/>
          <w:rtl/>
        </w:rPr>
        <w:t>تحمل</w:t>
      </w:r>
      <w:r w:rsidRPr="00FE204D">
        <w:rPr>
          <w:rFonts w:hint="cs"/>
          <w:sz w:val="26"/>
          <w:szCs w:val="26"/>
          <w:rtl/>
        </w:rPr>
        <w:t xml:space="preserve"> رخصتك معك </w:t>
      </w:r>
      <w:r w:rsidR="000D3FE7" w:rsidRPr="00FE204D">
        <w:rPr>
          <w:rFonts w:hint="cs"/>
          <w:sz w:val="26"/>
          <w:szCs w:val="26"/>
          <w:rtl/>
        </w:rPr>
        <w:t xml:space="preserve">دائما عند </w:t>
      </w:r>
      <w:r w:rsidRPr="00FE204D">
        <w:rPr>
          <w:rFonts w:hint="cs"/>
          <w:sz w:val="26"/>
          <w:szCs w:val="26"/>
          <w:rtl/>
        </w:rPr>
        <w:t>القيادة. وفي ذات الصدد، يجب عليك إظهار رخصتك لأي ضابط شرطةٍ يطلب رؤيتها. ومن غير القانوني إعارة رخصتك لأيّ شخصٍ آخر.</w:t>
      </w:r>
    </w:p>
    <w:p w14:paraId="2E08E4EE" w14:textId="77777777" w:rsidR="005976F6" w:rsidRPr="00FE204D" w:rsidRDefault="00D360AA" w:rsidP="00827927">
      <w:pPr>
        <w:pStyle w:val="s7"/>
        <w:bidi/>
        <w:rPr>
          <w:sz w:val="26"/>
          <w:szCs w:val="26"/>
          <w:rtl/>
        </w:rPr>
      </w:pPr>
      <w:r w:rsidRPr="00FE204D">
        <w:rPr>
          <w:rFonts w:asciiTheme="majorHAnsi" w:hAnsiTheme="majorHAnsi" w:hint="cs"/>
          <w:color w:val="943634"/>
          <w:sz w:val="26"/>
          <w:szCs w:val="26"/>
          <w:rtl/>
        </w:rPr>
        <w:t xml:space="preserve"> </w:t>
      </w:r>
      <w:r w:rsidRPr="00FE204D">
        <w:rPr>
          <w:rStyle w:val="Strong"/>
          <w:rFonts w:hint="cs"/>
          <w:i/>
          <w:iCs/>
          <w:sz w:val="26"/>
          <w:szCs w:val="26"/>
          <w:rtl/>
        </w:rPr>
        <w:t>تعديل الرخصة</w:t>
      </w:r>
      <w:r w:rsidRPr="00FE204D">
        <w:rPr>
          <w:rFonts w:hint="cs"/>
          <w:sz w:val="26"/>
          <w:szCs w:val="26"/>
          <w:rtl/>
        </w:rPr>
        <w:t xml:space="preserve">:  </w:t>
      </w:r>
      <w:r w:rsidRPr="00FE204D">
        <w:rPr>
          <w:rStyle w:val="p"/>
          <w:rFonts w:hint="cs"/>
          <w:sz w:val="26"/>
          <w:szCs w:val="26"/>
          <w:rtl/>
        </w:rPr>
        <w:t>يترتّب عن تغيير المعلومات الواردة على رخصة القيادة عقوبات شديدة قد تتضمّن فقدان الرخصة الخاصّة بك.</w:t>
      </w:r>
    </w:p>
    <w:p w14:paraId="264354DB" w14:textId="3245BAD1" w:rsidR="005976F6" w:rsidRPr="00FE204D" w:rsidRDefault="005976F6" w:rsidP="00DE7022">
      <w:pPr>
        <w:pStyle w:val="s7"/>
        <w:bidi/>
        <w:rPr>
          <w:sz w:val="26"/>
          <w:szCs w:val="26"/>
          <w:rtl/>
        </w:rPr>
      </w:pPr>
      <w:r w:rsidRPr="00FE204D">
        <w:rPr>
          <w:rStyle w:val="Strong"/>
          <w:rFonts w:hint="cs"/>
          <w:i/>
          <w:iCs/>
          <w:sz w:val="26"/>
          <w:szCs w:val="26"/>
          <w:rtl/>
        </w:rPr>
        <w:t>فقدان الرّخصة</w:t>
      </w:r>
      <w:r w:rsidRPr="00FE204D">
        <w:rPr>
          <w:rFonts w:hint="cs"/>
          <w:sz w:val="26"/>
          <w:szCs w:val="26"/>
          <w:rtl/>
        </w:rPr>
        <w:t xml:space="preserve">: </w:t>
      </w:r>
      <w:r w:rsidRPr="00FE204D">
        <w:rPr>
          <w:rStyle w:val="p"/>
          <w:rFonts w:hint="cs"/>
          <w:sz w:val="26"/>
          <w:szCs w:val="26"/>
          <w:rtl/>
        </w:rPr>
        <w:t>إذا فقدت رخصتك أو تمّ إتلافها، فيجب عليك إخطار مكتب المركبات الآليّة والتقدّم بطلب للحصول على نسخة مكررة من الرخصة. وبمجرد الإخطار، سيقوم المكتب بإحالة المعلومات والمواد اللازمة لطلب الحصول على رخصة مكرّرة و</w:t>
      </w:r>
      <w:r w:rsidR="008B0C34" w:rsidRPr="00FE204D">
        <w:rPr>
          <w:rStyle w:val="p"/>
          <w:rFonts w:hint="cs"/>
          <w:sz w:val="26"/>
          <w:szCs w:val="26"/>
          <w:rtl/>
        </w:rPr>
        <w:t>إعادة إصدارها</w:t>
      </w:r>
      <w:r w:rsidRPr="00FE204D">
        <w:rPr>
          <w:rStyle w:val="p"/>
          <w:rFonts w:hint="cs"/>
          <w:sz w:val="26"/>
          <w:szCs w:val="26"/>
          <w:rtl/>
        </w:rPr>
        <w:t>.</w:t>
      </w:r>
    </w:p>
    <w:p w14:paraId="001B1999" w14:textId="77777777" w:rsidR="005976F6" w:rsidRPr="00FE204D" w:rsidRDefault="005976F6" w:rsidP="00827927">
      <w:pPr>
        <w:pStyle w:val="s7"/>
        <w:bidi/>
        <w:rPr>
          <w:sz w:val="26"/>
          <w:szCs w:val="26"/>
          <w:rtl/>
        </w:rPr>
      </w:pPr>
      <w:r w:rsidRPr="00FE204D">
        <w:rPr>
          <w:rStyle w:val="Strong"/>
          <w:rFonts w:hint="cs"/>
          <w:i/>
          <w:iCs/>
          <w:sz w:val="26"/>
          <w:szCs w:val="26"/>
          <w:rtl/>
        </w:rPr>
        <w:t>تجديد رخصة القيادة الخاصّة بك</w:t>
      </w:r>
      <w:r w:rsidRPr="00FE204D">
        <w:rPr>
          <w:rFonts w:hint="cs"/>
          <w:sz w:val="26"/>
          <w:szCs w:val="26"/>
          <w:rtl/>
        </w:rPr>
        <w:t xml:space="preserve">:  </w:t>
      </w:r>
      <w:r w:rsidRPr="00FE204D">
        <w:rPr>
          <w:rStyle w:val="p"/>
          <w:rFonts w:hint="cs"/>
          <w:sz w:val="26"/>
          <w:szCs w:val="26"/>
          <w:rtl/>
        </w:rPr>
        <w:t>قبل حوالي 45 يوما من انتهاء صلاحية رخصة القيادة، يتم إرسال إشعار التجديد بالبريد إلى أحدث عنوان مسجّل للسائق في مكتب المركبات الآليّة. وقد لا تتلقى إشعارا بالتجديد في حال عدم إخطارنا بأيّ تغيير في العنوان. ومن غير القانوني قيادة سيارة برخصة منتهية الصلاحية.</w:t>
      </w:r>
    </w:p>
    <w:p w14:paraId="7E3AB3C6" w14:textId="4318A499" w:rsidR="003E1145" w:rsidRPr="00FE204D" w:rsidRDefault="005976F6" w:rsidP="00827927">
      <w:pPr>
        <w:pStyle w:val="s7"/>
        <w:bidi/>
        <w:rPr>
          <w:rFonts w:asciiTheme="majorHAnsi" w:hAnsiTheme="majorHAnsi" w:cs="Arial"/>
          <w:color w:val="943634"/>
          <w:sz w:val="26"/>
          <w:szCs w:val="26"/>
          <w:rtl/>
        </w:rPr>
      </w:pPr>
      <w:r w:rsidRPr="00FE204D">
        <w:rPr>
          <w:rStyle w:val="Strong"/>
          <w:rFonts w:hint="cs"/>
          <w:i/>
          <w:iCs/>
          <w:sz w:val="26"/>
          <w:szCs w:val="26"/>
          <w:rtl/>
        </w:rPr>
        <w:t>تغيير الاسم أو العنوان</w:t>
      </w:r>
      <w:r w:rsidRPr="00FE204D">
        <w:rPr>
          <w:rStyle w:val="Emphasis"/>
          <w:rFonts w:hint="cs"/>
          <w:sz w:val="26"/>
          <w:szCs w:val="26"/>
          <w:rtl/>
        </w:rPr>
        <w:t>:</w:t>
      </w:r>
      <w:r w:rsidRPr="00FE204D">
        <w:rPr>
          <w:rFonts w:hint="cs"/>
          <w:sz w:val="26"/>
          <w:szCs w:val="26"/>
          <w:rtl/>
        </w:rPr>
        <w:t xml:space="preserve"> </w:t>
      </w:r>
      <w:r w:rsidRPr="00FE204D">
        <w:rPr>
          <w:rStyle w:val="p"/>
          <w:rFonts w:hint="cs"/>
          <w:sz w:val="26"/>
          <w:szCs w:val="26"/>
          <w:rtl/>
        </w:rPr>
        <w:t>إذا تغيّر اسمك أو عنوانك عمّا تم إدراجه في الرخصة الخاصّة بك، فإنّ قوانين ولاية ماين تقتضي منك إخطار مكتب المركبات الآليّة في غضون 30 يوما من التغيير.</w:t>
      </w:r>
      <w:bookmarkStart w:id="34" w:name="_Toc142901690"/>
      <w:r w:rsidRPr="00FE204D">
        <w:rPr>
          <w:rFonts w:hint="cs"/>
          <w:sz w:val="26"/>
          <w:szCs w:val="26"/>
          <w:rtl/>
        </w:rPr>
        <w:t xml:space="preserve"> </w:t>
      </w:r>
    </w:p>
    <w:p w14:paraId="2D0FBBFA" w14:textId="77777777" w:rsidR="003E1145" w:rsidRPr="00FE204D" w:rsidRDefault="003E1145" w:rsidP="00827927">
      <w:pPr>
        <w:pStyle w:val="Heading3"/>
        <w:bidi/>
        <w:rPr>
          <w:rFonts w:ascii="Times New Roman" w:hAnsi="Times New Roman" w:cs="Times New Roman"/>
          <w:sz w:val="30"/>
          <w:szCs w:val="28"/>
          <w:rtl/>
        </w:rPr>
      </w:pPr>
      <w:bookmarkStart w:id="35" w:name="_Toc398110448"/>
      <w:r w:rsidRPr="00FE204D">
        <w:rPr>
          <w:rFonts w:ascii="Times New Roman" w:hAnsi="Times New Roman" w:hint="cs"/>
          <w:sz w:val="30"/>
          <w:szCs w:val="28"/>
          <w:rtl/>
        </w:rPr>
        <w:t>فقدان امتيازات القيادة</w:t>
      </w:r>
      <w:bookmarkEnd w:id="34"/>
      <w:bookmarkEnd w:id="35"/>
    </w:p>
    <w:p w14:paraId="4FAB21D6" w14:textId="77777777" w:rsidR="00251590" w:rsidRPr="00FE204D" w:rsidRDefault="00251590" w:rsidP="00827927">
      <w:pPr>
        <w:bidi/>
        <w:rPr>
          <w:b/>
          <w:sz w:val="26"/>
          <w:szCs w:val="26"/>
          <w:rtl/>
        </w:rPr>
      </w:pPr>
      <w:r w:rsidRPr="00FE204D">
        <w:rPr>
          <w:rFonts w:hint="cs"/>
          <w:b/>
          <w:bCs/>
          <w:sz w:val="26"/>
          <w:szCs w:val="26"/>
          <w:rtl/>
        </w:rPr>
        <w:t>الحفاظ على رخصة القيادة الخاصّة بك</w:t>
      </w:r>
    </w:p>
    <w:p w14:paraId="733DFB89"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تذكر أنّ الحصول على رخصة القيادة هو امتياز قد تُحرم منه في أيّ وقت، إذا كنت تقود بشكل غير لائق.</w:t>
      </w:r>
    </w:p>
    <w:p w14:paraId="39D438A8" w14:textId="77777777" w:rsidR="00691E12" w:rsidRPr="00FE204D" w:rsidRDefault="00691E12" w:rsidP="00827927">
      <w:pPr>
        <w:bidi/>
        <w:spacing w:before="100" w:beforeAutospacing="1" w:after="100" w:afterAutospacing="1"/>
        <w:outlineLvl w:val="3"/>
        <w:rPr>
          <w:b/>
          <w:bCs/>
          <w:sz w:val="26"/>
          <w:szCs w:val="26"/>
          <w:lang w:val="en"/>
        </w:rPr>
      </w:pPr>
    </w:p>
    <w:p w14:paraId="4CC1D113" w14:textId="2B15E0E0" w:rsidR="003D6032" w:rsidRPr="00FE204D" w:rsidRDefault="003D6032" w:rsidP="00827927">
      <w:pPr>
        <w:bidi/>
        <w:spacing w:before="100" w:beforeAutospacing="1" w:after="100" w:afterAutospacing="1"/>
        <w:outlineLvl w:val="3"/>
        <w:rPr>
          <w:b/>
          <w:bCs/>
          <w:sz w:val="26"/>
          <w:szCs w:val="26"/>
          <w:lang w:val="en"/>
        </w:rPr>
      </w:pPr>
    </w:p>
    <w:p w14:paraId="0160C1DA" w14:textId="71E60DDD" w:rsidR="00FA0B00" w:rsidRPr="00FE204D" w:rsidRDefault="00FA0B00" w:rsidP="00827927">
      <w:pPr>
        <w:bidi/>
        <w:spacing w:before="100" w:beforeAutospacing="1" w:after="100" w:afterAutospacing="1"/>
        <w:outlineLvl w:val="3"/>
        <w:rPr>
          <w:b/>
          <w:bCs/>
          <w:sz w:val="26"/>
          <w:szCs w:val="26"/>
          <w:lang w:val="en"/>
        </w:rPr>
      </w:pPr>
    </w:p>
    <w:p w14:paraId="0B42B941" w14:textId="77777777" w:rsidR="00894D2D" w:rsidRPr="00FE204D" w:rsidRDefault="00894D2D" w:rsidP="00894D2D">
      <w:pPr>
        <w:bidi/>
        <w:spacing w:before="100" w:beforeAutospacing="1" w:after="100" w:afterAutospacing="1"/>
        <w:outlineLvl w:val="3"/>
        <w:rPr>
          <w:b/>
          <w:bCs/>
          <w:sz w:val="26"/>
          <w:szCs w:val="26"/>
          <w:lang w:val="en"/>
        </w:rPr>
      </w:pPr>
    </w:p>
    <w:p w14:paraId="7DFC8932" w14:textId="77777777" w:rsidR="00894D2D" w:rsidRPr="00FE204D" w:rsidRDefault="00894D2D" w:rsidP="00894D2D">
      <w:pPr>
        <w:bidi/>
        <w:spacing w:before="100" w:beforeAutospacing="1" w:after="100" w:afterAutospacing="1"/>
        <w:outlineLvl w:val="3"/>
        <w:rPr>
          <w:b/>
          <w:bCs/>
          <w:sz w:val="26"/>
          <w:szCs w:val="26"/>
          <w:lang w:val="en"/>
        </w:rPr>
      </w:pPr>
    </w:p>
    <w:p w14:paraId="10E0D123" w14:textId="77777777" w:rsidR="00894D2D" w:rsidRPr="00FE204D" w:rsidRDefault="00894D2D" w:rsidP="00894D2D">
      <w:pPr>
        <w:bidi/>
        <w:spacing w:before="100" w:beforeAutospacing="1" w:after="100" w:afterAutospacing="1"/>
        <w:outlineLvl w:val="3"/>
        <w:rPr>
          <w:b/>
          <w:bCs/>
          <w:sz w:val="26"/>
          <w:szCs w:val="26"/>
          <w:lang w:val="en"/>
        </w:rPr>
      </w:pPr>
    </w:p>
    <w:p w14:paraId="21AEDA90" w14:textId="77777777" w:rsidR="00FA0B00" w:rsidRPr="00FE204D" w:rsidRDefault="00FA0B00" w:rsidP="00827927">
      <w:pPr>
        <w:bidi/>
        <w:spacing w:before="100" w:beforeAutospacing="1" w:after="100" w:afterAutospacing="1"/>
        <w:outlineLvl w:val="3"/>
        <w:rPr>
          <w:b/>
          <w:bCs/>
          <w:sz w:val="26"/>
          <w:szCs w:val="26"/>
          <w:lang w:val="en"/>
        </w:rPr>
      </w:pPr>
    </w:p>
    <w:p w14:paraId="2BE7AD15" w14:textId="33D9FCBE"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سلطة وزير داخليّة الولاية</w:t>
      </w:r>
    </w:p>
    <w:p w14:paraId="655451AE" w14:textId="3F147FC1" w:rsidR="007D64D3" w:rsidRPr="00FE204D" w:rsidRDefault="005976F6" w:rsidP="00DE7022">
      <w:pPr>
        <w:bidi/>
        <w:spacing w:before="100" w:beforeAutospacing="1" w:after="100" w:afterAutospacing="1"/>
        <w:rPr>
          <w:sz w:val="26"/>
          <w:szCs w:val="26"/>
          <w:rtl/>
        </w:rPr>
      </w:pPr>
      <w:r w:rsidRPr="00FE204D">
        <w:rPr>
          <w:rFonts w:hint="cs"/>
          <w:sz w:val="26"/>
          <w:szCs w:val="26"/>
          <w:rtl/>
        </w:rPr>
        <w:t>يتمتّع وزير داخليّة الولاية بسلطة تخوّله فرض قيود على رخصة القيادة الخاصّة بك عند الضرورة. حيث يتمثّل أكثر القيود  شيوعا في وجوب ارتداء أيّ مرخّص له  لعدساته التصحيحيّة أثناء القيادة إن كان معنيّا بارتدائها. وتشمل القيود أيضا وقت اليوم ومكان الاستعمال. ويعدّ انتهاك أي قي</w:t>
      </w:r>
      <w:r w:rsidR="008B0C34" w:rsidRPr="00FE204D">
        <w:rPr>
          <w:rFonts w:hint="cs"/>
          <w:sz w:val="26"/>
          <w:szCs w:val="26"/>
          <w:rtl/>
        </w:rPr>
        <w:t>د</w:t>
      </w:r>
      <w:r w:rsidRPr="00FE204D">
        <w:rPr>
          <w:rFonts w:hint="cs"/>
          <w:sz w:val="26"/>
          <w:szCs w:val="26"/>
          <w:rtl/>
        </w:rPr>
        <w:t xml:space="preserve"> أمر غير قانون</w:t>
      </w:r>
      <w:r w:rsidR="008B0C34" w:rsidRPr="00FE204D">
        <w:rPr>
          <w:rFonts w:hint="cs"/>
          <w:sz w:val="26"/>
          <w:szCs w:val="26"/>
          <w:rtl/>
        </w:rPr>
        <w:t>ي</w:t>
      </w:r>
      <w:r w:rsidRPr="00FE204D">
        <w:rPr>
          <w:rFonts w:hint="cs"/>
          <w:sz w:val="26"/>
          <w:szCs w:val="26"/>
          <w:rtl/>
        </w:rPr>
        <w:t>ّ.</w:t>
      </w:r>
      <w:r w:rsidRPr="00FE204D">
        <w:rPr>
          <w:rFonts w:hint="cs"/>
          <w:sz w:val="26"/>
          <w:szCs w:val="26"/>
          <w:rtl/>
        </w:rPr>
        <w:br/>
      </w:r>
      <w:r w:rsidRPr="00FE204D">
        <w:rPr>
          <w:rFonts w:hint="cs"/>
          <w:sz w:val="26"/>
          <w:szCs w:val="26"/>
          <w:rtl/>
        </w:rPr>
        <w:br/>
        <w:t>قد يطلب منك وزير داخلية الولاية الحضور لجلسة استماع أو لامتحان الرخصة في أيّ وقت، ولو بعد إصدار رخصة القيادة. كما قد يطلب منك الوزير تقديم بيان صحّيّ بشأن صحتك البدنية أو العقلية.</w:t>
      </w:r>
      <w:r w:rsidRPr="00FE204D">
        <w:rPr>
          <w:rFonts w:hint="cs"/>
          <w:sz w:val="26"/>
          <w:szCs w:val="26"/>
          <w:rtl/>
        </w:rPr>
        <w:br/>
      </w:r>
      <w:r w:rsidRPr="00FE204D">
        <w:rPr>
          <w:rFonts w:hint="cs"/>
          <w:sz w:val="26"/>
          <w:szCs w:val="26"/>
          <w:rtl/>
        </w:rPr>
        <w:br/>
        <w:t>يحقّ لوزير داخليّة الولاية تعليق رخصتك في حال استلام تقرير كتابيّ سلبيّ عن قيادتك من ضابط شرطةً أو أيّ فردٍ آخر من الجمهور.</w:t>
      </w:r>
    </w:p>
    <w:p w14:paraId="6ECE65B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تعليق رخصة أو  تصريح القاصر </w:t>
      </w:r>
    </w:p>
    <w:p w14:paraId="283F06D5" w14:textId="1075E9EE" w:rsidR="00AC45D7" w:rsidRPr="00FE204D" w:rsidRDefault="005976F6" w:rsidP="00827927">
      <w:pPr>
        <w:bidi/>
        <w:spacing w:before="100" w:beforeAutospacing="1" w:after="100" w:afterAutospacing="1"/>
        <w:rPr>
          <w:sz w:val="26"/>
          <w:szCs w:val="26"/>
          <w:rtl/>
        </w:rPr>
      </w:pPr>
      <w:r w:rsidRPr="00FE204D">
        <w:rPr>
          <w:rFonts w:hint="cs"/>
          <w:sz w:val="26"/>
          <w:szCs w:val="26"/>
          <w:rtl/>
        </w:rPr>
        <w:t>يجوز لأي شخص، وقّع على طلب قاصر للحصول على رخصة تشغيل أو تصريح التعليمات، أن يقدّم إلى الإدارة طلبا كتابيا موثّقا يفيد بتعليق الرخصة أو تصريح التعليمات الممنوح لهذا القاصر.</w:t>
      </w:r>
    </w:p>
    <w:p w14:paraId="51F0612C" w14:textId="169C08A2" w:rsidR="005976F6" w:rsidRPr="00FE204D" w:rsidRDefault="005976F6" w:rsidP="00EF369C">
      <w:pPr>
        <w:bidi/>
        <w:spacing w:before="100" w:beforeAutospacing="1" w:after="100" w:afterAutospacing="1"/>
        <w:outlineLvl w:val="3"/>
        <w:rPr>
          <w:b/>
          <w:bCs/>
          <w:sz w:val="26"/>
          <w:szCs w:val="26"/>
          <w:rtl/>
        </w:rPr>
      </w:pPr>
      <w:r w:rsidRPr="00FE204D">
        <w:rPr>
          <w:rFonts w:hint="cs"/>
          <w:b/>
          <w:bCs/>
          <w:sz w:val="26"/>
          <w:szCs w:val="26"/>
          <w:rtl/>
        </w:rPr>
        <w:t>عقوبات الرخص وتعليق</w:t>
      </w:r>
      <w:r w:rsidR="00EF369C" w:rsidRPr="00FE204D">
        <w:rPr>
          <w:rFonts w:hint="cs"/>
          <w:b/>
          <w:bCs/>
          <w:sz w:val="26"/>
          <w:szCs w:val="26"/>
          <w:rtl/>
        </w:rPr>
        <w:t xml:space="preserve"> الرخصة</w:t>
      </w:r>
    </w:p>
    <w:p w14:paraId="0DCCC54E" w14:textId="7B03F907" w:rsidR="005976F6" w:rsidRPr="00FE204D" w:rsidRDefault="005976F6" w:rsidP="00485584">
      <w:pPr>
        <w:bidi/>
        <w:spacing w:before="100" w:beforeAutospacing="1" w:after="100" w:afterAutospacing="1"/>
        <w:rPr>
          <w:sz w:val="26"/>
          <w:szCs w:val="26"/>
          <w:rtl/>
        </w:rPr>
      </w:pPr>
      <w:r w:rsidRPr="00FE204D">
        <w:rPr>
          <w:rFonts w:hint="cs"/>
          <w:sz w:val="26"/>
          <w:szCs w:val="26"/>
          <w:rtl/>
        </w:rPr>
        <w:t>يتمتّع وزير داخليّة الولاية والمحاكم  بما يكفي من السلطة التي تخوّل تعليق رخصة المشغّل الخاصة بك. والقيادة هي امتياز لا يسع أن يحافظ عليه من لا يثبت أنّه آمن.</w:t>
      </w:r>
    </w:p>
    <w:p w14:paraId="03B9FF88"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قد يتم سحب رخصة القيادة الخاصة بك عن طريق الإلغاء أو التعليق</w:t>
      </w:r>
    </w:p>
    <w:p w14:paraId="118CAEBE" w14:textId="62757B00" w:rsidR="005976F6" w:rsidRPr="00FE204D" w:rsidRDefault="005976F6" w:rsidP="00EF369C">
      <w:pPr>
        <w:bidi/>
        <w:spacing w:before="100" w:beforeAutospacing="1" w:after="100" w:afterAutospacing="1"/>
        <w:rPr>
          <w:sz w:val="26"/>
          <w:szCs w:val="26"/>
          <w:rtl/>
        </w:rPr>
      </w:pPr>
      <w:r w:rsidRPr="00FE204D">
        <w:rPr>
          <w:rFonts w:hint="cs"/>
          <w:i/>
          <w:iCs/>
          <w:sz w:val="26"/>
          <w:szCs w:val="26"/>
          <w:rtl/>
        </w:rPr>
        <w:t>الإلغاء</w:t>
      </w:r>
      <w:r w:rsidR="00EF369C" w:rsidRPr="00FE204D">
        <w:rPr>
          <w:rFonts w:hint="cs"/>
          <w:i/>
          <w:iCs/>
          <w:sz w:val="26"/>
          <w:szCs w:val="26"/>
          <w:rtl/>
        </w:rPr>
        <w:t>:</w:t>
      </w:r>
      <w:r w:rsidRPr="00FE204D">
        <w:rPr>
          <w:rFonts w:hint="cs"/>
          <w:sz w:val="26"/>
          <w:szCs w:val="26"/>
          <w:rtl/>
        </w:rPr>
        <w:t xml:space="preserve"> على الرغم من أنّه نادرا ما يتمّ اللجوء لهذا الخيار، إلا أنّه يعني أنّه تمّ إنهاء الرخصة وامتياز القيادة الخاصّين بك رسميا، وسيتعيّن عليك التقدم بطلب للحصول على رخصة جديدة بعد نهاية فترة الإلغاء.</w:t>
      </w:r>
    </w:p>
    <w:p w14:paraId="5D187A8D"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الإلغاء فهي:</w:t>
      </w:r>
    </w:p>
    <w:p w14:paraId="0F2250A9" w14:textId="4FFC99C6" w:rsidR="005976F6" w:rsidRPr="00FE204D" w:rsidRDefault="005976F6" w:rsidP="00EF369C">
      <w:pPr>
        <w:numPr>
          <w:ilvl w:val="0"/>
          <w:numId w:val="80"/>
        </w:numPr>
        <w:bidi/>
        <w:spacing w:before="100" w:beforeAutospacing="1" w:after="100" w:afterAutospacing="1"/>
        <w:rPr>
          <w:sz w:val="26"/>
          <w:szCs w:val="26"/>
          <w:rtl/>
        </w:rPr>
      </w:pPr>
      <w:r w:rsidRPr="00FE204D">
        <w:rPr>
          <w:rFonts w:hint="cs"/>
          <w:sz w:val="26"/>
          <w:szCs w:val="26"/>
          <w:rtl/>
        </w:rPr>
        <w:t xml:space="preserve">القتل غير العمدي عن طريق المركبة. إلغاء لمدة 5 سنوات على الأقل. في حالة وجود تأثير الكحول يكون الإلغاء </w:t>
      </w:r>
      <w:r w:rsidR="00EF369C" w:rsidRPr="00FE204D">
        <w:rPr>
          <w:rFonts w:hint="cs"/>
          <w:sz w:val="26"/>
          <w:szCs w:val="26"/>
          <w:rtl/>
        </w:rPr>
        <w:t>دائم</w:t>
      </w:r>
      <w:r w:rsidRPr="00FE204D">
        <w:rPr>
          <w:rFonts w:hint="cs"/>
          <w:sz w:val="26"/>
          <w:szCs w:val="26"/>
          <w:rtl/>
        </w:rPr>
        <w:t>.</w:t>
      </w:r>
    </w:p>
    <w:p w14:paraId="327D2A47" w14:textId="78C12750" w:rsidR="005976F6" w:rsidRPr="00FE204D" w:rsidRDefault="005976F6" w:rsidP="00827927">
      <w:pPr>
        <w:numPr>
          <w:ilvl w:val="0"/>
          <w:numId w:val="80"/>
        </w:numPr>
        <w:bidi/>
        <w:spacing w:before="100" w:beforeAutospacing="1" w:after="100" w:afterAutospacing="1"/>
        <w:rPr>
          <w:sz w:val="26"/>
          <w:szCs w:val="26"/>
          <w:rtl/>
        </w:rPr>
      </w:pPr>
      <w:r w:rsidRPr="00FE204D">
        <w:rPr>
          <w:rFonts w:hint="cs"/>
          <w:sz w:val="26"/>
          <w:szCs w:val="26"/>
          <w:rtl/>
        </w:rPr>
        <w:t>المعتاد على المخالفات</w:t>
      </w:r>
      <w:r w:rsidR="00EF369C" w:rsidRPr="00FE204D">
        <w:rPr>
          <w:rFonts w:hint="cs"/>
          <w:sz w:val="26"/>
          <w:szCs w:val="26"/>
          <w:rtl/>
        </w:rPr>
        <w:t>.</w:t>
      </w:r>
      <w:r w:rsidRPr="00FE204D">
        <w:rPr>
          <w:rFonts w:hint="cs"/>
          <w:sz w:val="26"/>
          <w:szCs w:val="26"/>
          <w:rtl/>
        </w:rPr>
        <w:t xml:space="preserve"> الإلغاء لمدة سنة واحدة على الأقل.</w:t>
      </w:r>
    </w:p>
    <w:p w14:paraId="06CBB931" w14:textId="77777777" w:rsidR="005976F6" w:rsidRPr="00FE204D" w:rsidRDefault="005976F6" w:rsidP="00827927">
      <w:pPr>
        <w:bidi/>
        <w:spacing w:before="100" w:beforeAutospacing="1" w:after="100" w:afterAutospacing="1"/>
        <w:rPr>
          <w:sz w:val="26"/>
          <w:szCs w:val="26"/>
          <w:rtl/>
        </w:rPr>
      </w:pPr>
      <w:r w:rsidRPr="00FE204D">
        <w:rPr>
          <w:rFonts w:hint="cs"/>
          <w:i/>
          <w:iCs/>
          <w:sz w:val="26"/>
          <w:szCs w:val="26"/>
          <w:rtl/>
        </w:rPr>
        <w:t>التعليق:</w:t>
      </w:r>
      <w:r w:rsidRPr="00FE204D">
        <w:rPr>
          <w:rFonts w:hint="cs"/>
          <w:sz w:val="26"/>
          <w:szCs w:val="26"/>
          <w:rtl/>
        </w:rPr>
        <w:t xml:space="preserve"> يسحب التعليق امتيازات القيادة لفترة مؤقّتة. ولا يٌسمح للشخص الذي تمّ تعليق رخصته بالقيادة مالم يستلم إشعارا كتابيّا بالإعادة.</w:t>
      </w:r>
    </w:p>
    <w:p w14:paraId="508C46A5"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أما المخالفات النموذجية التي تستدعي التعليق فهي:</w:t>
      </w:r>
    </w:p>
    <w:p w14:paraId="307F0A79" w14:textId="77777777"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تقديم التأمين المطلوب.</w:t>
      </w:r>
    </w:p>
    <w:p w14:paraId="14C19854" w14:textId="03295700"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عدم المثول أمام المحكمة بعد تلقّي استدع</w:t>
      </w:r>
      <w:r w:rsidR="00EF369C" w:rsidRPr="00FE204D">
        <w:rPr>
          <w:rFonts w:hint="cs"/>
          <w:sz w:val="26"/>
          <w:szCs w:val="26"/>
          <w:rtl/>
        </w:rPr>
        <w:t>ا</w:t>
      </w:r>
      <w:r w:rsidRPr="00FE204D">
        <w:rPr>
          <w:rFonts w:hint="cs"/>
          <w:sz w:val="26"/>
          <w:szCs w:val="26"/>
          <w:rtl/>
        </w:rPr>
        <w:t>ء رسمي مرتبط بمخالفة مرور.</w:t>
      </w:r>
    </w:p>
    <w:p w14:paraId="61FD9638" w14:textId="28A4148D" w:rsidR="005976F6" w:rsidRPr="00FE204D" w:rsidRDefault="005976F6" w:rsidP="00CD1AF6">
      <w:pPr>
        <w:numPr>
          <w:ilvl w:val="0"/>
          <w:numId w:val="81"/>
        </w:numPr>
        <w:bidi/>
        <w:spacing w:before="100" w:beforeAutospacing="1" w:after="100" w:afterAutospacing="1"/>
        <w:rPr>
          <w:sz w:val="26"/>
          <w:szCs w:val="26"/>
          <w:rtl/>
        </w:rPr>
      </w:pPr>
      <w:r w:rsidRPr="00FE204D">
        <w:rPr>
          <w:rFonts w:hint="cs"/>
          <w:sz w:val="26"/>
          <w:szCs w:val="26"/>
          <w:rtl/>
        </w:rPr>
        <w:t>القيادة تحت تأثير الكحول (</w:t>
      </w:r>
      <w:r w:rsidRPr="00FE204D">
        <w:rPr>
          <w:sz w:val="26"/>
          <w:szCs w:val="26"/>
        </w:rPr>
        <w:t>O.U.I</w:t>
      </w:r>
      <w:r w:rsidR="00CD1AF6" w:rsidRPr="00FE204D">
        <w:rPr>
          <w:sz w:val="26"/>
          <w:szCs w:val="26"/>
        </w:rPr>
        <w:t>.</w:t>
      </w:r>
      <w:r w:rsidRPr="00FE204D">
        <w:rPr>
          <w:rFonts w:hint="cs"/>
          <w:sz w:val="26"/>
          <w:szCs w:val="26"/>
          <w:rtl/>
        </w:rPr>
        <w:t>).</w:t>
      </w:r>
    </w:p>
    <w:p w14:paraId="5878DC07" w14:textId="3477F8C5" w:rsidR="005976F6" w:rsidRPr="00FE204D" w:rsidRDefault="005976F6" w:rsidP="00827927">
      <w:pPr>
        <w:numPr>
          <w:ilvl w:val="0"/>
          <w:numId w:val="81"/>
        </w:numPr>
        <w:bidi/>
        <w:spacing w:before="100" w:beforeAutospacing="1" w:after="100" w:afterAutospacing="1"/>
        <w:rPr>
          <w:sz w:val="26"/>
          <w:szCs w:val="26"/>
          <w:rtl/>
        </w:rPr>
      </w:pPr>
      <w:r w:rsidRPr="00FE204D">
        <w:rPr>
          <w:rFonts w:hint="cs"/>
          <w:sz w:val="26"/>
          <w:szCs w:val="26"/>
          <w:rtl/>
        </w:rPr>
        <w:t>التعليق الإداري للرّخصة.</w:t>
      </w:r>
      <w:r w:rsidR="00894D2D" w:rsidRPr="00FE204D">
        <w:rPr>
          <w:sz w:val="26"/>
          <w:szCs w:val="26"/>
        </w:rPr>
        <w:br/>
      </w:r>
    </w:p>
    <w:p w14:paraId="2F9DD1C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التعليق الإداري للرّخصة</w:t>
      </w:r>
    </w:p>
    <w:p w14:paraId="5485CC4F" w14:textId="2F82FA55" w:rsidR="005976F6" w:rsidRPr="00FE204D" w:rsidRDefault="00D576E2" w:rsidP="00827927">
      <w:pPr>
        <w:bidi/>
        <w:spacing w:before="100" w:beforeAutospacing="1" w:after="100" w:afterAutospacing="1"/>
        <w:rPr>
          <w:sz w:val="26"/>
          <w:szCs w:val="26"/>
          <w:rtl/>
        </w:rPr>
      </w:pPr>
      <w:r w:rsidRPr="00FE204D">
        <w:rPr>
          <w:rFonts w:hint="cs"/>
          <w:sz w:val="26"/>
          <w:szCs w:val="26"/>
          <w:rtl/>
        </w:rPr>
        <w:t>تعدّ قواعد التعليق الإداري للرخصة المتعلقة بتراكم نقاط الجزاء والإدانات والأحكام  أكثر أداة يتمّ استخدامها للتحكم في سلوك السائق في ولاية ماين.</w:t>
      </w:r>
    </w:p>
    <w:p w14:paraId="2BFBC6B2"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فترات التعليق للإدانات المعيّنة</w:t>
      </w:r>
    </w:p>
    <w:p w14:paraId="750265E4" w14:textId="77777777" w:rsidR="005976F6" w:rsidRPr="00FE204D" w:rsidRDefault="005976F6" w:rsidP="00827927">
      <w:pPr>
        <w:bidi/>
        <w:spacing w:before="100" w:beforeAutospacing="1" w:after="100" w:afterAutospacing="1"/>
        <w:rPr>
          <w:sz w:val="26"/>
          <w:szCs w:val="26"/>
          <w:rtl/>
        </w:rPr>
      </w:pPr>
      <w:r w:rsidRPr="00FE204D">
        <w:rPr>
          <w:rFonts w:hint="cs"/>
          <w:sz w:val="26"/>
          <w:szCs w:val="26"/>
          <w:rtl/>
        </w:rPr>
        <w:t>يمكن تعليق الرخصة أو امتياز القيادة لأي شخص يتمّ إدانته، بالتهرّب من ضابط الشرطة أو تجاوز حاجز أمني أو التسابق في الشوارع، لمدّة تصل إلى 90 يومًا.</w:t>
      </w:r>
      <w:r w:rsidRPr="00FE204D">
        <w:rPr>
          <w:rFonts w:hint="cs"/>
          <w:sz w:val="26"/>
          <w:szCs w:val="26"/>
          <w:rtl/>
        </w:rPr>
        <w:br/>
      </w:r>
      <w:r w:rsidRPr="00FE204D">
        <w:rPr>
          <w:rFonts w:hint="cs"/>
          <w:sz w:val="26"/>
          <w:szCs w:val="26"/>
          <w:rtl/>
        </w:rPr>
        <w:br/>
        <w:t>يمكن تعليق رخصة أيّ شخص تتمّ إدانته "بالقيادة بعد التعليق" لمدّة 60 يومًا</w:t>
      </w:r>
      <w:r w:rsidRPr="00FE204D">
        <w:rPr>
          <w:rFonts w:hint="cs"/>
          <w:sz w:val="26"/>
          <w:szCs w:val="26"/>
          <w:rtl/>
        </w:rPr>
        <w:br/>
      </w:r>
      <w:r w:rsidRPr="00FE204D">
        <w:rPr>
          <w:rFonts w:hint="cs"/>
          <w:sz w:val="26"/>
          <w:szCs w:val="26"/>
          <w:rtl/>
        </w:rPr>
        <w:br/>
        <w:t>يمكن تعليق رخص الأشخاص المدانين بالجرائم التالية لمدة 30 يوما:</w:t>
      </w:r>
    </w:p>
    <w:p w14:paraId="780BC3C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عدم التوقّف عند طلب ضابط الشّرطة</w:t>
      </w:r>
    </w:p>
    <w:p w14:paraId="76619A8D"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مغادرة مكان الحادث (إصابة جسديّة)</w:t>
      </w:r>
    </w:p>
    <w:p w14:paraId="19731287"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بنفسك عند امتلاك تصريح</w:t>
      </w:r>
    </w:p>
    <w:p w14:paraId="6E9A8FE5"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قيادة السيارة بدون ترخيص (جريمة جنائية)</w:t>
      </w:r>
    </w:p>
    <w:p w14:paraId="22236C57" w14:textId="620D98FA" w:rsidR="005976F6" w:rsidRPr="00FE204D" w:rsidRDefault="005976F6" w:rsidP="00EF369C">
      <w:pPr>
        <w:numPr>
          <w:ilvl w:val="0"/>
          <w:numId w:val="82"/>
        </w:numPr>
        <w:bidi/>
        <w:spacing w:before="100" w:beforeAutospacing="1" w:after="100" w:afterAutospacing="1"/>
        <w:rPr>
          <w:sz w:val="26"/>
          <w:szCs w:val="26"/>
          <w:rtl/>
        </w:rPr>
      </w:pPr>
      <w:r w:rsidRPr="00FE204D">
        <w:rPr>
          <w:rFonts w:hint="cs"/>
          <w:sz w:val="26"/>
          <w:szCs w:val="26"/>
          <w:rtl/>
        </w:rPr>
        <w:t xml:space="preserve">تجاوز حافلة مدرسية متوقّفة </w:t>
      </w:r>
      <w:r w:rsidR="00EF369C" w:rsidRPr="00FE204D">
        <w:rPr>
          <w:rFonts w:hint="cs"/>
          <w:sz w:val="26"/>
          <w:szCs w:val="26"/>
          <w:rtl/>
        </w:rPr>
        <w:t xml:space="preserve">بينما تومض </w:t>
      </w:r>
      <w:r w:rsidRPr="00FE204D">
        <w:rPr>
          <w:rFonts w:hint="cs"/>
          <w:sz w:val="26"/>
          <w:szCs w:val="26"/>
          <w:rtl/>
        </w:rPr>
        <w:t>أضوا</w:t>
      </w:r>
      <w:r w:rsidR="00EF369C" w:rsidRPr="00FE204D">
        <w:rPr>
          <w:rFonts w:hint="cs"/>
          <w:sz w:val="26"/>
          <w:szCs w:val="26"/>
          <w:rtl/>
        </w:rPr>
        <w:t>ؤها</w:t>
      </w:r>
      <w:r w:rsidRPr="00FE204D">
        <w:rPr>
          <w:rFonts w:hint="cs"/>
          <w:sz w:val="26"/>
          <w:szCs w:val="26"/>
          <w:rtl/>
        </w:rPr>
        <w:t xml:space="preserve"> </w:t>
      </w:r>
      <w:r w:rsidR="00EF369C" w:rsidRPr="00FE204D">
        <w:rPr>
          <w:rFonts w:hint="cs"/>
          <w:sz w:val="26"/>
          <w:szCs w:val="26"/>
          <w:rtl/>
        </w:rPr>
        <w:t>ال</w:t>
      </w:r>
      <w:r w:rsidRPr="00FE204D">
        <w:rPr>
          <w:rFonts w:hint="cs"/>
          <w:sz w:val="26"/>
          <w:szCs w:val="26"/>
          <w:rtl/>
        </w:rPr>
        <w:t>حمراء</w:t>
      </w:r>
      <w:r w:rsidR="0061095D" w:rsidRPr="00FE204D">
        <w:rPr>
          <w:rFonts w:hint="cs"/>
          <w:sz w:val="26"/>
          <w:szCs w:val="26"/>
          <w:rtl/>
        </w:rPr>
        <w:t xml:space="preserve">. </w:t>
      </w:r>
      <w:r w:rsidRPr="00FE204D">
        <w:rPr>
          <w:rFonts w:hint="cs"/>
          <w:sz w:val="26"/>
          <w:szCs w:val="26"/>
          <w:rtl/>
        </w:rPr>
        <w:t>القيادة بسرعة زائدة بـ30 ميل في الساعة أو أكثر فوق الحد الأقصى المسموح به للسرعة</w:t>
      </w:r>
    </w:p>
    <w:p w14:paraId="43FFFD34"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تعديل الرخصة أو شهادة التسجيل</w:t>
      </w:r>
    </w:p>
    <w:p w14:paraId="4EA18530"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إعارة الرخصة</w:t>
      </w:r>
    </w:p>
    <w:p w14:paraId="257F5F5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الاستخدام غير القانوني للرخصة</w:t>
      </w:r>
    </w:p>
    <w:p w14:paraId="2279BC2A"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إظهار رخصة قيادة معلّقة</w:t>
      </w:r>
    </w:p>
    <w:p w14:paraId="33346123" w14:textId="77777777" w:rsidR="005976F6"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تزوير طلب التسجيل أو الترخيص</w:t>
      </w:r>
    </w:p>
    <w:p w14:paraId="65BE6CBB" w14:textId="4E994F33" w:rsidR="00E659AF" w:rsidRPr="00FE204D" w:rsidRDefault="005976F6" w:rsidP="00827927">
      <w:pPr>
        <w:numPr>
          <w:ilvl w:val="0"/>
          <w:numId w:val="82"/>
        </w:numPr>
        <w:bidi/>
        <w:spacing w:before="100" w:beforeAutospacing="1" w:after="100" w:afterAutospacing="1"/>
        <w:rPr>
          <w:sz w:val="26"/>
          <w:szCs w:val="26"/>
          <w:rtl/>
        </w:rPr>
      </w:pPr>
      <w:r w:rsidRPr="00FE204D">
        <w:rPr>
          <w:rFonts w:hint="cs"/>
          <w:sz w:val="26"/>
          <w:szCs w:val="26"/>
          <w:rtl/>
        </w:rPr>
        <w:t xml:space="preserve">تقديم معلومات كاذبة لضابط شرطة </w:t>
      </w:r>
    </w:p>
    <w:p w14:paraId="5F91B3CA" w14:textId="77777777" w:rsidR="005976F6" w:rsidRPr="00FE204D" w:rsidRDefault="005976F6" w:rsidP="00827927">
      <w:pPr>
        <w:bidi/>
        <w:spacing w:before="100" w:beforeAutospacing="1" w:after="100" w:afterAutospacing="1"/>
        <w:rPr>
          <w:sz w:val="26"/>
          <w:szCs w:val="26"/>
          <w:rtl/>
        </w:rPr>
      </w:pPr>
      <w:r w:rsidRPr="00FE204D">
        <w:rPr>
          <w:rFonts w:hint="cs"/>
          <w:b/>
          <w:bCs/>
          <w:sz w:val="26"/>
          <w:szCs w:val="26"/>
          <w:rtl/>
        </w:rPr>
        <w:t>استخدام هوية مزوّرة للحصول على المشروبات الكحولية</w:t>
      </w:r>
    </w:p>
    <w:p w14:paraId="73AB3DE5" w14:textId="3EB29805" w:rsidR="005976F6" w:rsidRPr="00FE204D" w:rsidRDefault="005976F6" w:rsidP="00501175">
      <w:pPr>
        <w:bidi/>
        <w:spacing w:before="100" w:beforeAutospacing="1" w:after="100" w:afterAutospacing="1"/>
        <w:rPr>
          <w:sz w:val="26"/>
          <w:szCs w:val="26"/>
          <w:rtl/>
        </w:rPr>
      </w:pPr>
      <w:r w:rsidRPr="00FE204D">
        <w:rPr>
          <w:rFonts w:hint="cs"/>
          <w:sz w:val="26"/>
          <w:szCs w:val="26"/>
          <w:rtl/>
        </w:rPr>
        <w:t>يقتضي هذا القانون من المحكمة تعليق رخصة القيادة لأيّ شخص لم يبلغ بعد 21 سنة، يتمّ الحكم عليه بجريمة استخدام وثائق تفويض خاطئة أو مزوّرة طمعا في الحصول على الخمور أو الدخول إلى مؤسّسة تقدّم المشروبات الكحولية. وتتمتّع المحكمة بسلطة تقديرية تخوّلها تعليق الرخصة لمدة 30 يوما للمخالفة الأولى، ويطلب منها تعليق الرخصة لمدّة 90 يوما للمخالفة الثانية، وسنة واحدة عن أيّ مخالفة متعاقبة. وزير داخليّة الول</w:t>
      </w:r>
      <w:r w:rsidR="00501175" w:rsidRPr="00FE204D">
        <w:rPr>
          <w:rFonts w:hint="cs"/>
          <w:sz w:val="26"/>
          <w:szCs w:val="26"/>
          <w:rtl/>
        </w:rPr>
        <w:t>اي</w:t>
      </w:r>
      <w:r w:rsidRPr="00FE204D">
        <w:rPr>
          <w:rFonts w:hint="cs"/>
          <w:sz w:val="26"/>
          <w:szCs w:val="26"/>
          <w:rtl/>
        </w:rPr>
        <w:t>ة ملزمٌ بفرض التعليق المترتب عن المخالفات الثانية والمتعاقبة. وسيترتب عن المخالفة ست نقاط جزاء</w:t>
      </w:r>
    </w:p>
    <w:p w14:paraId="0B728184"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تراكم نقاط الجزاء : نظام نقاط  ماين</w:t>
      </w:r>
    </w:p>
    <w:p w14:paraId="3DBCFC89" w14:textId="70606A26" w:rsidR="00FA0B00" w:rsidRPr="00FE204D" w:rsidRDefault="005976F6" w:rsidP="00501175">
      <w:pPr>
        <w:bidi/>
        <w:spacing w:before="100" w:beforeAutospacing="1" w:after="100" w:afterAutospacing="1"/>
        <w:rPr>
          <w:sz w:val="26"/>
          <w:szCs w:val="26"/>
          <w:rtl/>
        </w:rPr>
      </w:pPr>
      <w:r w:rsidRPr="00FE204D">
        <w:rPr>
          <w:rFonts w:hint="cs"/>
          <w:sz w:val="26"/>
          <w:szCs w:val="26"/>
          <w:rtl/>
        </w:rPr>
        <w:t>يتعين على وزير داخليّة الول</w:t>
      </w:r>
      <w:r w:rsidR="00501175" w:rsidRPr="00FE204D">
        <w:rPr>
          <w:rFonts w:hint="cs"/>
          <w:sz w:val="26"/>
          <w:szCs w:val="26"/>
          <w:rtl/>
        </w:rPr>
        <w:t>اي</w:t>
      </w:r>
      <w:r w:rsidRPr="00FE204D">
        <w:rPr>
          <w:rFonts w:hint="cs"/>
          <w:sz w:val="26"/>
          <w:szCs w:val="26"/>
          <w:rtl/>
        </w:rPr>
        <w:t xml:space="preserve">ة بموجب القانون، أن يعتمد قواعد تفضي إلى تأسيس نظامً موحّد لتعيين نقاط الجزاء، للأشخاص المدانين بارتكاب </w:t>
      </w:r>
      <w:r w:rsidR="00977306" w:rsidRPr="00FE204D">
        <w:rPr>
          <w:rFonts w:hint="cs"/>
          <w:sz w:val="26"/>
          <w:szCs w:val="26"/>
          <w:rtl/>
        </w:rPr>
        <w:t xml:space="preserve">بعض </w:t>
      </w:r>
      <w:r w:rsidRPr="00FE204D">
        <w:rPr>
          <w:rFonts w:hint="cs"/>
          <w:sz w:val="26"/>
          <w:szCs w:val="26"/>
          <w:rtl/>
        </w:rPr>
        <w:t>مخالفات مروريّة للمركبات الآليّة.</w:t>
      </w:r>
      <w:r w:rsidRPr="00FE204D">
        <w:rPr>
          <w:rFonts w:hint="cs"/>
          <w:sz w:val="26"/>
          <w:szCs w:val="26"/>
          <w:rtl/>
        </w:rPr>
        <w:br/>
      </w:r>
      <w:r w:rsidRPr="00FE204D">
        <w:rPr>
          <w:rFonts w:hint="cs"/>
          <w:sz w:val="26"/>
          <w:szCs w:val="26"/>
          <w:rtl/>
        </w:rPr>
        <w:br/>
      </w:r>
    </w:p>
    <w:p w14:paraId="42DF5A3A" w14:textId="4C0382C7" w:rsidR="005976F6" w:rsidRPr="00FE204D" w:rsidRDefault="005976F6" w:rsidP="00827927">
      <w:pPr>
        <w:bidi/>
        <w:spacing w:before="100" w:beforeAutospacing="1" w:after="100" w:afterAutospacing="1"/>
        <w:rPr>
          <w:sz w:val="26"/>
          <w:szCs w:val="26"/>
          <w:rtl/>
        </w:rPr>
      </w:pPr>
      <w:r w:rsidRPr="00FE204D">
        <w:rPr>
          <w:rFonts w:hint="cs"/>
          <w:sz w:val="26"/>
          <w:szCs w:val="26"/>
          <w:rtl/>
        </w:rPr>
        <w:lastRenderedPageBreak/>
        <w:t>وبمجرد بلوغ مستويات معينة من النقاط (6 نقاط حاليّا)، يَصدر تحذير من وزير داخليّة الولاية، وفي حال بلوغ إجمالي النقاط 12 نقطة أو أكثر، فسيتمّ تعليق رخصة القيادة. على أن تُحذف النقاط من سجلّ السّائق عندما تمرّ عليها سنة واحدة.</w:t>
      </w:r>
      <w:r w:rsidRPr="00FE204D">
        <w:rPr>
          <w:rFonts w:hint="cs"/>
          <w:sz w:val="26"/>
          <w:szCs w:val="26"/>
          <w:rtl/>
        </w:rPr>
        <w:br/>
      </w:r>
      <w:r w:rsidRPr="00FE204D">
        <w:rPr>
          <w:rFonts w:hint="cs"/>
          <w:sz w:val="26"/>
          <w:szCs w:val="26"/>
          <w:rtl/>
        </w:rPr>
        <w:br/>
        <w:t>عند حدوث التعليق، يحقّ للسائق الحصول على جلسة استماع أمام مكتب وزير داخليّة الولاية. وقد يقرّر الممتحن في جلسة الاستماع إبقاء الإجراء المتّخذ سابقا أو تعديله أو إلغائه. ويحقّ للمعنيّ بالتعليق أن يكون له محامي في أيّ جلسة، كما يمكن الاستئناف على قرار الجلسة إلى المحكمة العليا.</w:t>
      </w:r>
    </w:p>
    <w:p w14:paraId="0D954288" w14:textId="22954036"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 xml:space="preserve"> الهروب من ضابط الشرطة</w:t>
      </w:r>
    </w:p>
    <w:p w14:paraId="74D6AC3C" w14:textId="4AC50927" w:rsidR="00D935CA" w:rsidRPr="00FE204D" w:rsidRDefault="005976F6" w:rsidP="00256A4E">
      <w:pPr>
        <w:bidi/>
        <w:spacing w:before="100" w:beforeAutospacing="1" w:after="100" w:afterAutospacing="1"/>
        <w:rPr>
          <w:sz w:val="26"/>
          <w:szCs w:val="26"/>
          <w:rtl/>
        </w:rPr>
      </w:pPr>
      <w:r w:rsidRPr="00FE204D">
        <w:rPr>
          <w:rFonts w:hint="cs"/>
          <w:sz w:val="26"/>
          <w:szCs w:val="26"/>
          <w:rtl/>
        </w:rPr>
        <w:t xml:space="preserve">يعدّ الهروب من ضابط الشرطة مخالفةً جسيمةً. إنّ أيّ شخص، بعد أن يطلب منه التوقّف أو أو يٌشار إليه </w:t>
      </w:r>
      <w:r w:rsidR="00977306" w:rsidRPr="00FE204D">
        <w:rPr>
          <w:rFonts w:hint="cs"/>
          <w:sz w:val="26"/>
          <w:szCs w:val="26"/>
          <w:rtl/>
        </w:rPr>
        <w:t>بالقيام</w:t>
      </w:r>
      <w:r w:rsidRPr="00FE204D">
        <w:rPr>
          <w:rFonts w:hint="cs"/>
          <w:sz w:val="26"/>
          <w:szCs w:val="26"/>
          <w:rtl/>
        </w:rPr>
        <w:t xml:space="preserve"> </w:t>
      </w:r>
      <w:r w:rsidR="00977306" w:rsidRPr="00FE204D">
        <w:rPr>
          <w:rFonts w:hint="cs"/>
          <w:sz w:val="26"/>
          <w:szCs w:val="26"/>
          <w:rtl/>
        </w:rPr>
        <w:t>ب</w:t>
      </w:r>
      <w:r w:rsidRPr="00FE204D">
        <w:rPr>
          <w:rFonts w:hint="cs"/>
          <w:sz w:val="26"/>
          <w:szCs w:val="26"/>
          <w:rtl/>
        </w:rPr>
        <w:t>ذلك، يحاول الإفلات من ضابط إنفاذ القانون عبر قيادة مركبة بسرعة متهوّرة، ين</w:t>
      </w:r>
      <w:r w:rsidR="00977306" w:rsidRPr="00FE204D">
        <w:rPr>
          <w:rFonts w:hint="cs"/>
          <w:sz w:val="26"/>
          <w:szCs w:val="26"/>
          <w:rtl/>
        </w:rPr>
        <w:t>ج</w:t>
      </w:r>
      <w:r w:rsidRPr="00FE204D">
        <w:rPr>
          <w:rFonts w:hint="cs"/>
          <w:sz w:val="26"/>
          <w:szCs w:val="26"/>
          <w:rtl/>
        </w:rPr>
        <w:t xml:space="preserve">ٌم عنها مطاردة عالية السرعة بين مركبة المشغّل وأي مركبة خاصّة برجال إنفاذ القانون، تفضي إلى استخدام الضوء الأزرق وصافرة الإنذار، </w:t>
      </w:r>
      <w:r w:rsidR="00256A4E" w:rsidRPr="00FE204D">
        <w:rPr>
          <w:rFonts w:hint="cs"/>
          <w:sz w:val="26"/>
          <w:szCs w:val="26"/>
          <w:rtl/>
        </w:rPr>
        <w:t xml:space="preserve">يعتبر </w:t>
      </w:r>
      <w:r w:rsidRPr="00FE204D">
        <w:rPr>
          <w:rFonts w:hint="cs"/>
          <w:sz w:val="26"/>
          <w:szCs w:val="26"/>
          <w:rtl/>
        </w:rPr>
        <w:t xml:space="preserve">مذنبٌ بجريمة من الفئة </w:t>
      </w:r>
      <w:r w:rsidRPr="00FE204D">
        <w:rPr>
          <w:sz w:val="26"/>
          <w:szCs w:val="26"/>
        </w:rPr>
        <w:t>C</w:t>
      </w:r>
      <w:r w:rsidRPr="00FE204D">
        <w:rPr>
          <w:rFonts w:hint="cs"/>
          <w:sz w:val="26"/>
          <w:szCs w:val="26"/>
          <w:rtl/>
        </w:rPr>
        <w:t xml:space="preserve">. وإن تعرّض أيّ شخص لأيّ إصابة جسديّة بليغة بسبب محاولة المشغّل الإفلات من ضابط إنفاذ القانون، فإنّ هذا المشغّل قد </w:t>
      </w:r>
      <w:r w:rsidR="00256A4E" w:rsidRPr="00FE204D">
        <w:rPr>
          <w:rFonts w:hint="cs"/>
          <w:sz w:val="26"/>
          <w:szCs w:val="26"/>
          <w:rtl/>
        </w:rPr>
        <w:t>ا</w:t>
      </w:r>
      <w:r w:rsidRPr="00FE204D">
        <w:rPr>
          <w:rFonts w:hint="cs"/>
          <w:sz w:val="26"/>
          <w:szCs w:val="26"/>
          <w:rtl/>
        </w:rPr>
        <w:t xml:space="preserve">قترف جريمة من الفئة </w:t>
      </w:r>
      <w:r w:rsidRPr="00FE204D">
        <w:rPr>
          <w:sz w:val="26"/>
          <w:szCs w:val="26"/>
        </w:rPr>
        <w:t>B</w:t>
      </w:r>
      <w:r w:rsidRPr="00FE204D">
        <w:rPr>
          <w:rFonts w:hint="cs"/>
          <w:sz w:val="26"/>
          <w:szCs w:val="26"/>
          <w:rtl/>
        </w:rPr>
        <w:t>.</w:t>
      </w:r>
    </w:p>
    <w:p w14:paraId="7B716A9D"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مغادرة مكان الحادث</w:t>
      </w:r>
    </w:p>
    <w:p w14:paraId="4913F35C" w14:textId="1B1B53B6" w:rsidR="005976F6" w:rsidRPr="00FE204D" w:rsidRDefault="00256A4E" w:rsidP="00256A4E">
      <w:pPr>
        <w:bidi/>
        <w:spacing w:before="100" w:beforeAutospacing="1" w:after="100" w:afterAutospacing="1"/>
        <w:rPr>
          <w:sz w:val="26"/>
          <w:szCs w:val="26"/>
          <w:rtl/>
        </w:rPr>
      </w:pPr>
      <w:r w:rsidRPr="00FE204D">
        <w:rPr>
          <w:rFonts w:hint="cs"/>
          <w:sz w:val="26"/>
          <w:szCs w:val="26"/>
          <w:rtl/>
        </w:rPr>
        <w:t>تتم ال</w:t>
      </w:r>
      <w:r w:rsidR="005976F6" w:rsidRPr="00FE204D">
        <w:rPr>
          <w:rFonts w:hint="cs"/>
          <w:sz w:val="26"/>
          <w:szCs w:val="26"/>
          <w:rtl/>
        </w:rPr>
        <w:t xml:space="preserve">زيادة في تصنيف جريمة مغادرة موقع حادث الإصابة الجسديّة، من الفئة </w:t>
      </w:r>
      <w:r w:rsidR="005976F6" w:rsidRPr="00FE204D">
        <w:rPr>
          <w:sz w:val="26"/>
          <w:szCs w:val="26"/>
        </w:rPr>
        <w:t>D</w:t>
      </w:r>
      <w:r w:rsidR="005976F6" w:rsidRPr="00FE204D">
        <w:rPr>
          <w:rFonts w:hint="cs"/>
          <w:sz w:val="26"/>
          <w:szCs w:val="26"/>
          <w:rtl/>
        </w:rPr>
        <w:t xml:space="preserve"> إلى الفئة </w:t>
      </w:r>
      <w:r w:rsidR="005976F6" w:rsidRPr="00FE204D">
        <w:rPr>
          <w:sz w:val="26"/>
          <w:szCs w:val="26"/>
        </w:rPr>
        <w:t>C</w:t>
      </w:r>
      <w:r w:rsidR="005976F6" w:rsidRPr="00FE204D">
        <w:rPr>
          <w:rFonts w:hint="cs"/>
          <w:sz w:val="26"/>
          <w:szCs w:val="26"/>
          <w:rtl/>
        </w:rPr>
        <w:t xml:space="preserve">، إذا أسفر الحادث عن إصابة جسدية بليغة أو وفاة، ولم يتوقّف الشخص في مكان الحادث عمدا أو قصدا أو </w:t>
      </w:r>
      <w:r w:rsidRPr="00FE204D">
        <w:rPr>
          <w:rFonts w:hint="cs"/>
          <w:sz w:val="26"/>
          <w:szCs w:val="26"/>
          <w:rtl/>
        </w:rPr>
        <w:t>بطريقة متهوّرة</w:t>
      </w:r>
      <w:r w:rsidR="005976F6" w:rsidRPr="00FE204D">
        <w:rPr>
          <w:rFonts w:hint="cs"/>
          <w:sz w:val="26"/>
          <w:szCs w:val="26"/>
          <w:rtl/>
        </w:rPr>
        <w:t>.</w:t>
      </w:r>
    </w:p>
    <w:p w14:paraId="1D6BE0A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ائتمان غياب الانتهاك</w:t>
      </w:r>
    </w:p>
    <w:p w14:paraId="4E96EE91" w14:textId="02672AA3" w:rsidR="005976F6" w:rsidRPr="00FE204D" w:rsidRDefault="005976F6" w:rsidP="00256A4E">
      <w:pPr>
        <w:bidi/>
        <w:spacing w:before="100" w:beforeAutospacing="1" w:after="100" w:afterAutospacing="1"/>
        <w:rPr>
          <w:sz w:val="26"/>
          <w:szCs w:val="26"/>
          <w:rtl/>
        </w:rPr>
      </w:pPr>
      <w:r w:rsidRPr="00FE204D">
        <w:rPr>
          <w:rFonts w:hint="cs"/>
          <w:sz w:val="26"/>
          <w:szCs w:val="26"/>
          <w:rtl/>
        </w:rPr>
        <w:t>يمنح نظام ائتمان غياب الانتهاك نقطة واحدة عن كل سنة تقويميّة تخلو من الإدانات أو التعليق. ويسمح للشخص بجمع ما يصل إلى أربع نقاط ائتمان غياب الانتهاك.</w:t>
      </w:r>
    </w:p>
    <w:p w14:paraId="0F4B007A"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التعليم المتواصل للسائق</w:t>
      </w:r>
    </w:p>
    <w:p w14:paraId="4B5E0CF4" w14:textId="5E20C991" w:rsidR="005976F6" w:rsidRPr="00FE204D" w:rsidRDefault="005976F6" w:rsidP="00256A4E">
      <w:pPr>
        <w:bidi/>
        <w:spacing w:before="100" w:beforeAutospacing="1" w:after="100" w:afterAutospacing="1"/>
        <w:rPr>
          <w:sz w:val="26"/>
          <w:szCs w:val="26"/>
          <w:rtl/>
        </w:rPr>
      </w:pPr>
      <w:r w:rsidRPr="00FE204D">
        <w:rPr>
          <w:rFonts w:hint="cs"/>
          <w:sz w:val="26"/>
          <w:szCs w:val="26"/>
          <w:rtl/>
        </w:rPr>
        <w:t>دورة ديناميكيات القيادة في ماين هي برنامج معتمد ممتدّ لخمس ساعات ويرمي إلى زيادة الوعي بمخاطر القيادة والتقنيات اللازمة لتجنّبها. وينصب التركيز فيها على منع الاصطدامات على الرغم من الظروف المعاكسة والإجراءات غير الآمنة للسائقين الآخرين. كما تشدّد الدورة على المخاطر المرتبطة بتعاطي الكحول والمخدرات الأخرى المرتبطة بالقيادة.</w:t>
      </w:r>
      <w:r w:rsidRPr="00FE204D">
        <w:rPr>
          <w:rFonts w:hint="cs"/>
          <w:sz w:val="26"/>
          <w:szCs w:val="26"/>
          <w:rtl/>
        </w:rPr>
        <w:br/>
      </w:r>
      <w:r w:rsidRPr="00FE204D">
        <w:rPr>
          <w:rFonts w:hint="cs"/>
          <w:sz w:val="26"/>
          <w:szCs w:val="26"/>
          <w:rtl/>
        </w:rPr>
        <w:br/>
        <w:t>ينطوي عن النّجاح، في إكمال دورة ديناميكيات القيادة في ولاية ماين أو دورة أخرى معتمدة لتطوير مستوى السائق، خصم ثلاث نقاط من إجماليّ نقاط السائق. يمكن لأيّ شخص، ولو لم يكن له أيّ سجل، نيل الرصيد الكافي لإكمال هذه الدورة بنجاح، مع الأخذ بالحسبان أنّ خصم النقاط يحدث مرّة واحدة فقط في أي فترة اثني عشر شهرا.</w:t>
      </w:r>
      <w:r w:rsidRPr="00FE204D">
        <w:rPr>
          <w:rFonts w:hint="cs"/>
          <w:sz w:val="26"/>
          <w:szCs w:val="26"/>
          <w:rtl/>
        </w:rPr>
        <w:br/>
        <w:t xml:space="preserve">وتقام الدورات من قبل مدربين مُكَوَّنين في أيّ وقت وأيّ مكان يكون فيه طلب كافٍ. وغالبا ما تكون هذه الدورات جزءا من البرنامج المحلي لتعليم الكبار والتعليم المستمر. لمزيد من المعلومات، يرجى الاتصال بمكتب سلامة الطرق السريعة على الرقم </w:t>
      </w:r>
      <w:r w:rsidR="00256A4E" w:rsidRPr="00FE204D">
        <w:rPr>
          <w:rFonts w:hint="cs"/>
          <w:sz w:val="26"/>
          <w:szCs w:val="26"/>
          <w:rtl/>
        </w:rPr>
        <w:t>6263840</w:t>
      </w:r>
      <w:r w:rsidRPr="00FE204D">
        <w:rPr>
          <w:rFonts w:hint="cs"/>
          <w:sz w:val="26"/>
          <w:szCs w:val="26"/>
          <w:rtl/>
        </w:rPr>
        <w:t xml:space="preserve"> (207). </w:t>
      </w:r>
    </w:p>
    <w:p w14:paraId="4B3F69DC" w14:textId="77777777" w:rsidR="00FA0B00" w:rsidRPr="00FE204D" w:rsidRDefault="00FA0B00" w:rsidP="00827927">
      <w:pPr>
        <w:bidi/>
        <w:spacing w:before="100" w:beforeAutospacing="1" w:after="100" w:afterAutospacing="1"/>
        <w:outlineLvl w:val="3"/>
        <w:rPr>
          <w:b/>
          <w:bCs/>
          <w:sz w:val="26"/>
          <w:szCs w:val="26"/>
          <w:lang w:val="en"/>
        </w:rPr>
      </w:pPr>
    </w:p>
    <w:p w14:paraId="0C97887A" w14:textId="77777777" w:rsidR="00894D2D" w:rsidRPr="00FE204D" w:rsidRDefault="00894D2D" w:rsidP="00894D2D">
      <w:pPr>
        <w:bidi/>
        <w:spacing w:before="100" w:beforeAutospacing="1" w:after="100" w:afterAutospacing="1"/>
        <w:outlineLvl w:val="3"/>
        <w:rPr>
          <w:b/>
          <w:bCs/>
          <w:sz w:val="26"/>
          <w:szCs w:val="26"/>
          <w:lang w:val="en"/>
        </w:rPr>
      </w:pPr>
    </w:p>
    <w:p w14:paraId="4822452B" w14:textId="3ECFF6E4"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lastRenderedPageBreak/>
        <w:t>تعليق لمدة 120 يوما</w:t>
      </w:r>
    </w:p>
    <w:p w14:paraId="65C45B7C" w14:textId="2AE1B0BF" w:rsidR="005976F6" w:rsidRPr="00FE204D" w:rsidRDefault="005976F6" w:rsidP="00256A4E">
      <w:pPr>
        <w:bidi/>
        <w:spacing w:before="100" w:beforeAutospacing="1" w:after="100" w:afterAutospacing="1"/>
        <w:rPr>
          <w:sz w:val="26"/>
          <w:szCs w:val="26"/>
          <w:rtl/>
        </w:rPr>
      </w:pPr>
      <w:r w:rsidRPr="00FE204D">
        <w:rPr>
          <w:rFonts w:hint="cs"/>
          <w:sz w:val="26"/>
          <w:szCs w:val="26"/>
          <w:rtl/>
        </w:rPr>
        <w:t>ويمكن لأي شخص، تمّ تعليق رخصته ثلاث مرات خلال ثلاث سنوات سواء من قبل وزير داخلية الول</w:t>
      </w:r>
      <w:r w:rsidR="00256A4E" w:rsidRPr="00FE204D">
        <w:rPr>
          <w:rFonts w:hint="cs"/>
          <w:sz w:val="26"/>
          <w:szCs w:val="26"/>
          <w:rtl/>
        </w:rPr>
        <w:t>اي</w:t>
      </w:r>
      <w:r w:rsidRPr="00FE204D">
        <w:rPr>
          <w:rFonts w:hint="cs"/>
          <w:sz w:val="26"/>
          <w:szCs w:val="26"/>
          <w:rtl/>
        </w:rPr>
        <w:t>ة  أو المحكمة  أن يتعرّض لتعليق آخر لمدة تصل إلى 120 يوما.</w:t>
      </w:r>
    </w:p>
    <w:p w14:paraId="38F68E39"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تعليق إلزامي</w:t>
      </w:r>
    </w:p>
    <w:p w14:paraId="65BAE2F1" w14:textId="2F464689" w:rsidR="005976F6" w:rsidRPr="00FE204D" w:rsidRDefault="005976F6" w:rsidP="009F7B51">
      <w:pPr>
        <w:bidi/>
        <w:spacing w:before="100" w:beforeAutospacing="1" w:after="100" w:afterAutospacing="1"/>
        <w:rPr>
          <w:sz w:val="26"/>
          <w:szCs w:val="26"/>
          <w:rtl/>
        </w:rPr>
      </w:pPr>
      <w:r w:rsidRPr="00FE204D">
        <w:rPr>
          <w:rFonts w:hint="cs"/>
          <w:sz w:val="26"/>
          <w:szCs w:val="26"/>
          <w:rtl/>
        </w:rPr>
        <w:t xml:space="preserve">علاوة على الصلاحيات التقديرية لوزير داخليّة الولاية، هناك بعض الانتهاكات التي تستلزم التعليق الإلزامي الكامل دون استثناءات ولا يوجد خيار لرخصة "عمل". يرد أدناه عدد قليل منهم (للاطلاع على القائمة الكاملة، انظر </w:t>
      </w:r>
      <w:r w:rsidRPr="00FE204D">
        <w:rPr>
          <w:sz w:val="26"/>
          <w:szCs w:val="26"/>
        </w:rPr>
        <w:t>M.R.S.A. Title 29A</w:t>
      </w:r>
      <w:r w:rsidRPr="00FE204D">
        <w:rPr>
          <w:rFonts w:hint="cs"/>
          <w:sz w:val="26"/>
          <w:szCs w:val="26"/>
          <w:rtl/>
        </w:rPr>
        <w:t>)</w:t>
      </w:r>
    </w:p>
    <w:p w14:paraId="4DA12745" w14:textId="22B97A0A" w:rsidR="005976F6" w:rsidRPr="00FE204D" w:rsidRDefault="005976F6" w:rsidP="009F7B51">
      <w:pPr>
        <w:numPr>
          <w:ilvl w:val="0"/>
          <w:numId w:val="83"/>
        </w:numPr>
        <w:bidi/>
        <w:spacing w:before="100" w:beforeAutospacing="1" w:after="100" w:afterAutospacing="1"/>
        <w:rPr>
          <w:sz w:val="26"/>
          <w:szCs w:val="26"/>
          <w:rtl/>
        </w:rPr>
      </w:pPr>
      <w:r w:rsidRPr="00FE204D">
        <w:rPr>
          <w:rFonts w:hint="cs"/>
          <w:sz w:val="26"/>
          <w:szCs w:val="26"/>
          <w:rtl/>
        </w:rPr>
        <w:t>عدم ال</w:t>
      </w:r>
      <w:r w:rsidR="009F7B51" w:rsidRPr="00FE204D">
        <w:rPr>
          <w:rFonts w:hint="cs"/>
          <w:sz w:val="26"/>
          <w:szCs w:val="26"/>
          <w:rtl/>
        </w:rPr>
        <w:t>استجابة</w:t>
      </w:r>
      <w:r w:rsidRPr="00FE204D">
        <w:rPr>
          <w:rFonts w:hint="cs"/>
          <w:sz w:val="26"/>
          <w:szCs w:val="26"/>
          <w:rtl/>
        </w:rPr>
        <w:t xml:space="preserve"> على استدعاء إلى المحكمة بشأن انتهاك قانون السير أثناء القيادة. في حال عدم مثول شخص ما أمام المحكمة في اليوم المحدّد، أو عدم دفع أي غرامة ذات صلة، يتمّ تعليق الرخصة إلى حين مثوله أمام المحكمة أو دفعه للغرامة.</w:t>
      </w:r>
      <w:r w:rsidRPr="00FE204D">
        <w:rPr>
          <w:rFonts w:hint="cs"/>
          <w:sz w:val="26"/>
          <w:szCs w:val="26"/>
          <w:rtl/>
        </w:rPr>
        <w:br/>
        <w:t xml:space="preserve">هذا أحد الأسباب الأكثر شيوعا للتعليق. </w:t>
      </w:r>
      <w:r w:rsidRPr="00FE204D">
        <w:rPr>
          <w:rFonts w:hint="eastAsia"/>
          <w:b/>
          <w:bCs/>
          <w:sz w:val="26"/>
          <w:szCs w:val="26"/>
          <w:rtl/>
        </w:rPr>
        <w:t>يجب</w:t>
      </w:r>
      <w:r w:rsidRPr="00FE204D">
        <w:rPr>
          <w:rFonts w:hint="cs"/>
          <w:sz w:val="26"/>
          <w:szCs w:val="26"/>
          <w:rtl/>
        </w:rPr>
        <w:t xml:space="preserve"> دفع الغرامات.</w:t>
      </w:r>
    </w:p>
    <w:p w14:paraId="3A6C553D" w14:textId="4800128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القيادة تحت تأثير</w:t>
      </w:r>
      <w:r w:rsidR="00987968" w:rsidRPr="00FE204D">
        <w:rPr>
          <w:rFonts w:hint="cs"/>
          <w:sz w:val="26"/>
          <w:szCs w:val="26"/>
          <w:rtl/>
        </w:rPr>
        <w:t xml:space="preserve"> الكحول</w:t>
      </w:r>
      <w:r w:rsidRPr="00FE204D">
        <w:rPr>
          <w:rFonts w:hint="cs"/>
          <w:sz w:val="26"/>
          <w:szCs w:val="26"/>
          <w:rtl/>
        </w:rPr>
        <w:t>، مستوى الكحول في الدم 0.08٪ أو أكثر، أو رفض الخضوع لاختبار الكحول في الدم، تستدعي تعليقا إلزاميّا بشروط مختلفة (انظر قسم الكحول).</w:t>
      </w:r>
    </w:p>
    <w:p w14:paraId="690ED076" w14:textId="54AC5A0A"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 xml:space="preserve">القيادة </w:t>
      </w:r>
      <w:r w:rsidR="00987968" w:rsidRPr="00FE204D">
        <w:rPr>
          <w:rFonts w:hint="cs"/>
          <w:sz w:val="26"/>
          <w:szCs w:val="26"/>
          <w:rtl/>
        </w:rPr>
        <w:t xml:space="preserve">التي تعرّض </w:t>
      </w:r>
      <w:r w:rsidRPr="00FE204D">
        <w:rPr>
          <w:rFonts w:hint="cs"/>
          <w:sz w:val="26"/>
          <w:szCs w:val="26"/>
          <w:rtl/>
        </w:rPr>
        <w:t>للخطر: تعليق لمدة 30 يوما على الأقل.</w:t>
      </w:r>
    </w:p>
    <w:p w14:paraId="78602DC2" w14:textId="2051F9E0"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نقل الكحول بشكل غير قانوني أو حيازتها أو استهلاكها من قبل قاصر في مركبة آليّة تساوي تعليقا لمدة 30 يوما على الأقل.</w:t>
      </w:r>
    </w:p>
    <w:p w14:paraId="1CC86516" w14:textId="77777777" w:rsidR="005976F6" w:rsidRPr="00FE204D" w:rsidRDefault="005976F6" w:rsidP="00827927">
      <w:pPr>
        <w:numPr>
          <w:ilvl w:val="0"/>
          <w:numId w:val="83"/>
        </w:numPr>
        <w:bidi/>
        <w:spacing w:before="100" w:beforeAutospacing="1" w:after="100" w:afterAutospacing="1"/>
        <w:rPr>
          <w:sz w:val="26"/>
          <w:szCs w:val="26"/>
          <w:rtl/>
        </w:rPr>
      </w:pPr>
      <w:r w:rsidRPr="00FE204D">
        <w:rPr>
          <w:rFonts w:hint="cs"/>
          <w:sz w:val="26"/>
          <w:szCs w:val="26"/>
          <w:rtl/>
        </w:rPr>
        <w:t>النقل غير القانوني للمخدرات بواسطة قاصر في سيارة: تعليق لمدة 30 يوما على الأقل.</w:t>
      </w:r>
    </w:p>
    <w:p w14:paraId="4EDACF56" w14:textId="408B8BDA" w:rsidR="005976F6" w:rsidRPr="00FE204D" w:rsidRDefault="005976F6" w:rsidP="00987968">
      <w:pPr>
        <w:numPr>
          <w:ilvl w:val="0"/>
          <w:numId w:val="83"/>
        </w:numPr>
        <w:bidi/>
        <w:spacing w:before="100" w:beforeAutospacing="1" w:after="100" w:afterAutospacing="1"/>
        <w:rPr>
          <w:sz w:val="26"/>
          <w:szCs w:val="26"/>
          <w:rtl/>
        </w:rPr>
      </w:pPr>
      <w:r w:rsidRPr="00FE204D">
        <w:rPr>
          <w:rFonts w:hint="cs"/>
          <w:sz w:val="26"/>
          <w:szCs w:val="26"/>
          <w:rtl/>
        </w:rPr>
        <w:t>إذا كنت مسؤولا عن الأضرار ال</w:t>
      </w:r>
      <w:r w:rsidR="00987968" w:rsidRPr="00FE204D">
        <w:rPr>
          <w:rFonts w:hint="cs"/>
          <w:sz w:val="26"/>
          <w:szCs w:val="26"/>
          <w:rtl/>
        </w:rPr>
        <w:t>ناجمة</w:t>
      </w:r>
      <w:r w:rsidRPr="00FE204D">
        <w:rPr>
          <w:rFonts w:hint="cs"/>
          <w:sz w:val="26"/>
          <w:szCs w:val="26"/>
          <w:rtl/>
        </w:rPr>
        <w:t xml:space="preserve"> عن الحوادث وليس لديك تأمين المسؤولية، يقتضي الأمر تعليق الرخصة والتسجيل إلى حين تقديم دليل على وجود التّأمين لدى وزير داخليّة الولاية.</w:t>
      </w:r>
    </w:p>
    <w:p w14:paraId="3B5107FC" w14:textId="77777777" w:rsidR="005976F6" w:rsidRPr="00FE204D" w:rsidRDefault="005976F6" w:rsidP="00827927">
      <w:pPr>
        <w:bidi/>
        <w:spacing w:before="100" w:beforeAutospacing="1" w:after="100" w:afterAutospacing="1"/>
        <w:outlineLvl w:val="3"/>
        <w:rPr>
          <w:b/>
          <w:bCs/>
          <w:sz w:val="26"/>
          <w:szCs w:val="26"/>
          <w:rtl/>
        </w:rPr>
      </w:pPr>
      <w:r w:rsidRPr="00FE204D">
        <w:rPr>
          <w:rFonts w:hint="cs"/>
          <w:b/>
          <w:bCs/>
          <w:sz w:val="26"/>
          <w:szCs w:val="26"/>
          <w:rtl/>
        </w:rPr>
        <w:t>إلغاء رخصة القيادة بسبب جرائم معينة</w:t>
      </w:r>
    </w:p>
    <w:p w14:paraId="2EAC1E0C" w14:textId="44810934" w:rsidR="005976F6" w:rsidRPr="00FE204D" w:rsidRDefault="005976F6" w:rsidP="00B635D9">
      <w:pPr>
        <w:bidi/>
        <w:spacing w:before="100" w:beforeAutospacing="1" w:after="100" w:afterAutospacing="1"/>
        <w:rPr>
          <w:sz w:val="26"/>
          <w:szCs w:val="26"/>
          <w:rtl/>
        </w:rPr>
      </w:pPr>
      <w:r w:rsidRPr="00FE204D">
        <w:rPr>
          <w:rFonts w:hint="cs"/>
          <w:sz w:val="26"/>
          <w:szCs w:val="26"/>
          <w:rtl/>
        </w:rPr>
        <w:t>ويستدعي هذا القانون من وزير داخلية الولاية أن يلغي إلى أجل غير مسمى رخص قيادة الأفراد المدانين بمخالفة جنائيّة محدّدة خلال استخد</w:t>
      </w:r>
      <w:r w:rsidR="00987968" w:rsidRPr="00FE204D">
        <w:rPr>
          <w:rFonts w:hint="cs"/>
          <w:sz w:val="26"/>
          <w:szCs w:val="26"/>
          <w:rtl/>
        </w:rPr>
        <w:t>ا</w:t>
      </w:r>
      <w:r w:rsidRPr="00FE204D">
        <w:rPr>
          <w:rFonts w:hint="cs"/>
          <w:sz w:val="26"/>
          <w:szCs w:val="26"/>
          <w:rtl/>
        </w:rPr>
        <w:t xml:space="preserve">مهم لمركبة آلية في ارتكاب هذه المخالفة، وتسببت قيادة هذه المركبة، أو أحدثت خطرا أو خوفا من إصابة خطيرة. وتشمل المخالفات الجنائيّة المعيّنة، بما في ذلك الإدانات، الإعتداء والإعتداء المشدّد والإعتداء المشدّد العنيف والسلوك المتهوّر وتمتدّ فترات إلغاء الرخصة لثلاث سنوات لجرائم الفئة </w:t>
      </w:r>
      <w:r w:rsidRPr="00FE204D">
        <w:rPr>
          <w:sz w:val="26"/>
          <w:szCs w:val="26"/>
        </w:rPr>
        <w:t>A</w:t>
      </w:r>
      <w:r w:rsidRPr="00FE204D">
        <w:rPr>
          <w:rFonts w:hint="cs"/>
          <w:sz w:val="26"/>
          <w:szCs w:val="26"/>
          <w:rtl/>
        </w:rPr>
        <w:t xml:space="preserve"> أو </w:t>
      </w:r>
      <w:r w:rsidRPr="00FE204D">
        <w:rPr>
          <w:sz w:val="26"/>
          <w:szCs w:val="26"/>
        </w:rPr>
        <w:t>B</w:t>
      </w:r>
      <w:r w:rsidRPr="00FE204D">
        <w:rPr>
          <w:rFonts w:hint="cs"/>
          <w:sz w:val="26"/>
          <w:szCs w:val="26"/>
          <w:rtl/>
        </w:rPr>
        <w:t xml:space="preserve"> أو </w:t>
      </w:r>
      <w:r w:rsidRPr="00FE204D">
        <w:rPr>
          <w:sz w:val="26"/>
          <w:szCs w:val="26"/>
        </w:rPr>
        <w:t>C</w:t>
      </w:r>
      <w:r w:rsidRPr="00FE204D">
        <w:rPr>
          <w:rFonts w:hint="cs"/>
          <w:sz w:val="26"/>
          <w:szCs w:val="26"/>
          <w:rtl/>
        </w:rPr>
        <w:t xml:space="preserve">، وسنتين لجرائم الفئة </w:t>
      </w:r>
      <w:r w:rsidRPr="00FE204D">
        <w:rPr>
          <w:sz w:val="26"/>
          <w:szCs w:val="26"/>
        </w:rPr>
        <w:t>D</w:t>
      </w:r>
      <w:r w:rsidRPr="00FE204D">
        <w:rPr>
          <w:rFonts w:hint="cs"/>
          <w:sz w:val="26"/>
          <w:szCs w:val="26"/>
          <w:rtl/>
        </w:rPr>
        <w:t xml:space="preserve">، وسنة واحدة لمخالفة الفئة </w:t>
      </w:r>
      <w:r w:rsidRPr="00FE204D">
        <w:rPr>
          <w:sz w:val="26"/>
          <w:szCs w:val="26"/>
        </w:rPr>
        <w:t>E</w:t>
      </w:r>
      <w:r w:rsidRPr="00FE204D">
        <w:rPr>
          <w:rFonts w:hint="cs"/>
          <w:sz w:val="26"/>
          <w:szCs w:val="26"/>
          <w:rtl/>
        </w:rPr>
        <w:t>.</w:t>
      </w:r>
    </w:p>
    <w:p w14:paraId="1C09817C" w14:textId="254AF605" w:rsidR="005976F6" w:rsidRPr="00FE204D" w:rsidRDefault="005976F6" w:rsidP="001222F4">
      <w:pPr>
        <w:bidi/>
        <w:spacing w:before="100" w:beforeAutospacing="1" w:after="100" w:afterAutospacing="1"/>
        <w:outlineLvl w:val="3"/>
        <w:rPr>
          <w:b/>
          <w:bCs/>
          <w:sz w:val="26"/>
          <w:szCs w:val="26"/>
          <w:rtl/>
        </w:rPr>
      </w:pPr>
      <w:r w:rsidRPr="00FE204D">
        <w:rPr>
          <w:rFonts w:hint="cs"/>
          <w:b/>
          <w:bCs/>
          <w:sz w:val="26"/>
          <w:szCs w:val="26"/>
          <w:rtl/>
        </w:rPr>
        <w:t>تعليق</w:t>
      </w:r>
      <w:r w:rsidR="00987968" w:rsidRPr="00FE204D">
        <w:rPr>
          <w:rFonts w:hint="cs"/>
          <w:b/>
          <w:bCs/>
          <w:sz w:val="26"/>
          <w:szCs w:val="26"/>
          <w:rtl/>
        </w:rPr>
        <w:t>ات</w:t>
      </w:r>
      <w:r w:rsidRPr="00FE204D">
        <w:rPr>
          <w:rFonts w:hint="cs"/>
          <w:b/>
          <w:bCs/>
          <w:sz w:val="26"/>
          <w:szCs w:val="26"/>
          <w:rtl/>
        </w:rPr>
        <w:t xml:space="preserve"> </w:t>
      </w:r>
      <w:r w:rsidR="00987968" w:rsidRPr="00FE204D">
        <w:rPr>
          <w:rFonts w:hint="cs"/>
          <w:b/>
          <w:bCs/>
          <w:sz w:val="26"/>
          <w:szCs w:val="26"/>
          <w:rtl/>
        </w:rPr>
        <w:t>أ</w:t>
      </w:r>
      <w:r w:rsidRPr="00FE204D">
        <w:rPr>
          <w:rFonts w:hint="cs"/>
          <w:b/>
          <w:bCs/>
          <w:sz w:val="26"/>
          <w:szCs w:val="26"/>
          <w:rtl/>
        </w:rPr>
        <w:t>خر</w:t>
      </w:r>
      <w:r w:rsidR="00B635D9" w:rsidRPr="00FE204D">
        <w:rPr>
          <w:rFonts w:hint="cs"/>
          <w:b/>
          <w:bCs/>
          <w:sz w:val="26"/>
          <w:szCs w:val="26"/>
          <w:rtl/>
        </w:rPr>
        <w:t>ى</w:t>
      </w:r>
      <w:r w:rsidRPr="00FE204D">
        <w:rPr>
          <w:rFonts w:hint="cs"/>
          <w:b/>
          <w:bCs/>
          <w:sz w:val="26"/>
          <w:szCs w:val="26"/>
          <w:rtl/>
        </w:rPr>
        <w:t xml:space="preserve"> بناء على تقدير وزير داخليّة الولاية</w:t>
      </w:r>
    </w:p>
    <w:p w14:paraId="4C57B505" w14:textId="47CCE765" w:rsidR="00894D2D" w:rsidRPr="00FE204D" w:rsidRDefault="005976F6" w:rsidP="00987968">
      <w:pPr>
        <w:bidi/>
        <w:spacing w:before="100" w:beforeAutospacing="1" w:after="100" w:afterAutospacing="1"/>
        <w:rPr>
          <w:sz w:val="26"/>
          <w:szCs w:val="26"/>
        </w:rPr>
      </w:pPr>
      <w:r w:rsidRPr="00FE204D">
        <w:rPr>
          <w:rFonts w:hint="cs"/>
          <w:sz w:val="26"/>
          <w:szCs w:val="26"/>
          <w:rtl/>
        </w:rPr>
        <w:t xml:space="preserve">يمكن تعليق رخصة أيّ شخص يقرّر وزير داخليّة الولاية أنه غير مؤهّل للقيادة، بسبب عاهات </w:t>
      </w:r>
      <w:r w:rsidR="00987968" w:rsidRPr="00FE204D">
        <w:rPr>
          <w:rFonts w:hint="cs"/>
          <w:sz w:val="26"/>
          <w:szCs w:val="26"/>
          <w:rtl/>
        </w:rPr>
        <w:t>جسدية</w:t>
      </w:r>
      <w:r w:rsidRPr="00FE204D">
        <w:rPr>
          <w:rFonts w:hint="cs"/>
          <w:sz w:val="26"/>
          <w:szCs w:val="26"/>
          <w:rtl/>
        </w:rPr>
        <w:t xml:space="preserve"> أو عقليّة على سبيل المثال، دون عقد جلسة استماع، شريطة استعراض وزير داخليّة الولاية لجميع الأدلّة المتاحة.</w:t>
      </w:r>
      <w:r w:rsidRPr="00FE204D">
        <w:rPr>
          <w:rFonts w:hint="cs"/>
          <w:sz w:val="26"/>
          <w:szCs w:val="26"/>
          <w:rtl/>
        </w:rPr>
        <w:br/>
      </w:r>
      <w:r w:rsidRPr="00FE204D">
        <w:rPr>
          <w:rFonts w:hint="cs"/>
          <w:sz w:val="26"/>
          <w:szCs w:val="26"/>
          <w:rtl/>
        </w:rPr>
        <w:br/>
        <w:t>يتم تحديد عدم الكفاءة بالنسبة للإعاقات الجسدية أو العقلية وفقا للقواعد المعمول بها (انظر الفصل 3 من كتيب تعريف القدرة الوظيفية في ماين، بصيغته المعدلة)، والكفاءة الجسديّة والعاطفية والعقلية لتشغيل مركبة آليّة.</w:t>
      </w:r>
      <w:r w:rsidRPr="00FE204D">
        <w:rPr>
          <w:rFonts w:hint="cs"/>
          <w:sz w:val="26"/>
          <w:szCs w:val="26"/>
          <w:rtl/>
        </w:rPr>
        <w:br/>
        <w:t>ويمكن لأيّ شخص تمّ تعليق ترخيصه أن يطلب عقد جلسة استماع، ولكن هذا التعليق قد يظلّ ساريا في انتظار عقد هذه الجلسة.</w:t>
      </w:r>
    </w:p>
    <w:p w14:paraId="33B944B2" w14:textId="2C5B79AD" w:rsidR="005976F6" w:rsidRPr="00FE204D" w:rsidRDefault="005976F6" w:rsidP="00894D2D">
      <w:pPr>
        <w:bidi/>
        <w:spacing w:before="100" w:beforeAutospacing="1" w:after="100" w:afterAutospacing="1"/>
        <w:rPr>
          <w:sz w:val="26"/>
          <w:szCs w:val="26"/>
          <w:rtl/>
        </w:rPr>
      </w:pPr>
      <w:r w:rsidRPr="00FE204D">
        <w:rPr>
          <w:rFonts w:hint="cs"/>
          <w:sz w:val="26"/>
          <w:szCs w:val="26"/>
          <w:rtl/>
        </w:rPr>
        <w:lastRenderedPageBreak/>
        <w:br/>
      </w:r>
      <w:r w:rsidRPr="00FE204D">
        <w:rPr>
          <w:rFonts w:hint="cs"/>
          <w:sz w:val="26"/>
          <w:szCs w:val="26"/>
          <w:rtl/>
        </w:rPr>
        <w:br/>
        <w:t>يتمتّع القاضي بسلطة تقديرية تخوّله تعليق رخصة قيادة أيّ شخص تثبت مخالفته بعدم تسديد غرامة في أيّ دعوى جنائية أو مدنية تتعلق بانتهاك القانون. ويمكن للقاضي أن يأمر بتعليق رخصة القيادة في جرائم لا علاقة لها بتشغيل المركبات.</w:t>
      </w:r>
    </w:p>
    <w:p w14:paraId="261C0C18" w14:textId="77777777" w:rsidR="00910383" w:rsidRPr="00FE204D" w:rsidRDefault="00910383" w:rsidP="00827927">
      <w:pPr>
        <w:bidi/>
        <w:spacing w:before="100" w:beforeAutospacing="1" w:after="100" w:afterAutospacing="1"/>
        <w:rPr>
          <w:sz w:val="26"/>
          <w:szCs w:val="26"/>
          <w:lang w:val="en"/>
        </w:rPr>
      </w:pPr>
    </w:p>
    <w:p w14:paraId="658D218D" w14:textId="20E2B76E" w:rsidR="00251590" w:rsidRPr="00FE204D" w:rsidRDefault="00251590" w:rsidP="00827927">
      <w:pPr>
        <w:bidi/>
        <w:spacing w:before="100" w:beforeAutospacing="1" w:after="100" w:afterAutospacing="1"/>
        <w:rPr>
          <w:b/>
          <w:sz w:val="26"/>
          <w:szCs w:val="26"/>
          <w:rtl/>
        </w:rPr>
      </w:pPr>
      <w:r w:rsidRPr="00FE204D">
        <w:rPr>
          <w:rFonts w:hint="cs"/>
          <w:b/>
          <w:bCs/>
          <w:sz w:val="26"/>
          <w:szCs w:val="26"/>
          <w:rtl/>
        </w:rPr>
        <w:t>القسم 1 أسئلة الممارسة:</w:t>
      </w:r>
    </w:p>
    <w:p w14:paraId="4D324660" w14:textId="1AD5F5C5" w:rsidR="00D935CA" w:rsidRPr="00FE204D" w:rsidRDefault="005976F6" w:rsidP="00987968">
      <w:pPr>
        <w:bidi/>
        <w:spacing w:before="100" w:beforeAutospacing="1" w:after="100" w:afterAutospacing="1"/>
        <w:rPr>
          <w:sz w:val="26"/>
          <w:szCs w:val="26"/>
          <w:rtl/>
        </w:rPr>
      </w:pPr>
      <w:bookmarkStart w:id="36" w:name="part1practice"/>
      <w:bookmarkEnd w:id="36"/>
      <w:r w:rsidRPr="00FE204D">
        <w:rPr>
          <w:rFonts w:hint="cs"/>
          <w:sz w:val="26"/>
          <w:szCs w:val="26"/>
          <w:rtl/>
        </w:rPr>
        <w:t>1. من يمكنه تقديم طلب إلى مكتب المركبات الآلية لتعليق رخص</w:t>
      </w:r>
      <w:r w:rsidR="00987968" w:rsidRPr="00FE204D">
        <w:rPr>
          <w:rFonts w:hint="cs"/>
          <w:sz w:val="26"/>
          <w:szCs w:val="26"/>
          <w:rtl/>
        </w:rPr>
        <w:t>ة</w:t>
      </w:r>
      <w:r w:rsidRPr="00FE204D">
        <w:rPr>
          <w:rFonts w:hint="cs"/>
          <w:sz w:val="26"/>
          <w:szCs w:val="26"/>
          <w:rtl/>
        </w:rPr>
        <w:t xml:space="preserve"> القاصر أو</w:t>
      </w:r>
      <w:r w:rsidRPr="00FE204D">
        <w:rPr>
          <w:rFonts w:hint="cs"/>
          <w:sz w:val="26"/>
          <w:szCs w:val="26"/>
          <w:rtl/>
        </w:rPr>
        <w:br/>
        <w:t xml:space="preserve"> تصريح </w:t>
      </w:r>
      <w:r w:rsidR="000A38A2" w:rsidRPr="00FE204D">
        <w:rPr>
          <w:rFonts w:hint="cs"/>
          <w:sz w:val="26"/>
          <w:szCs w:val="26"/>
          <w:rtl/>
        </w:rPr>
        <w:t>ال</w:t>
      </w:r>
      <w:r w:rsidRPr="00FE204D">
        <w:rPr>
          <w:rFonts w:hint="cs"/>
          <w:sz w:val="26"/>
          <w:szCs w:val="26"/>
          <w:rtl/>
        </w:rPr>
        <w:t>تعليمات الخاص به؟</w:t>
      </w:r>
      <w:r w:rsidRPr="00FE204D">
        <w:rPr>
          <w:rFonts w:hint="cs"/>
          <w:sz w:val="26"/>
          <w:szCs w:val="26"/>
          <w:rtl/>
        </w:rPr>
        <w:br/>
        <w:t>2. ما هو الحد الأدنى</w:t>
      </w:r>
      <w:r w:rsidR="000A38A2" w:rsidRPr="00FE204D">
        <w:rPr>
          <w:rFonts w:hint="cs"/>
          <w:sz w:val="26"/>
          <w:szCs w:val="26"/>
          <w:rtl/>
        </w:rPr>
        <w:t xml:space="preserve"> بالأيام</w:t>
      </w:r>
      <w:r w:rsidRPr="00FE204D">
        <w:rPr>
          <w:rFonts w:hint="cs"/>
          <w:sz w:val="26"/>
          <w:szCs w:val="26"/>
          <w:rtl/>
        </w:rPr>
        <w:t xml:space="preserve"> لفترة التعليق عند نقل قاصر للمشروبات الكحوليّة بطريقة غير قانونيّة؟</w:t>
      </w:r>
      <w:r w:rsidRPr="00FE204D">
        <w:rPr>
          <w:rFonts w:hint="cs"/>
          <w:sz w:val="26"/>
          <w:szCs w:val="26"/>
          <w:rtl/>
        </w:rPr>
        <w:br/>
        <w:t>3. كم هو عدد فئات رخصة القيادة التي تصدر في ولاية ماين؟</w:t>
      </w:r>
      <w:r w:rsidRPr="00FE204D">
        <w:rPr>
          <w:rFonts w:hint="cs"/>
          <w:sz w:val="26"/>
          <w:szCs w:val="26"/>
          <w:rtl/>
        </w:rPr>
        <w:br/>
        <w:t>4. ما هي نقاط الجزاء؟</w:t>
      </w:r>
      <w:r w:rsidRPr="00FE204D">
        <w:rPr>
          <w:rFonts w:hint="cs"/>
          <w:sz w:val="26"/>
          <w:szCs w:val="26"/>
          <w:rtl/>
        </w:rPr>
        <w:br/>
        <w:t>5. اذكر انتهاكات قوانين المرور التي تؤدّي، عند الإدانة، إلى تعليق تلقائي لمدة 90 يوما.</w:t>
      </w:r>
    </w:p>
    <w:p w14:paraId="0F8FFB92" w14:textId="3C02A9A0" w:rsidR="00196951" w:rsidRPr="00FE204D" w:rsidRDefault="00196951" w:rsidP="00827927">
      <w:pPr>
        <w:bidi/>
        <w:spacing w:before="100" w:beforeAutospacing="1" w:after="100" w:afterAutospacing="1"/>
        <w:rPr>
          <w:sz w:val="26"/>
          <w:szCs w:val="26"/>
          <w:rtl/>
        </w:rPr>
      </w:pPr>
      <w:r w:rsidRPr="00FE204D">
        <w:rPr>
          <w:rFonts w:hint="cs"/>
          <w:sz w:val="26"/>
          <w:szCs w:val="26"/>
          <w:rtl/>
        </w:rPr>
        <w:t>6. وفقا لقانون ماين، كم عدد الأيام التي يجب عليك فيها إخطار مكتب مركبات الولاية بتغيير الاسم أو العنوان؟</w:t>
      </w:r>
    </w:p>
    <w:p w14:paraId="21B2D49A" w14:textId="77777777" w:rsidR="00196951" w:rsidRPr="00FE204D" w:rsidRDefault="00196951" w:rsidP="00827927">
      <w:pPr>
        <w:bidi/>
        <w:spacing w:before="100" w:beforeAutospacing="1" w:after="100" w:afterAutospacing="1"/>
        <w:rPr>
          <w:sz w:val="26"/>
          <w:szCs w:val="26"/>
          <w:lang w:val="en"/>
        </w:rPr>
      </w:pPr>
    </w:p>
    <w:p w14:paraId="6492D323" w14:textId="77777777" w:rsidR="00196951" w:rsidRPr="00FE204D" w:rsidRDefault="00196951" w:rsidP="00827927">
      <w:pPr>
        <w:bidi/>
        <w:spacing w:before="100" w:beforeAutospacing="1" w:after="100" w:afterAutospacing="1"/>
        <w:rPr>
          <w:sz w:val="26"/>
          <w:szCs w:val="26"/>
          <w:lang w:val="en"/>
        </w:rPr>
      </w:pPr>
    </w:p>
    <w:p w14:paraId="6FBAD295" w14:textId="77777777" w:rsidR="00196951" w:rsidRPr="00FE204D" w:rsidRDefault="00196951" w:rsidP="00827927">
      <w:pPr>
        <w:bidi/>
        <w:spacing w:before="100" w:beforeAutospacing="1" w:after="100" w:afterAutospacing="1"/>
        <w:rPr>
          <w:sz w:val="26"/>
          <w:szCs w:val="26"/>
          <w:lang w:val="en"/>
        </w:rPr>
      </w:pPr>
    </w:p>
    <w:p w14:paraId="6D2D9B68" w14:textId="77777777" w:rsidR="00196951" w:rsidRPr="00FE204D" w:rsidRDefault="00196951" w:rsidP="00827927">
      <w:pPr>
        <w:bidi/>
        <w:spacing w:before="100" w:beforeAutospacing="1" w:after="100" w:afterAutospacing="1"/>
        <w:rPr>
          <w:sz w:val="26"/>
          <w:szCs w:val="26"/>
          <w:lang w:val="en"/>
        </w:rPr>
      </w:pPr>
    </w:p>
    <w:p w14:paraId="09AFD999" w14:textId="77777777" w:rsidR="00196951" w:rsidRPr="00FE204D" w:rsidRDefault="00196951" w:rsidP="00827927">
      <w:pPr>
        <w:bidi/>
        <w:spacing w:before="100" w:beforeAutospacing="1" w:after="100" w:afterAutospacing="1"/>
        <w:rPr>
          <w:rFonts w:asciiTheme="majorHAnsi" w:hAnsiTheme="majorHAnsi" w:cs="Arial"/>
          <w:sz w:val="26"/>
          <w:szCs w:val="26"/>
        </w:rPr>
        <w:sectPr w:rsidR="00196951" w:rsidRPr="00FE204D" w:rsidSect="0073539F">
          <w:footerReference w:type="default" r:id="rId15"/>
          <w:pgSz w:w="12240" w:h="15840" w:code="1"/>
          <w:pgMar w:top="1440" w:right="1440" w:bottom="1440" w:left="1440" w:header="720" w:footer="288" w:gutter="0"/>
          <w:pgNumType w:start="1"/>
          <w:cols w:space="720"/>
          <w:noEndnote/>
          <w:docGrid w:linePitch="326"/>
        </w:sectPr>
      </w:pPr>
    </w:p>
    <w:p w14:paraId="3A3B7CF4" w14:textId="1D424582" w:rsidR="003E1145" w:rsidRPr="00FE204D" w:rsidRDefault="003E1145" w:rsidP="000A38A2">
      <w:pPr>
        <w:pStyle w:val="Heading1"/>
        <w:bidi/>
        <w:rPr>
          <w:rFonts w:ascii="Times New Roman" w:hAnsi="Times New Roman" w:cs="Times New Roman"/>
          <w:sz w:val="34"/>
          <w:szCs w:val="34"/>
          <w:rtl/>
        </w:rPr>
      </w:pPr>
      <w:bookmarkStart w:id="37" w:name="_Toc153870489"/>
      <w:bookmarkStart w:id="38" w:name="_Toc158524246"/>
      <w:bookmarkStart w:id="39" w:name="_Toc162407449"/>
      <w:bookmarkStart w:id="40" w:name="_Toc162671362"/>
      <w:bookmarkStart w:id="41" w:name="_Toc162671827"/>
      <w:bookmarkStart w:id="42" w:name="_Toc167777197"/>
      <w:bookmarkStart w:id="43" w:name="_Toc172087402"/>
      <w:bookmarkStart w:id="44" w:name="_Toc236631680"/>
      <w:bookmarkStart w:id="45" w:name="_Toc240252754"/>
      <w:bookmarkStart w:id="46" w:name="_Toc395790255"/>
      <w:bookmarkStart w:id="47" w:name="_Toc398109896"/>
      <w:bookmarkStart w:id="48" w:name="_Toc398110449"/>
      <w:r w:rsidRPr="00FE204D">
        <w:rPr>
          <w:rFonts w:ascii="Times New Roman" w:hAnsi="Times New Roman" w:hint="cs"/>
          <w:sz w:val="34"/>
          <w:szCs w:val="34"/>
          <w:rtl/>
        </w:rPr>
        <w:lastRenderedPageBreak/>
        <w:t>القسم 2</w:t>
      </w:r>
      <w:bookmarkEnd w:id="37"/>
      <w:bookmarkEnd w:id="38"/>
      <w:bookmarkEnd w:id="39"/>
      <w:bookmarkEnd w:id="40"/>
      <w:bookmarkEnd w:id="41"/>
      <w:bookmarkEnd w:id="42"/>
      <w:bookmarkEnd w:id="43"/>
      <w:bookmarkEnd w:id="44"/>
      <w:bookmarkEnd w:id="45"/>
      <w:bookmarkEnd w:id="46"/>
      <w:bookmarkEnd w:id="47"/>
      <w:bookmarkEnd w:id="48"/>
    </w:p>
    <w:p w14:paraId="1735633A" w14:textId="39868D63" w:rsidR="003E1145" w:rsidRPr="00FE204D" w:rsidRDefault="003E1145" w:rsidP="00827927">
      <w:pPr>
        <w:pStyle w:val="Heading2"/>
        <w:bidi/>
        <w:spacing w:before="0" w:after="140"/>
        <w:rPr>
          <w:rFonts w:ascii="Times New Roman" w:hAnsi="Times New Roman" w:cs="Times New Roman"/>
          <w:i w:val="0"/>
          <w:iCs w:val="0"/>
          <w:sz w:val="34"/>
          <w:szCs w:val="34"/>
          <w:rtl/>
        </w:rPr>
      </w:pPr>
      <w:r w:rsidRPr="00FE204D">
        <w:rPr>
          <w:rFonts w:ascii="Times New Roman" w:hAnsi="Times New Roman" w:cs="Times New Roman" w:hint="cs"/>
          <w:i w:val="0"/>
          <w:sz w:val="34"/>
          <w:szCs w:val="30"/>
          <w:rtl/>
        </w:rPr>
        <w:fldChar w:fldCharType="begin"/>
      </w:r>
      <w:r w:rsidRPr="00FE204D">
        <w:rPr>
          <w:sz w:val="30"/>
          <w:szCs w:val="30"/>
          <w:rtl/>
        </w:rPr>
        <w:instrText xml:space="preserve"> </w:instrText>
      </w:r>
      <w:r w:rsidRPr="00FE204D">
        <w:rPr>
          <w:rFonts w:ascii="Times New Roman" w:hAnsi="Times New Roman" w:cs="Times New Roman" w:hint="cs"/>
          <w:i w:val="0"/>
          <w:sz w:val="34"/>
          <w:szCs w:val="30"/>
        </w:rPr>
        <w:instrText>tc "\"</w:instrText>
      </w:r>
      <w:r w:rsidRPr="00FE204D">
        <w:rPr>
          <w:rFonts w:ascii="Times New Roman" w:hAnsi="Times New Roman" w:cs="Times New Roman" w:hint="cs"/>
          <w:i w:val="0"/>
          <w:iCs w:val="0"/>
          <w:sz w:val="34"/>
          <w:szCs w:val="34"/>
          <w:rtl/>
        </w:rPr>
        <w:instrText>كن لائقاً للقيادة</w:instrText>
      </w:r>
      <w:r w:rsidRPr="00FE204D">
        <w:rPr>
          <w:rFonts w:ascii="Times New Roman" w:hAnsi="Times New Roman" w:cs="Times New Roman" w:hint="cs"/>
          <w:i w:val="0"/>
          <w:sz w:val="34"/>
          <w:szCs w:val="30"/>
        </w:rPr>
        <w:instrText>\"\\l"</w:instrText>
      </w:r>
      <w:r w:rsidRPr="00FE204D">
        <w:rPr>
          <w:rFonts w:ascii="Times New Roman" w:hAnsi="Times New Roman" w:cs="Times New Roman" w:hint="cs"/>
          <w:i w:val="0"/>
          <w:sz w:val="34"/>
          <w:szCs w:val="30"/>
          <w:rtl/>
        </w:rPr>
        <w:fldChar w:fldCharType="end"/>
      </w:r>
      <w:bookmarkStart w:id="49" w:name="_Toc137002704"/>
      <w:bookmarkStart w:id="50" w:name="_Toc137003405"/>
      <w:bookmarkStart w:id="51" w:name="_Toc137005359"/>
      <w:bookmarkStart w:id="52" w:name="_Toc137267491"/>
      <w:bookmarkStart w:id="53" w:name="_Toc137272818"/>
      <w:bookmarkStart w:id="54" w:name="_Toc137371496"/>
      <w:bookmarkStart w:id="55" w:name="_Toc137438296"/>
      <w:bookmarkStart w:id="56" w:name="_Toc138214295"/>
      <w:bookmarkStart w:id="57" w:name="_Toc141256822"/>
      <w:bookmarkStart w:id="58" w:name="_Toc141753492"/>
      <w:bookmarkStart w:id="59" w:name="_Toc141769482"/>
      <w:bookmarkStart w:id="60" w:name="_Toc141770021"/>
      <w:bookmarkStart w:id="61" w:name="_Toc142901693"/>
      <w:bookmarkStart w:id="62" w:name="_Toc142902077"/>
      <w:bookmarkStart w:id="63" w:name="_Toc143486388"/>
      <w:bookmarkStart w:id="64" w:name="_Toc147130049"/>
      <w:bookmarkStart w:id="65" w:name="_Toc398110450"/>
      <w:r w:rsidRPr="00FE204D">
        <w:rPr>
          <w:rFonts w:ascii="Times New Roman" w:hAnsi="Times New Roman" w:hint="cs"/>
          <w:i w:val="0"/>
          <w:iCs w:val="0"/>
          <w:sz w:val="34"/>
          <w:szCs w:val="34"/>
          <w:rtl/>
        </w:rPr>
        <w:t>قوانين الولاية وقواعدها</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261A290" w14:textId="670ED467" w:rsidR="00722051" w:rsidRPr="00FE204D" w:rsidRDefault="00722051" w:rsidP="00827927">
      <w:pPr>
        <w:bidi/>
        <w:spacing w:before="100" w:beforeAutospacing="1" w:after="100" w:afterAutospacing="1"/>
        <w:outlineLvl w:val="1"/>
        <w:rPr>
          <w:b/>
          <w:bCs/>
          <w:sz w:val="30"/>
          <w:szCs w:val="30"/>
          <w:rtl/>
        </w:rPr>
      </w:pPr>
      <w:r w:rsidRPr="00FE204D">
        <w:rPr>
          <w:rFonts w:hint="cs"/>
          <w:b/>
          <w:bCs/>
          <w:sz w:val="30"/>
          <w:szCs w:val="30"/>
          <w:rtl/>
        </w:rPr>
        <w:t>امتلاك سيّارة وصيانتها</w:t>
      </w:r>
      <w:r w:rsidRPr="00FE204D">
        <w:rPr>
          <w:rFonts w:hint="cs"/>
          <w:sz w:val="26"/>
          <w:szCs w:val="26"/>
          <w:rtl/>
        </w:rPr>
        <w:t xml:space="preserve"> </w:t>
      </w:r>
    </w:p>
    <w:p w14:paraId="56A65843" w14:textId="4515BDCC" w:rsidR="00722051" w:rsidRPr="00FE204D" w:rsidRDefault="00722051" w:rsidP="00827927">
      <w:pPr>
        <w:bidi/>
        <w:spacing w:before="100" w:beforeAutospacing="1" w:after="100" w:afterAutospacing="1"/>
        <w:rPr>
          <w:sz w:val="26"/>
          <w:szCs w:val="26"/>
          <w:rtl/>
        </w:rPr>
      </w:pPr>
      <w:r w:rsidRPr="00FE204D">
        <w:rPr>
          <w:rFonts w:hint="cs"/>
          <w:sz w:val="26"/>
          <w:szCs w:val="26"/>
          <w:rtl/>
        </w:rPr>
        <w:t>تماما مثلما هو الحال عند الحصول على رخصة قيادة، فإنّ امتلاك مركبة آليّة ينضوي عليه مسؤوليات عديدة. يجب أن تكون المركبات التي يتمّ تشغيلها على الطرق العامّة في ولاية ماين مسجّلة ومؤمّنة ومصانة كما يلزم.</w:t>
      </w:r>
    </w:p>
    <w:p w14:paraId="4694D609"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تمليك مركبتك الآليّة</w:t>
      </w:r>
    </w:p>
    <w:p w14:paraId="56E3ECFD" w14:textId="77777777" w:rsidR="00722051" w:rsidRPr="00FE204D" w:rsidRDefault="00722051" w:rsidP="00827927">
      <w:pPr>
        <w:bidi/>
        <w:spacing w:before="100" w:beforeAutospacing="1" w:after="100" w:afterAutospacing="1"/>
        <w:rPr>
          <w:sz w:val="26"/>
          <w:szCs w:val="26"/>
          <w:rtl/>
        </w:rPr>
      </w:pPr>
      <w:bookmarkStart w:id="66" w:name="titling"/>
      <w:bookmarkEnd w:id="66"/>
      <w:r w:rsidRPr="00FE204D">
        <w:rPr>
          <w:rFonts w:hint="cs"/>
          <w:sz w:val="26"/>
          <w:szCs w:val="26"/>
          <w:rtl/>
        </w:rPr>
        <w:t>يجب أن تتوفّر السيّارة على سند ملكيّة قبل أن يتمّ تسجيلها في ولاية ماين.</w:t>
      </w:r>
    </w:p>
    <w:p w14:paraId="010777F6"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ما هو سند الملكية؟</w:t>
      </w:r>
    </w:p>
    <w:p w14:paraId="1691C7E0"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سند الملكية هو وثيقة قانونية تحدّد ملكية السيارة.</w:t>
      </w:r>
    </w:p>
    <w:p w14:paraId="71AD95F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لماذا أحتاج إلى سند ملكية؟</w:t>
      </w:r>
    </w:p>
    <w:p w14:paraId="2B6030C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لإثبات الملكية وإظهار أي امتيازات (ديون) على سيّارتك.</w:t>
      </w:r>
    </w:p>
    <w:p w14:paraId="243B9843"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كيف أتقدّم بطلب الحصول على سند الملكيّة؟</w:t>
      </w:r>
    </w:p>
    <w:p w14:paraId="1D4CF9A4"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إذا تم شراء المركبة من تاجر سيارات في ولاية ماين، فسيزوّدك هذا الأخير بالنسخة الزرقاء من طلب سند الملكيّة الذي يجب تقديمه في وقت تسجيلك الأول. أمّا إن لم يكن شراء المركبة من تاجر سيّارات في ولاية ماين، فأنت مطالبٌ بملئ طلب سند الملكيّة وتقديمه مع شهادة الملكيّة السابقة أو شهادة المنشأ من الشركة المصنعة، ونقله إلي اسمك على النحو السليم.</w:t>
      </w:r>
    </w:p>
    <w:p w14:paraId="2D11BE01"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إلى من يسلّم سند الملكيّة؟</w:t>
      </w:r>
    </w:p>
    <w:p w14:paraId="1CB2F366"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إذ كانت المركبة ملكك ولست صاحب امتياز، فستحصل على سند الملكيّة. أمّا إذا كنت قد اقترضت المال لدفع ثمن السيّارة، فإنّ البنك أو الاتحاد الائتماني الذي أقرضك المال هو من يحصل على سند الملكيّة.</w:t>
      </w:r>
    </w:p>
    <w:p w14:paraId="18304B07"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أين يمكنني الاحتفاظ بسند الملكيّة؟</w:t>
      </w:r>
    </w:p>
    <w:p w14:paraId="0FBAFD26" w14:textId="19E3C1E0" w:rsidR="00722051" w:rsidRPr="00FE204D" w:rsidRDefault="00722051" w:rsidP="000A38A2">
      <w:pPr>
        <w:bidi/>
        <w:spacing w:before="100" w:beforeAutospacing="1" w:after="100" w:afterAutospacing="1"/>
        <w:rPr>
          <w:sz w:val="26"/>
          <w:szCs w:val="26"/>
          <w:rtl/>
        </w:rPr>
      </w:pPr>
      <w:r w:rsidRPr="00FE204D">
        <w:rPr>
          <w:rFonts w:hint="cs"/>
          <w:sz w:val="26"/>
          <w:szCs w:val="26"/>
          <w:rtl/>
        </w:rPr>
        <w:t>في مكان آمن</w:t>
      </w:r>
      <w:r w:rsidR="000A38A2" w:rsidRPr="00FE204D">
        <w:rPr>
          <w:rFonts w:hint="cs"/>
          <w:sz w:val="26"/>
          <w:szCs w:val="26"/>
          <w:rtl/>
        </w:rPr>
        <w:t>.</w:t>
      </w:r>
      <w:r w:rsidRPr="00FE204D">
        <w:rPr>
          <w:rFonts w:hint="cs"/>
          <w:sz w:val="26"/>
          <w:szCs w:val="26"/>
          <w:rtl/>
        </w:rPr>
        <w:t xml:space="preserve"> لا يترك أبدا في المركبة</w:t>
      </w:r>
      <w:r w:rsidR="00196830" w:rsidRPr="00FE204D">
        <w:rPr>
          <w:rFonts w:hint="cs"/>
          <w:sz w:val="26"/>
          <w:szCs w:val="26"/>
          <w:rtl/>
        </w:rPr>
        <w:t>.</w:t>
      </w:r>
    </w:p>
    <w:p w14:paraId="138E57B9"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ما هي المركبات التي لا تحتاج إلى سند ملكيّة وفقا لقانون الملكية؟</w:t>
      </w:r>
    </w:p>
    <w:p w14:paraId="56C82188" w14:textId="51917B07" w:rsidR="00722051" w:rsidRPr="00FE204D" w:rsidRDefault="00C96039" w:rsidP="000A38A2">
      <w:pPr>
        <w:bidi/>
        <w:spacing w:before="100" w:beforeAutospacing="1" w:after="100" w:afterAutospacing="1"/>
        <w:rPr>
          <w:sz w:val="26"/>
          <w:szCs w:val="26"/>
          <w:rtl/>
        </w:rPr>
      </w:pPr>
      <w:r w:rsidRPr="00FE204D">
        <w:rPr>
          <w:rFonts w:hint="cs"/>
          <w:sz w:val="26"/>
          <w:szCs w:val="26"/>
          <w:rtl/>
        </w:rPr>
        <w:t xml:space="preserve">السيارات ذات الطراز الذي يسبق 1995 والدرّاجات النّارية ذات محرّك بحجم أقلّ من 300 سم مكعب فضلا عن المقطورات ذات وزن </w:t>
      </w:r>
      <w:r w:rsidR="000A38A2" w:rsidRPr="00FE204D">
        <w:rPr>
          <w:rFonts w:hint="cs"/>
          <w:sz w:val="26"/>
          <w:szCs w:val="26"/>
          <w:rtl/>
        </w:rPr>
        <w:t>فارغ من</w:t>
      </w:r>
      <w:r w:rsidRPr="00FE204D">
        <w:rPr>
          <w:rFonts w:hint="cs"/>
          <w:sz w:val="26"/>
          <w:szCs w:val="26"/>
          <w:rtl/>
        </w:rPr>
        <w:t xml:space="preserve"> 3,000 رطل أو أقلّ.</w:t>
      </w:r>
    </w:p>
    <w:p w14:paraId="3512F855" w14:textId="33CDA9C6" w:rsidR="00FA0B00" w:rsidRPr="00FE204D" w:rsidRDefault="00FA0B00" w:rsidP="00827927">
      <w:pPr>
        <w:bidi/>
        <w:spacing w:before="100" w:beforeAutospacing="1" w:after="100" w:afterAutospacing="1"/>
        <w:rPr>
          <w:sz w:val="26"/>
          <w:szCs w:val="26"/>
          <w:lang w:val="en"/>
        </w:rPr>
      </w:pPr>
    </w:p>
    <w:p w14:paraId="73F6E30C" w14:textId="77777777" w:rsidR="00FA0B00" w:rsidRPr="00FE204D" w:rsidRDefault="00FA0B00" w:rsidP="00827927">
      <w:pPr>
        <w:bidi/>
        <w:spacing w:before="100" w:beforeAutospacing="1" w:after="100" w:afterAutospacing="1"/>
        <w:rPr>
          <w:sz w:val="26"/>
          <w:szCs w:val="26"/>
          <w:lang w:val="en"/>
        </w:rPr>
      </w:pPr>
    </w:p>
    <w:p w14:paraId="56BB49A1" w14:textId="36494E4D"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7. ما</w:t>
      </w:r>
      <w:r w:rsidR="000A38A2" w:rsidRPr="00FE204D">
        <w:rPr>
          <w:rFonts w:hint="cs"/>
          <w:b/>
          <w:bCs/>
          <w:sz w:val="26"/>
          <w:szCs w:val="26"/>
          <w:rtl/>
        </w:rPr>
        <w:t xml:space="preserve"> ا</w:t>
      </w:r>
      <w:r w:rsidRPr="00FE204D">
        <w:rPr>
          <w:rFonts w:hint="cs"/>
          <w:b/>
          <w:bCs/>
          <w:sz w:val="26"/>
          <w:szCs w:val="26"/>
          <w:rtl/>
        </w:rPr>
        <w:t xml:space="preserve">لذي يجدر بي  </w:t>
      </w:r>
      <w:r w:rsidR="000A38A2" w:rsidRPr="00FE204D">
        <w:rPr>
          <w:rFonts w:hint="cs"/>
          <w:b/>
          <w:bCs/>
          <w:sz w:val="26"/>
          <w:szCs w:val="26"/>
          <w:rtl/>
        </w:rPr>
        <w:t>القيام به</w:t>
      </w:r>
      <w:r w:rsidRPr="00FE204D">
        <w:rPr>
          <w:rFonts w:hint="cs"/>
          <w:b/>
          <w:bCs/>
          <w:sz w:val="26"/>
          <w:szCs w:val="26"/>
          <w:rtl/>
        </w:rPr>
        <w:t xml:space="preserve"> إذا سُرق منّي سند الملكيّة أو ضَاع أو تَلف أو</w:t>
      </w:r>
      <w:r w:rsidR="000A38A2" w:rsidRPr="00FE204D">
        <w:rPr>
          <w:rFonts w:hint="cs"/>
          <w:b/>
          <w:bCs/>
          <w:sz w:val="26"/>
          <w:szCs w:val="26"/>
          <w:rtl/>
        </w:rPr>
        <w:t xml:space="preserve"> تضرّر</w:t>
      </w:r>
      <w:r w:rsidRPr="00FE204D">
        <w:rPr>
          <w:rFonts w:hint="cs"/>
          <w:b/>
          <w:bCs/>
          <w:sz w:val="26"/>
          <w:szCs w:val="26"/>
          <w:rtl/>
        </w:rPr>
        <w:t>؟</w:t>
      </w:r>
    </w:p>
    <w:p w14:paraId="6A047C8D" w14:textId="354DB8FD" w:rsidR="00722051" w:rsidRPr="00FE204D" w:rsidRDefault="00722051" w:rsidP="000A38A2">
      <w:pPr>
        <w:bidi/>
        <w:spacing w:before="100" w:beforeAutospacing="1" w:after="100" w:afterAutospacing="1"/>
        <w:rPr>
          <w:sz w:val="26"/>
          <w:szCs w:val="26"/>
          <w:rtl/>
        </w:rPr>
      </w:pPr>
      <w:r w:rsidRPr="00FE204D">
        <w:rPr>
          <w:rFonts w:hint="cs"/>
          <w:sz w:val="26"/>
          <w:szCs w:val="26"/>
          <w:rtl/>
        </w:rPr>
        <w:t>يتعيّن عليك تقديم طلب للحصول على سند ملكية مكرّر في الوقت ذاته. أرسل شهادة سند الملكيّة الم</w:t>
      </w:r>
      <w:r w:rsidR="000A38A2" w:rsidRPr="00FE204D">
        <w:rPr>
          <w:rFonts w:hint="cs"/>
          <w:sz w:val="26"/>
          <w:szCs w:val="26"/>
          <w:rtl/>
        </w:rPr>
        <w:t>تضررة</w:t>
      </w:r>
      <w:r w:rsidRPr="00FE204D">
        <w:rPr>
          <w:rFonts w:hint="cs"/>
          <w:sz w:val="26"/>
          <w:szCs w:val="26"/>
          <w:rtl/>
        </w:rPr>
        <w:t xml:space="preserve"> أو غير الصالحة للقراءة، مرفوقة بالطلب والرّسوم المناسبة.</w:t>
      </w:r>
    </w:p>
    <w:p w14:paraId="492B2FF9" w14:textId="01BE93A9" w:rsidR="00722051" w:rsidRPr="00FE204D" w:rsidRDefault="00722051" w:rsidP="000A38A2">
      <w:pPr>
        <w:bidi/>
        <w:spacing w:before="100" w:beforeAutospacing="1" w:after="100" w:afterAutospacing="1"/>
        <w:outlineLvl w:val="3"/>
        <w:rPr>
          <w:b/>
          <w:bCs/>
          <w:sz w:val="26"/>
          <w:szCs w:val="26"/>
          <w:rtl/>
        </w:rPr>
      </w:pPr>
      <w:r w:rsidRPr="00FE204D">
        <w:rPr>
          <w:rFonts w:hint="cs"/>
          <w:b/>
          <w:bCs/>
          <w:sz w:val="26"/>
          <w:szCs w:val="26"/>
          <w:rtl/>
        </w:rPr>
        <w:t xml:space="preserve">ملاحظة: إذا كان لديك أي أسئلة تتعلّق بمعلومات سند الملكيّة، يرجى الاتّصال بالرقم </w:t>
      </w:r>
      <w:r w:rsidR="000A38A2" w:rsidRPr="00FE204D">
        <w:rPr>
          <w:rFonts w:hint="cs"/>
          <w:b/>
          <w:bCs/>
          <w:sz w:val="26"/>
          <w:szCs w:val="26"/>
          <w:rtl/>
        </w:rPr>
        <w:t>2076249000</w:t>
      </w:r>
    </w:p>
    <w:p w14:paraId="18DC3BE0" w14:textId="77777777" w:rsidR="00251590" w:rsidRPr="00FE204D" w:rsidRDefault="00251590" w:rsidP="00827927">
      <w:pPr>
        <w:bidi/>
        <w:spacing w:before="100" w:beforeAutospacing="1" w:after="100" w:afterAutospacing="1"/>
        <w:outlineLvl w:val="3"/>
        <w:rPr>
          <w:b/>
          <w:bCs/>
          <w:sz w:val="30"/>
          <w:szCs w:val="30"/>
          <w:rtl/>
        </w:rPr>
      </w:pPr>
      <w:r w:rsidRPr="00FE204D">
        <w:rPr>
          <w:rFonts w:hint="cs"/>
          <w:b/>
          <w:bCs/>
          <w:sz w:val="30"/>
          <w:szCs w:val="30"/>
          <w:rtl/>
        </w:rPr>
        <w:t>تسجيل مركبتك</w:t>
      </w:r>
    </w:p>
    <w:p w14:paraId="53F1C0BD" w14:textId="1E1B6B99" w:rsidR="00722051" w:rsidRPr="00FE204D" w:rsidRDefault="00722051" w:rsidP="00827927">
      <w:pPr>
        <w:bidi/>
        <w:spacing w:before="100" w:beforeAutospacing="1" w:after="100" w:afterAutospacing="1"/>
        <w:rPr>
          <w:sz w:val="26"/>
          <w:szCs w:val="26"/>
          <w:rtl/>
        </w:rPr>
      </w:pPr>
      <w:bookmarkStart w:id="67" w:name="register"/>
      <w:bookmarkEnd w:id="67"/>
      <w:r w:rsidRPr="00FE204D">
        <w:rPr>
          <w:rFonts w:hint="cs"/>
          <w:sz w:val="26"/>
          <w:szCs w:val="26"/>
          <w:rtl/>
        </w:rPr>
        <w:t>إذا كنت تملك أيّ مركبة آلية أو منزلا متنقّلا أو مقطورة أو نصف مقطورة يتمّ قيادتها على طرق ماين، فيجب عليك تسجيلها.</w:t>
      </w:r>
    </w:p>
    <w:p w14:paraId="7C7BED9F"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1. كيف يمكنني تسجيل مركبة في ماين؟</w:t>
      </w:r>
    </w:p>
    <w:p w14:paraId="3957DA3C" w14:textId="5C04EA6F" w:rsidR="00722051" w:rsidRPr="00FE204D" w:rsidRDefault="000A38A2" w:rsidP="001222F4">
      <w:pPr>
        <w:bidi/>
        <w:spacing w:before="100" w:beforeAutospacing="1" w:after="100" w:afterAutospacing="1"/>
        <w:rPr>
          <w:sz w:val="26"/>
          <w:szCs w:val="26"/>
          <w:rtl/>
        </w:rPr>
      </w:pPr>
      <w:r w:rsidRPr="00FE204D">
        <w:rPr>
          <w:rFonts w:hint="cs"/>
          <w:sz w:val="26"/>
          <w:szCs w:val="26"/>
          <w:rtl/>
        </w:rPr>
        <w:t xml:space="preserve">أول خطوة لتسجيل سيارتك هي </w:t>
      </w:r>
      <w:r w:rsidR="00722051" w:rsidRPr="00FE204D">
        <w:rPr>
          <w:rFonts w:hint="cs"/>
          <w:sz w:val="26"/>
          <w:szCs w:val="26"/>
          <w:rtl/>
        </w:rPr>
        <w:t>دفع ضريبة غير مباشرة إلى محصّل الضرائب البلدية. كما يجب دفع ضريبة غير مباشرة على جميع أنواع المركبات باستثناء العربات نصف المقطورة. ويعتمد مبلغ الضريبة غير المباشرة المستحقّة على العمر وسعر المصنع للمركبة المسجّلة. على أن يكون إيصال الضريبة غير المباشرة بمثابة طلب التّسجيل الخاصّ بك. ويتعيّن عليك ملء الجزء الخلفيّ من النسخة البيضاء للتّسجيل وتوقيعه قبل أن يتمّ إصدارُ التّسجيل. وإذا كان عمرك يقلّ عن 18 عاما، فيجب على الوالدان أو الوصيّ التوقيع على نموذج التّسجيل كذلك.</w:t>
      </w:r>
    </w:p>
    <w:p w14:paraId="7A5BF1CE"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2. أين يصدر تسجيل المركبات؟</w:t>
      </w:r>
    </w:p>
    <w:p w14:paraId="34586D03" w14:textId="3736071B" w:rsidR="00722051" w:rsidRPr="00FE204D" w:rsidRDefault="00722051" w:rsidP="00A94133">
      <w:pPr>
        <w:bidi/>
        <w:spacing w:before="100" w:beforeAutospacing="1" w:after="100" w:afterAutospacing="1"/>
        <w:rPr>
          <w:sz w:val="26"/>
          <w:szCs w:val="26"/>
          <w:rtl/>
        </w:rPr>
      </w:pPr>
      <w:r w:rsidRPr="00FE204D">
        <w:rPr>
          <w:rFonts w:hint="cs"/>
          <w:sz w:val="26"/>
          <w:szCs w:val="26"/>
          <w:rtl/>
        </w:rPr>
        <w:t>بعد دفع ضريبة غير مباشرة، يتسنّى لك الحصول على تسجيلك ولوحاتك بعد التوجّه إلى أيّ مكتب من مكاتب فروع مكاتب ماين للمركبات الآليّة المدرجة في الغلاف الداخلي لهذا الدّليل، أو عن طريق إرسال طلبك مرفقا بالرّسوم المقرّرة إلى</w:t>
      </w:r>
      <w:r w:rsidR="00A94133" w:rsidRPr="00FE204D">
        <w:rPr>
          <w:rFonts w:hint="cs"/>
          <w:sz w:val="26"/>
          <w:szCs w:val="26"/>
          <w:rtl/>
        </w:rPr>
        <w:t xml:space="preserve"> </w:t>
      </w:r>
      <w:r w:rsidR="00A94133" w:rsidRPr="00FE204D">
        <w:rPr>
          <w:lang w:val="en"/>
        </w:rPr>
        <w:t>Bureau of Motor Vehicles, 29 State House Station, Augusta, Maine 04333</w:t>
      </w:r>
      <w:r w:rsidRPr="00FE204D">
        <w:rPr>
          <w:rFonts w:hint="cs"/>
          <w:sz w:val="26"/>
          <w:szCs w:val="26"/>
          <w:rtl/>
        </w:rPr>
        <w:t>. تُصدِرُ معظم بلديّات ولاية ماين التسجيلات والألواح على حدّ سواء. فما عليك إلاّ التحقّق مع بلديتك لمعرفة ما إذا كانت مشاركة في برنامج الوكيل البلدي في الولاية.</w:t>
      </w:r>
    </w:p>
    <w:p w14:paraId="3F5AEBA0"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3. كم تبلغ تكلفة تسجيل المركبة؟</w:t>
      </w:r>
    </w:p>
    <w:p w14:paraId="1E0E234E" w14:textId="66D7CDBE" w:rsidR="00722051" w:rsidRPr="00FE204D" w:rsidRDefault="00722051" w:rsidP="00A94133">
      <w:pPr>
        <w:bidi/>
        <w:spacing w:before="100" w:beforeAutospacing="1" w:after="100" w:afterAutospacing="1"/>
        <w:rPr>
          <w:sz w:val="26"/>
          <w:szCs w:val="26"/>
          <w:rtl/>
        </w:rPr>
      </w:pPr>
      <w:r w:rsidRPr="00FE204D">
        <w:rPr>
          <w:rFonts w:hint="cs"/>
          <w:sz w:val="26"/>
          <w:szCs w:val="26"/>
          <w:rtl/>
        </w:rPr>
        <w:t>تبلغ رسوم تسجيل مركبة الركّاب 35 دولار. ويبقى التسجيل صالحا لمدّة سنة واحدة من الشهر الذي يتم إصداره فيه. كما تبلغ رسوم الشاحنات الصغيرة بوزن إجمالي للمركبة يصل إلى 6,000 رطل، 35 دولار. وتزداد رسوم تسجيل الشاحنات الكبيرة مع زيادة الوزن الإجمالي المسجّل.</w:t>
      </w:r>
    </w:p>
    <w:p w14:paraId="1F6D3A6F" w14:textId="3A1FB00D"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4. هل أحتاج إلى التقدّم بطلب للحصول على سند ملكيّة ماين حتى أستطيع التسجيل؟</w:t>
      </w:r>
    </w:p>
    <w:p w14:paraId="3C6778A9" w14:textId="25D97BD1" w:rsidR="00722051" w:rsidRPr="00FE204D" w:rsidRDefault="00722051" w:rsidP="00827927">
      <w:pPr>
        <w:bidi/>
        <w:spacing w:before="100" w:beforeAutospacing="1" w:after="100" w:afterAutospacing="1"/>
        <w:rPr>
          <w:sz w:val="26"/>
          <w:szCs w:val="26"/>
          <w:rtl/>
        </w:rPr>
      </w:pPr>
      <w:r w:rsidRPr="00FE204D">
        <w:rPr>
          <w:rFonts w:hint="cs"/>
          <w:sz w:val="26"/>
          <w:szCs w:val="26"/>
          <w:rtl/>
        </w:rPr>
        <w:t xml:space="preserve">إنّ تقديم طلب الحصول على سند ملكيّة مركبة من طراز 1995 أو أحدث أمر ضروري، عند التسجيل الأوّل. </w:t>
      </w:r>
    </w:p>
    <w:p w14:paraId="688CB80B"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5. هل دفع ضريبة المبيعات مطلوب؟</w:t>
      </w:r>
    </w:p>
    <w:p w14:paraId="797D773A" w14:textId="24899C65" w:rsidR="00722051" w:rsidRPr="00FE204D" w:rsidRDefault="00722051" w:rsidP="00A94133">
      <w:pPr>
        <w:bidi/>
        <w:spacing w:before="100" w:beforeAutospacing="1" w:after="100" w:afterAutospacing="1"/>
        <w:rPr>
          <w:sz w:val="26"/>
          <w:szCs w:val="26"/>
          <w:rtl/>
        </w:rPr>
      </w:pPr>
      <w:r w:rsidRPr="00FE204D">
        <w:rPr>
          <w:rFonts w:hint="cs"/>
          <w:sz w:val="26"/>
          <w:szCs w:val="26"/>
          <w:rtl/>
        </w:rPr>
        <w:t xml:space="preserve">إنّ إرفاق طلب التّسجيل بـ "شهادة ضريبة الاستخدام" أمر مهمّ للغاية، عند تسجيل أيّ مركبة للمرّة الأولى في ولاية ماين. ويتمّ اللجوء إلى هذه الطريقة لتحديد أيّ ضريبة مبيعات  مستحقّة في ولاية ماين. وينبغي دفع أيّ ضريبة </w:t>
      </w:r>
      <w:r w:rsidRPr="00FE204D">
        <w:rPr>
          <w:rFonts w:hint="cs"/>
          <w:sz w:val="26"/>
          <w:szCs w:val="26"/>
          <w:rtl/>
        </w:rPr>
        <w:lastRenderedPageBreak/>
        <w:t>مبيعات مستحقة عند التّسجيل الأول. كما يمكن الحصول على هذه النماذج من أيّ مكتب للمركبات الآليّة أو من محصّل الضرائب البلديّة. وفي حال ما تمّ شراء المركبة من تاجر سيّارات في ولاية ماين، فسيزودك هذا الأخير بالنسخة الزرقاء من طلب سند الملكيّة الذي يجب تقديمه، عند تسجيلك الأول. إذا راودتك أيّ استفسارات فيما يخصّ ضريبة المبيعات أو الاستخدام، ما عليك سوى الاتصال بقسم ضريبة المبيعات بمصلحة الإيرادات في ولاية ماين على الرقم</w:t>
      </w:r>
      <w:r w:rsidR="00A94133" w:rsidRPr="00FE204D">
        <w:rPr>
          <w:rFonts w:hint="cs"/>
          <w:sz w:val="26"/>
          <w:szCs w:val="26"/>
          <w:rtl/>
        </w:rPr>
        <w:t>2072872336</w:t>
      </w:r>
      <w:r w:rsidRPr="00FE204D">
        <w:rPr>
          <w:rFonts w:hint="cs"/>
          <w:sz w:val="26"/>
          <w:szCs w:val="26"/>
          <w:rtl/>
        </w:rPr>
        <w:t>.</w:t>
      </w:r>
    </w:p>
    <w:p w14:paraId="5D53E83A"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6. كم يلزمني من الوقت لكي أقوم بتسجيل مركبتي بعد الانتقال إلى ماين؟</w:t>
      </w:r>
    </w:p>
    <w:p w14:paraId="7700D228"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يقتضي قانون ولاية ماين أن يتمّ تقديم طلب تسجيل المركبات الآليّة في ولاية ماين في غضون 30 يوما، فور إعلان أو إثبات الإقامة في ولاية ماين.</w:t>
      </w:r>
    </w:p>
    <w:p w14:paraId="758B479B" w14:textId="77777777" w:rsidR="00251590" w:rsidRPr="00FE204D" w:rsidRDefault="00251590" w:rsidP="00827927">
      <w:pPr>
        <w:bidi/>
        <w:spacing w:before="100" w:beforeAutospacing="1" w:after="100" w:afterAutospacing="1"/>
        <w:rPr>
          <w:b/>
          <w:sz w:val="30"/>
          <w:szCs w:val="30"/>
          <w:rtl/>
        </w:rPr>
      </w:pPr>
      <w:r w:rsidRPr="00FE204D">
        <w:rPr>
          <w:rFonts w:hint="cs"/>
          <w:b/>
          <w:bCs/>
          <w:sz w:val="30"/>
          <w:szCs w:val="30"/>
          <w:rtl/>
        </w:rPr>
        <w:t>تأمين مركبتك الآليّة</w:t>
      </w:r>
    </w:p>
    <w:p w14:paraId="7B4707E8" w14:textId="392D7E0D" w:rsidR="00722051" w:rsidRPr="00FE204D" w:rsidRDefault="00722051" w:rsidP="00827927">
      <w:pPr>
        <w:bidi/>
        <w:spacing w:before="100" w:beforeAutospacing="1" w:after="100" w:afterAutospacing="1"/>
        <w:rPr>
          <w:sz w:val="26"/>
          <w:szCs w:val="26"/>
          <w:rtl/>
        </w:rPr>
      </w:pPr>
      <w:bookmarkStart w:id="68" w:name="insuring"/>
      <w:bookmarkEnd w:id="68"/>
      <w:r w:rsidRPr="00FE204D">
        <w:rPr>
          <w:rFonts w:hint="cs"/>
          <w:sz w:val="26"/>
          <w:szCs w:val="26"/>
          <w:rtl/>
        </w:rPr>
        <w:t>يقتضي قانون ولاية ماين أن يحافظ  مالك المركبة الآليّة والمشغّل لها على تأمين المسؤولية عن المركبات الآليّة، ويقدّم ما</w:t>
      </w:r>
      <w:r w:rsidR="00A94133" w:rsidRPr="00FE204D">
        <w:rPr>
          <w:rFonts w:hint="cs"/>
          <w:sz w:val="26"/>
          <w:szCs w:val="26"/>
          <w:rtl/>
        </w:rPr>
        <w:t xml:space="preserve"> </w:t>
      </w:r>
      <w:r w:rsidRPr="00FE204D">
        <w:rPr>
          <w:rFonts w:hint="cs"/>
          <w:sz w:val="26"/>
          <w:szCs w:val="26"/>
          <w:rtl/>
        </w:rPr>
        <w:t>يثبت ذلك بناءً على طلب ضابط إنفاذ القانون. يلزم أن تكون أيّ مركبة تقودها مؤمّنة ولو لم تكن مِلكك. وعلى إثر ذلك، يجب عليك التحقق من دليل التأمين وحمله في السيارة. ويلتزم سائق السيّارة في هذه الولاية بإظهار دليل على أنّ التأمين قائمٌ عند تسجيل المركبة الآلية، وفقا لما ينصّ عليه قانون ولاية ماين.</w:t>
      </w:r>
      <w:r w:rsidRPr="00FE204D">
        <w:rPr>
          <w:rFonts w:hint="cs"/>
          <w:sz w:val="26"/>
          <w:szCs w:val="26"/>
          <w:rtl/>
        </w:rPr>
        <w:br/>
      </w:r>
      <w:r w:rsidRPr="00FE204D">
        <w:rPr>
          <w:rFonts w:hint="cs"/>
          <w:sz w:val="26"/>
          <w:szCs w:val="26"/>
          <w:rtl/>
        </w:rPr>
        <w:br/>
        <w:t>تتمثّل النماذج المقبولة لأدلّة التأمين في: بطاقة التأمين على المركبة الآليّة أو رسالة من شركة التأمين أو الوكيل، تبيّن أنّ المركبة مؤمّنة بوثيقة تأمين المسؤولية أو شهادة تأمين مؤقتة أو وثيقة تأمين تحتوي على وثيقة موجزة تصف المركبة المؤمّنة، وتظهراسم المؤمّن عليه ومبلغ التأمين (الذي يجب أن يستوفي متطلبات الحد الأدنى للمسؤولية في ولاية ماين)، فضلا عن نوع التغطية التأمينية وفترة تغطية المركبة (تواريخ بداية الصلاحية وانتهائها) سواء على مستوى الوكيل البلدي أو مكتب المركبات الآلية.</w:t>
      </w:r>
      <w:r w:rsidRPr="00FE204D">
        <w:rPr>
          <w:rFonts w:hint="cs"/>
          <w:sz w:val="26"/>
          <w:szCs w:val="26"/>
          <w:rtl/>
        </w:rPr>
        <w:br/>
      </w:r>
      <w:r w:rsidRPr="00FE204D">
        <w:rPr>
          <w:rFonts w:hint="cs"/>
          <w:sz w:val="26"/>
          <w:szCs w:val="26"/>
          <w:rtl/>
        </w:rPr>
        <w:br/>
        <w:t xml:space="preserve">إنّ عدم تقديم أدلّة على التأمين عند الاقتضاء، قد يفضي إلى توجيه تهمة القيادة من دون تأمين وتعليق امتيازات الترخيص والتسجيل. وفي حال ما تمّ إصدار حكم في حقّك يقضي بعدم تقديم دليل على التأمين، فستكون حينها ملزما بتقديم إثبات المسؤولية المالية من خلال شهادة تأمين </w:t>
      </w:r>
      <w:r w:rsidRPr="00FE204D">
        <w:rPr>
          <w:sz w:val="26"/>
          <w:szCs w:val="26"/>
        </w:rPr>
        <w:t>SR22</w:t>
      </w:r>
      <w:r w:rsidRPr="00FE204D">
        <w:rPr>
          <w:rFonts w:hint="cs"/>
          <w:sz w:val="26"/>
          <w:szCs w:val="26"/>
          <w:rtl/>
        </w:rPr>
        <w:t xml:space="preserve"> أو مواجهة تعليق الرخصة وامتيازات التسجيل. ولا يخفى أنّ عرض دليل وهميّ أو مزوّر على التأمين بمثابة جريمة.</w:t>
      </w:r>
      <w:r w:rsidRPr="00FE204D">
        <w:rPr>
          <w:rFonts w:hint="cs"/>
          <w:sz w:val="26"/>
          <w:szCs w:val="26"/>
          <w:rtl/>
        </w:rPr>
        <w:br/>
      </w:r>
      <w:r w:rsidRPr="00FE204D">
        <w:rPr>
          <w:rFonts w:hint="cs"/>
          <w:sz w:val="26"/>
          <w:szCs w:val="26"/>
          <w:rtl/>
        </w:rPr>
        <w:br/>
        <w:t>إذا تسبب سائق سيّارة غير مؤمّن في إصابة أو تلف ممتلكات بقيمة 1000 دولار أو أكثر، فلا يجوز له قيادة مركبة مالم يتمّ إثبات المسؤولية المالية أو التأمين المناسب. وإذا وقع حكم قضائي علاوة على ذلك، تُعلّقُ امتيازات القيادة والتّسجيل إلى غاية تنفيذ هذا الحكم.</w:t>
      </w:r>
    </w:p>
    <w:p w14:paraId="0436B42E" w14:textId="088F7CB8" w:rsidR="005A5C71" w:rsidRPr="00FE204D" w:rsidRDefault="00722051" w:rsidP="00827927">
      <w:pPr>
        <w:bidi/>
        <w:spacing w:before="100" w:beforeAutospacing="1" w:after="100" w:afterAutospacing="1"/>
        <w:rPr>
          <w:sz w:val="26"/>
          <w:szCs w:val="26"/>
        </w:rPr>
      </w:pPr>
      <w:r w:rsidRPr="00FE204D">
        <w:rPr>
          <w:rFonts w:hint="cs"/>
          <w:b/>
          <w:bCs/>
          <w:i/>
          <w:iCs/>
          <w:sz w:val="26"/>
          <w:szCs w:val="26"/>
          <w:rtl/>
        </w:rPr>
        <w:t>تغطية سائقي السيارات غير المؤمّن عليهم</w:t>
      </w:r>
      <w:r w:rsidRPr="00FE204D">
        <w:rPr>
          <w:rFonts w:hint="cs"/>
          <w:b/>
          <w:bCs/>
          <w:sz w:val="26"/>
          <w:szCs w:val="26"/>
          <w:rtl/>
        </w:rPr>
        <w:t>:</w:t>
      </w:r>
      <w:r w:rsidRPr="00FE204D">
        <w:rPr>
          <w:rFonts w:hint="cs"/>
          <w:sz w:val="26"/>
          <w:szCs w:val="26"/>
          <w:rtl/>
        </w:rPr>
        <w:t xml:space="preserve">  تشمل جميع وثائق التأمين على مسؤولية السيّارات المكتوبة في ولاية ماين تغطية "سائقي السيّارات غير المؤمّن عليهم"، حسبما ينصّ عليه القانون. ليحمي المؤمّن عليه من الأضرار الجسدية في إطار ما تسمح به حدود قانون المسؤولية المالية في ولاية ماين، مع توفّر حدود أعلى اختيارية.</w:t>
      </w:r>
      <w:r w:rsidRPr="00FE204D">
        <w:rPr>
          <w:rFonts w:hint="cs"/>
          <w:sz w:val="26"/>
          <w:szCs w:val="26"/>
          <w:rtl/>
        </w:rPr>
        <w:br/>
      </w:r>
      <w:r w:rsidRPr="00FE204D">
        <w:rPr>
          <w:rFonts w:hint="cs"/>
          <w:i/>
          <w:iCs/>
          <w:sz w:val="26"/>
          <w:szCs w:val="26"/>
          <w:rtl/>
        </w:rPr>
        <w:br/>
      </w:r>
      <w:r w:rsidRPr="00FE204D">
        <w:rPr>
          <w:rFonts w:hint="cs"/>
          <w:sz w:val="26"/>
          <w:szCs w:val="26"/>
          <w:rtl/>
        </w:rPr>
        <w:t xml:space="preserve"> </w:t>
      </w:r>
      <w:r w:rsidRPr="00FE204D">
        <w:rPr>
          <w:rFonts w:hint="cs"/>
          <w:b/>
          <w:bCs/>
          <w:i/>
          <w:iCs/>
          <w:sz w:val="26"/>
          <w:szCs w:val="26"/>
          <w:rtl/>
        </w:rPr>
        <w:t>المخاطر المعيّنة</w:t>
      </w:r>
      <w:r w:rsidRPr="00FE204D">
        <w:rPr>
          <w:rFonts w:hint="cs"/>
          <w:b/>
          <w:bCs/>
          <w:sz w:val="26"/>
          <w:szCs w:val="26"/>
          <w:rtl/>
        </w:rPr>
        <w:t>:</w:t>
      </w:r>
      <w:r w:rsidRPr="00FE204D">
        <w:rPr>
          <w:rFonts w:hint="cs"/>
          <w:sz w:val="26"/>
          <w:szCs w:val="26"/>
          <w:rtl/>
        </w:rPr>
        <w:t xml:space="preserve"> يستطيع أيّ شخص لم يتسنّى له الحصول على تغطية التأمين عبر القنوات العادية لأيّ سبب من الأسباب، الحصول على تغطية عبر خطّة التأمين على السيارات في ولاية ماين. إنّ جميع شركات التأمين التي توفّر بيع التأمين على السيارات في ولاية ماين ملزمة، بموجب القانون، بالمشاركة في هذه السوق المشتركة.</w:t>
      </w:r>
    </w:p>
    <w:p w14:paraId="2E1D09CB" w14:textId="77777777" w:rsidR="00894D2D" w:rsidRPr="00FE204D" w:rsidRDefault="00894D2D" w:rsidP="00894D2D">
      <w:pPr>
        <w:bidi/>
        <w:spacing w:before="100" w:beforeAutospacing="1" w:after="100" w:afterAutospacing="1"/>
        <w:rPr>
          <w:sz w:val="26"/>
          <w:szCs w:val="26"/>
          <w:rtl/>
        </w:rPr>
      </w:pPr>
    </w:p>
    <w:p w14:paraId="5818096B" w14:textId="77777777" w:rsidR="00251590" w:rsidRPr="00FE204D" w:rsidRDefault="00251590" w:rsidP="00827927">
      <w:pPr>
        <w:bidi/>
        <w:rPr>
          <w:b/>
          <w:sz w:val="30"/>
          <w:szCs w:val="30"/>
          <w:rtl/>
        </w:rPr>
      </w:pPr>
      <w:r w:rsidRPr="00FE204D">
        <w:rPr>
          <w:rFonts w:hint="cs"/>
          <w:b/>
          <w:bCs/>
          <w:sz w:val="30"/>
          <w:szCs w:val="30"/>
          <w:rtl/>
        </w:rPr>
        <w:lastRenderedPageBreak/>
        <w:t>الكشف على مركبتك الآليّة</w:t>
      </w:r>
    </w:p>
    <w:p w14:paraId="2D2E31C1" w14:textId="4E4181B8" w:rsidR="00722051" w:rsidRPr="00FE204D" w:rsidRDefault="00722051" w:rsidP="00103581">
      <w:pPr>
        <w:bidi/>
        <w:spacing w:before="100" w:beforeAutospacing="1" w:after="100" w:afterAutospacing="1"/>
        <w:rPr>
          <w:sz w:val="26"/>
          <w:szCs w:val="26"/>
          <w:rtl/>
        </w:rPr>
      </w:pPr>
      <w:r w:rsidRPr="00FE204D">
        <w:rPr>
          <w:rFonts w:hint="cs"/>
          <w:sz w:val="26"/>
          <w:szCs w:val="26"/>
          <w:rtl/>
        </w:rPr>
        <w:t>يجب أن تخضع جميع ال</w:t>
      </w:r>
      <w:r w:rsidR="00103581" w:rsidRPr="00FE204D">
        <w:rPr>
          <w:rFonts w:hint="cs"/>
          <w:sz w:val="26"/>
          <w:szCs w:val="26"/>
          <w:rtl/>
          <w:lang w:bidi="ar-SA"/>
        </w:rPr>
        <w:t>مركبات الآلية</w:t>
      </w:r>
      <w:r w:rsidRPr="00FE204D">
        <w:rPr>
          <w:rFonts w:hint="cs"/>
          <w:sz w:val="26"/>
          <w:szCs w:val="26"/>
          <w:rtl/>
        </w:rPr>
        <w:t xml:space="preserve"> التي تحمل تسجيل ماين لعمليّات الكشف قبل قيادتها على أيّ طريق عام. كما يجب إجراء عمليات الكشف المماثلة في محطّة فحص معتمدة مرّة في السنة. ويرجى التأكّد من أيّ من هذه المحطّات للحصول على التفاصيل. قد يعني عدم وجود ملصق فحص حالي غرامة وخسارة نقاط على رخصة القيادة الخاصّة بك. ويجب أن تحمل الدرّاجات النّارية ملصق فحص ساري المفعول. وبوسع ضابط الشرطة كذلك أن يجري فحص سلامة للمركبات متى شاء. وفي الواقع، تُستخدم حواجز الطرق القانونية أحيانا في ماين لهذا الغرض تحديدا.</w:t>
      </w:r>
    </w:p>
    <w:p w14:paraId="60377175" w14:textId="421A3E12" w:rsidR="00722051" w:rsidRPr="00FE204D" w:rsidRDefault="00722051" w:rsidP="00103581">
      <w:pPr>
        <w:bidi/>
        <w:spacing w:before="100" w:beforeAutospacing="1" w:after="100" w:afterAutospacing="1"/>
        <w:outlineLvl w:val="3"/>
        <w:rPr>
          <w:b/>
          <w:bCs/>
          <w:sz w:val="26"/>
          <w:szCs w:val="26"/>
          <w:rtl/>
        </w:rPr>
      </w:pPr>
      <w:r w:rsidRPr="00FE204D">
        <w:rPr>
          <w:rFonts w:hint="cs"/>
          <w:b/>
          <w:bCs/>
          <w:sz w:val="26"/>
          <w:szCs w:val="26"/>
          <w:rtl/>
        </w:rPr>
        <w:t>ملاحظة: إنّ فحص سلامة المركبة بدوره جزءٌ من امتحان السائق. لن يتم إجراء الامتحانات في حال عدم اجتياز المركبات لمعايير الامتحان المنتظم، أو إذا كانت أيّ أبواب غير قابلة ل</w:t>
      </w:r>
      <w:r w:rsidR="00103581" w:rsidRPr="00FE204D">
        <w:rPr>
          <w:rFonts w:hint="cs"/>
          <w:b/>
          <w:bCs/>
          <w:sz w:val="26"/>
          <w:szCs w:val="26"/>
          <w:rtl/>
        </w:rPr>
        <w:t>لتشغيل</w:t>
      </w:r>
      <w:r w:rsidRPr="00FE204D">
        <w:rPr>
          <w:rFonts w:hint="cs"/>
          <w:b/>
          <w:bCs/>
          <w:sz w:val="26"/>
          <w:szCs w:val="26"/>
          <w:rtl/>
        </w:rPr>
        <w:t>، أو في حال عدم تثبيت المقاعد على نحو آمن إلى أرضيّة السيارة، أو عدم تثبيت باب صندوق القفازات بإحكام في الوضع المغلق.</w:t>
      </w:r>
    </w:p>
    <w:p w14:paraId="4A08861F" w14:textId="44CD7D39" w:rsidR="00722051" w:rsidRPr="00FE204D" w:rsidRDefault="00722051" w:rsidP="00103581">
      <w:pPr>
        <w:bidi/>
        <w:spacing w:before="100" w:beforeAutospacing="1" w:after="100" w:afterAutospacing="1"/>
        <w:rPr>
          <w:sz w:val="26"/>
          <w:szCs w:val="26"/>
          <w:rtl/>
        </w:rPr>
      </w:pPr>
      <w:r w:rsidRPr="00FE204D">
        <w:rPr>
          <w:rFonts w:hint="cs"/>
          <w:sz w:val="26"/>
          <w:szCs w:val="26"/>
          <w:rtl/>
        </w:rPr>
        <w:t>هذه كانت هذه أبرز العناصر الرئيسية التي تخضع للفحص، والتي يجب أن تستوفي معايير كشف ال</w:t>
      </w:r>
      <w:r w:rsidR="00103581" w:rsidRPr="00FE204D">
        <w:rPr>
          <w:rFonts w:hint="cs"/>
          <w:sz w:val="26"/>
          <w:szCs w:val="26"/>
          <w:rtl/>
        </w:rPr>
        <w:t>ولاية</w:t>
      </w:r>
      <w:r w:rsidRPr="00FE204D">
        <w:rPr>
          <w:rFonts w:hint="cs"/>
          <w:sz w:val="26"/>
          <w:szCs w:val="26"/>
          <w:rtl/>
        </w:rPr>
        <w:t xml:space="preserve"> قبل أن تخضع مركبتك للفحص:</w:t>
      </w:r>
    </w:p>
    <w:p w14:paraId="440E2D53" w14:textId="4F3096B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رقم تعريف المركبة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w:t>
      </w:r>
      <w:r w:rsidRPr="00FE204D">
        <w:rPr>
          <w:sz w:val="26"/>
          <w:szCs w:val="26"/>
        </w:rPr>
        <w:t>VIN</w:t>
      </w:r>
      <w:r w:rsidRPr="00FE204D">
        <w:rPr>
          <w:rFonts w:hint="cs"/>
          <w:sz w:val="26"/>
          <w:szCs w:val="26"/>
          <w:rtl/>
        </w:rPr>
        <w:t xml:space="preserve">) يمنع تغيير </w:t>
      </w:r>
      <w:r w:rsidRPr="00FE204D">
        <w:rPr>
          <w:sz w:val="26"/>
          <w:szCs w:val="26"/>
        </w:rPr>
        <w:t>VIN</w:t>
      </w:r>
      <w:r w:rsidRPr="00FE204D">
        <w:rPr>
          <w:rFonts w:hint="cs"/>
          <w:sz w:val="26"/>
          <w:szCs w:val="26"/>
          <w:rtl/>
        </w:rPr>
        <w:t xml:space="preserve"> أو إزالته أو حجبه عن الرؤية.</w:t>
      </w:r>
    </w:p>
    <w:p w14:paraId="6EEDAFBA" w14:textId="1611DF57"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 xml:space="preserve">مرآة الرؤية الخلفية </w:t>
      </w:r>
      <w:r w:rsidR="00103581" w:rsidRPr="00FE204D">
        <w:rPr>
          <w:rFonts w:hint="cs"/>
          <w:b/>
          <w:bCs/>
          <w:sz w:val="26"/>
          <w:szCs w:val="26"/>
          <w:rtl/>
        </w:rPr>
        <w:t>-</w:t>
      </w:r>
      <w:r w:rsidRPr="00FE204D">
        <w:rPr>
          <w:rFonts w:hint="cs"/>
          <w:sz w:val="26"/>
          <w:szCs w:val="26"/>
          <w:rtl/>
        </w:rPr>
        <w:t xml:space="preserve"> يمنع أن تكون متصدّعة أو مكسورة أو مضبّبة أو لها حواف حادة.</w:t>
      </w:r>
    </w:p>
    <w:p w14:paraId="2F7B65F6" w14:textId="46B1DAAE" w:rsidR="00722051" w:rsidRPr="00FE204D" w:rsidRDefault="00722051" w:rsidP="00827927">
      <w:pPr>
        <w:numPr>
          <w:ilvl w:val="0"/>
          <w:numId w:val="84"/>
        </w:numPr>
        <w:bidi/>
        <w:spacing w:before="100" w:beforeAutospacing="1" w:after="100" w:afterAutospacing="1"/>
        <w:rPr>
          <w:sz w:val="26"/>
          <w:szCs w:val="26"/>
          <w:rtl/>
        </w:rPr>
      </w:pPr>
      <w:r w:rsidRPr="00FE204D">
        <w:rPr>
          <w:rFonts w:hint="eastAsia"/>
          <w:b/>
          <w:bCs/>
          <w:sz w:val="26"/>
          <w:szCs w:val="26"/>
          <w:rtl/>
        </w:rPr>
        <w:t>البوق</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يكون صوته عالٍ بما فيه الكفاية لسماعه من مسافة 200 قدم.</w:t>
      </w:r>
    </w:p>
    <w:p w14:paraId="2C035DB8" w14:textId="4D7381B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ماسحات الزجاج الأمامي</w:t>
      </w:r>
      <w:r w:rsidR="00103581" w:rsidRPr="00FE204D">
        <w:rPr>
          <w:rFonts w:hint="cs"/>
          <w:b/>
          <w:bCs/>
          <w:sz w:val="26"/>
          <w:szCs w:val="26"/>
          <w:rtl/>
        </w:rPr>
        <w:t>-</w:t>
      </w:r>
      <w:r w:rsidRPr="00FE204D">
        <w:rPr>
          <w:rFonts w:hint="cs"/>
          <w:sz w:val="26"/>
          <w:szCs w:val="26"/>
          <w:rtl/>
        </w:rPr>
        <w:t xml:space="preserve">  يجب أن تكون الماسحات والشفرات في حالة عمل جيدة</w:t>
      </w:r>
      <w:r w:rsidR="00A4040D" w:rsidRPr="00FE204D">
        <w:rPr>
          <w:rFonts w:hint="cs"/>
          <w:sz w:val="26"/>
          <w:szCs w:val="26"/>
          <w:rtl/>
        </w:rPr>
        <w:t>.</w:t>
      </w:r>
    </w:p>
    <w:p w14:paraId="182F1D09" w14:textId="3683B58C"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مزيل</w:t>
      </w:r>
      <w:r w:rsidRPr="00FE204D">
        <w:rPr>
          <w:rFonts w:hint="cs"/>
          <w:sz w:val="26"/>
          <w:szCs w:val="26"/>
          <w:rtl/>
        </w:rPr>
        <w:t xml:space="preserve"> </w:t>
      </w:r>
      <w:r w:rsidRPr="00FE204D">
        <w:rPr>
          <w:rFonts w:hint="eastAsia"/>
          <w:b/>
          <w:bCs/>
          <w:sz w:val="26"/>
          <w:szCs w:val="26"/>
          <w:rtl/>
        </w:rPr>
        <w:t>التجلّد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المروحة وتنفث الهواء الدافئ على الزجاج الأمامي.</w:t>
      </w:r>
    </w:p>
    <w:p w14:paraId="627996CB" w14:textId="75D89BF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إشارات الالتفاف والمصابيح الأمامية والمصابيح الخلفية ومصابيح التوقف وضوء لوحة السيارة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تعمل جميع الأضواء بشكل صحيح وأن تكون جميع العدسات من اللّون والنّوع المناسب.</w:t>
      </w:r>
    </w:p>
    <w:p w14:paraId="6D9AD03F" w14:textId="3D56A0D2"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تحتوي سيارتك على </w:t>
      </w:r>
      <w:r w:rsidR="00103581" w:rsidRPr="00FE204D">
        <w:rPr>
          <w:rFonts w:hint="cs"/>
          <w:sz w:val="26"/>
          <w:szCs w:val="26"/>
          <w:rtl/>
        </w:rPr>
        <w:t>مكابح</w:t>
      </w:r>
      <w:r w:rsidRPr="00FE204D">
        <w:rPr>
          <w:rFonts w:hint="cs"/>
          <w:sz w:val="26"/>
          <w:szCs w:val="26"/>
          <w:rtl/>
        </w:rPr>
        <w:t xml:space="preserve"> القدم و</w:t>
      </w:r>
      <w:r w:rsidR="00103581" w:rsidRPr="00FE204D">
        <w:rPr>
          <w:rFonts w:hint="cs"/>
          <w:sz w:val="26"/>
          <w:szCs w:val="26"/>
          <w:rtl/>
        </w:rPr>
        <w:t>مكابح</w:t>
      </w:r>
      <w:r w:rsidRPr="00FE204D">
        <w:rPr>
          <w:rFonts w:hint="cs"/>
          <w:sz w:val="26"/>
          <w:szCs w:val="26"/>
          <w:rtl/>
        </w:rPr>
        <w:t xml:space="preserve"> وقوف السيارات. يجب أن تكون </w:t>
      </w:r>
      <w:r w:rsidR="00103581" w:rsidRPr="00FE204D">
        <w:rPr>
          <w:rFonts w:hint="cs"/>
          <w:sz w:val="26"/>
          <w:szCs w:val="26"/>
          <w:rtl/>
        </w:rPr>
        <w:t>مكابح</w:t>
      </w:r>
      <w:r w:rsidRPr="00FE204D">
        <w:rPr>
          <w:rFonts w:hint="cs"/>
          <w:sz w:val="26"/>
          <w:szCs w:val="26"/>
          <w:rtl/>
        </w:rPr>
        <w:t xml:space="preserve"> القدم قادرة على إيقاف المركبة في غضون 30 قدما أثناء سير المركبة بسرعة 20 ميل في الساعة. بي</w:t>
      </w:r>
      <w:r w:rsidR="00A4040D" w:rsidRPr="00FE204D">
        <w:rPr>
          <w:rFonts w:hint="cs"/>
          <w:sz w:val="26"/>
          <w:szCs w:val="26"/>
          <w:rtl/>
        </w:rPr>
        <w:t>ن</w:t>
      </w:r>
      <w:r w:rsidRPr="00FE204D">
        <w:rPr>
          <w:rFonts w:hint="cs"/>
          <w:sz w:val="26"/>
          <w:szCs w:val="26"/>
          <w:rtl/>
        </w:rPr>
        <w:t xml:space="preserve">ما يتعيّن أن تكون </w:t>
      </w:r>
      <w:r w:rsidR="00103581" w:rsidRPr="00FE204D">
        <w:rPr>
          <w:rFonts w:hint="cs"/>
          <w:sz w:val="26"/>
          <w:szCs w:val="26"/>
          <w:rtl/>
        </w:rPr>
        <w:t>مكابح</w:t>
      </w:r>
      <w:r w:rsidRPr="00FE204D">
        <w:rPr>
          <w:rFonts w:hint="cs"/>
          <w:sz w:val="26"/>
          <w:szCs w:val="26"/>
          <w:rtl/>
        </w:rPr>
        <w:t xml:space="preserve"> الوقوف قادرة على إبقاء المركبة في وضعها حين إيقافها على </w:t>
      </w:r>
      <w:r w:rsidR="00103581" w:rsidRPr="00FE204D">
        <w:rPr>
          <w:rFonts w:hint="cs"/>
          <w:sz w:val="26"/>
          <w:szCs w:val="26"/>
          <w:rtl/>
        </w:rPr>
        <w:t>تلّة</w:t>
      </w:r>
      <w:r w:rsidRPr="00FE204D">
        <w:rPr>
          <w:rFonts w:hint="cs"/>
          <w:sz w:val="26"/>
          <w:szCs w:val="26"/>
          <w:rtl/>
        </w:rPr>
        <w:t>ّ.</w:t>
      </w:r>
    </w:p>
    <w:p w14:paraId="6733ED4E" w14:textId="15D5AD1D"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الزجاج الأمامي والنوافذ</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ألا تكون متصدعة أو مكسورة أو مضبّبة أو مسدودة.</w:t>
      </w:r>
    </w:p>
    <w:p w14:paraId="4E23C33E" w14:textId="415EFF50"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التوجيه والجهة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الأجزاء المسؤولة عن ذلك في حالة عمل جيدة وغير متآكلة.</w:t>
      </w:r>
    </w:p>
    <w:p w14:paraId="4D060FAB" w14:textId="3F646970"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خالية من الثقوب والتسرّبات، كما يجب ألاّ تصدر أي </w:t>
      </w:r>
      <w:r w:rsidR="00103581" w:rsidRPr="00FE204D">
        <w:rPr>
          <w:rFonts w:hint="cs"/>
          <w:sz w:val="26"/>
          <w:szCs w:val="26"/>
          <w:rtl/>
        </w:rPr>
        <w:t>ضوضاء مفرطة</w:t>
      </w:r>
      <w:r w:rsidRPr="00FE204D">
        <w:rPr>
          <w:rFonts w:hint="cs"/>
          <w:sz w:val="26"/>
          <w:szCs w:val="26"/>
          <w:rtl/>
        </w:rPr>
        <w:t>.</w:t>
      </w:r>
    </w:p>
    <w:p w14:paraId="7C93ED68" w14:textId="79BBD313"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نظام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الخاصة بذلك خالية من الثقوب والتسرّبات.</w:t>
      </w:r>
    </w:p>
    <w:p w14:paraId="5207AA43" w14:textId="0A2DBCAA" w:rsidR="00722051" w:rsidRPr="00FE204D" w:rsidRDefault="00722051" w:rsidP="00103581">
      <w:pPr>
        <w:numPr>
          <w:ilvl w:val="0"/>
          <w:numId w:val="84"/>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ذات 2/32 بوصة وخالية من الشقوق أوالثقوب أو غيرها من الحالات الخطرة. أمّا بالنسبة للمركبات التجارية من 10,000 رطل</w:t>
      </w:r>
      <w:r w:rsidR="00103581" w:rsidRPr="00FE204D">
        <w:rPr>
          <w:rFonts w:hint="cs"/>
          <w:sz w:val="26"/>
          <w:szCs w:val="26"/>
          <w:rtl/>
        </w:rPr>
        <w:t xml:space="preserve"> وزن إجمالي للمركبة</w:t>
      </w:r>
      <w:r w:rsidRPr="00FE204D">
        <w:rPr>
          <w:rFonts w:hint="cs"/>
          <w:sz w:val="26"/>
          <w:szCs w:val="26"/>
          <w:rtl/>
        </w:rPr>
        <w:t xml:space="preserve"> </w:t>
      </w:r>
      <w:r w:rsidRPr="00FE204D">
        <w:rPr>
          <w:sz w:val="26"/>
          <w:szCs w:val="26"/>
        </w:rPr>
        <w:t>G.V.W</w:t>
      </w:r>
      <w:r w:rsidRPr="00FE204D">
        <w:rPr>
          <w:rFonts w:hint="cs"/>
          <w:sz w:val="26"/>
          <w:szCs w:val="26"/>
          <w:rtl/>
        </w:rPr>
        <w:t>، فيجب أن تكون  4/32  بوصة.</w:t>
      </w:r>
    </w:p>
    <w:p w14:paraId="0B1BB35F" w14:textId="1ADF9C9F"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لوحات التسجيل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اللوحات الصادرة ملصقة بالمركبة وسهلة القراءة.</w:t>
      </w:r>
    </w:p>
    <w:p w14:paraId="40BCED9F" w14:textId="0F88338B"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الجسم أو الهيكل</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تكون جميع الأجزاء موجودة وخالية من الصدأ أو الحواف الحادة أو العيوب الأخرى.</w:t>
      </w:r>
    </w:p>
    <w:p w14:paraId="2AF4C9C0" w14:textId="772E135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عدّاد السرعة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أن يعمل بشكل صحيح ولا يتم العبث به أو تغييره.</w:t>
      </w:r>
    </w:p>
    <w:p w14:paraId="0BEC8E30" w14:textId="3DA7F0A1"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مدخل الوقود</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يمنع تغييره بأيّ شكل من الأشكال.</w:t>
      </w:r>
    </w:p>
    <w:p w14:paraId="0D178D33" w14:textId="6EC72109" w:rsidR="00722051" w:rsidRPr="00FE204D" w:rsidRDefault="00722051" w:rsidP="00827927">
      <w:pPr>
        <w:numPr>
          <w:ilvl w:val="0"/>
          <w:numId w:val="84"/>
        </w:numPr>
        <w:bidi/>
        <w:spacing w:before="100" w:beforeAutospacing="1" w:after="100" w:afterAutospacing="1"/>
        <w:rPr>
          <w:sz w:val="26"/>
          <w:szCs w:val="26"/>
          <w:rtl/>
        </w:rPr>
      </w:pPr>
      <w:r w:rsidRPr="00FE204D">
        <w:rPr>
          <w:rFonts w:hint="cs"/>
          <w:b/>
          <w:bCs/>
          <w:sz w:val="26"/>
          <w:szCs w:val="26"/>
          <w:rtl/>
        </w:rPr>
        <w:t>المحول الحفّاز</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يجب تثبيته بشكل صحيح وعدم تغييره بأيّ شكل من الأشكال. </w:t>
      </w:r>
    </w:p>
    <w:p w14:paraId="74A8EA98" w14:textId="77777777" w:rsidR="00CA6F3A" w:rsidRPr="00FE204D" w:rsidRDefault="00CA6F3A" w:rsidP="00827927">
      <w:pPr>
        <w:bidi/>
        <w:spacing w:before="100" w:beforeAutospacing="1" w:after="100" w:afterAutospacing="1"/>
        <w:rPr>
          <w:b/>
          <w:sz w:val="30"/>
          <w:szCs w:val="30"/>
          <w:lang w:val="en"/>
        </w:rPr>
      </w:pPr>
    </w:p>
    <w:p w14:paraId="284A79F4" w14:textId="77777777" w:rsidR="00CA6F3A" w:rsidRPr="00FE204D" w:rsidRDefault="00CA6F3A" w:rsidP="00827927">
      <w:pPr>
        <w:bidi/>
        <w:spacing w:before="100" w:beforeAutospacing="1" w:after="100" w:afterAutospacing="1"/>
        <w:rPr>
          <w:b/>
          <w:sz w:val="30"/>
          <w:szCs w:val="30"/>
          <w:lang w:val="en"/>
        </w:rPr>
      </w:pPr>
    </w:p>
    <w:p w14:paraId="5B90951F" w14:textId="17AB8A78" w:rsidR="00251590" w:rsidRPr="00FE204D" w:rsidRDefault="00103581" w:rsidP="00827927">
      <w:pPr>
        <w:bidi/>
        <w:spacing w:before="100" w:beforeAutospacing="1" w:after="100" w:afterAutospacing="1"/>
        <w:rPr>
          <w:b/>
          <w:sz w:val="30"/>
          <w:szCs w:val="30"/>
          <w:rtl/>
        </w:rPr>
      </w:pPr>
      <w:r w:rsidRPr="00FE204D">
        <w:rPr>
          <w:rFonts w:hint="cs"/>
          <w:b/>
          <w:bCs/>
          <w:sz w:val="30"/>
          <w:szCs w:val="30"/>
          <w:rtl/>
        </w:rPr>
        <w:lastRenderedPageBreak/>
        <w:t>صيانة</w:t>
      </w:r>
      <w:r w:rsidR="00251590" w:rsidRPr="00FE204D">
        <w:rPr>
          <w:rFonts w:hint="cs"/>
          <w:b/>
          <w:bCs/>
          <w:sz w:val="30"/>
          <w:szCs w:val="30"/>
          <w:rtl/>
        </w:rPr>
        <w:t xml:space="preserve"> مركبتك الآليّة</w:t>
      </w:r>
    </w:p>
    <w:p w14:paraId="54B5BDEC" w14:textId="77777777" w:rsidR="00722051" w:rsidRPr="00FE204D" w:rsidRDefault="00722051" w:rsidP="00827927">
      <w:pPr>
        <w:bidi/>
        <w:spacing w:before="100" w:beforeAutospacing="1" w:after="100" w:afterAutospacing="1"/>
        <w:rPr>
          <w:sz w:val="26"/>
          <w:szCs w:val="26"/>
          <w:rtl/>
        </w:rPr>
      </w:pPr>
      <w:bookmarkStart w:id="69" w:name="maintainmv"/>
      <w:bookmarkEnd w:id="69"/>
      <w:r w:rsidRPr="00FE204D">
        <w:rPr>
          <w:rFonts w:hint="cs"/>
          <w:sz w:val="26"/>
          <w:szCs w:val="26"/>
          <w:rtl/>
        </w:rPr>
        <w:t>ضمان كون سيارتك في حالة عمل جيّدة قد يساعدك على تجنّب وقوع حادث أو عطل. إذ يمكن أن تمنحك سيارة في حالة جيدة هامش أمان إضافيّ عند الحاجة إليها.</w:t>
      </w:r>
      <w:r w:rsidRPr="00FE204D">
        <w:rPr>
          <w:rFonts w:hint="cs"/>
          <w:sz w:val="26"/>
          <w:szCs w:val="26"/>
          <w:rtl/>
        </w:rPr>
        <w:br/>
      </w:r>
      <w:r w:rsidRPr="00FE204D">
        <w:rPr>
          <w:rFonts w:hint="cs"/>
          <w:sz w:val="26"/>
          <w:szCs w:val="26"/>
          <w:rtl/>
        </w:rPr>
        <w:br/>
        <w:t>وعلى الرغم من أنّك قد تحتاج إلى التوجّه إلى ميكانيكي لإصلاح المشكلة، قد يكون بوسعك إجراء فحوص السّلامة بنفسك.</w:t>
      </w:r>
    </w:p>
    <w:p w14:paraId="5B43E3A5" w14:textId="77777777" w:rsidR="00722051" w:rsidRPr="00FE204D" w:rsidRDefault="00722051" w:rsidP="00827927">
      <w:pPr>
        <w:bidi/>
        <w:spacing w:before="100" w:beforeAutospacing="1" w:after="100" w:afterAutospacing="1"/>
        <w:outlineLvl w:val="3"/>
        <w:rPr>
          <w:b/>
          <w:bCs/>
          <w:sz w:val="26"/>
          <w:szCs w:val="26"/>
          <w:rtl/>
        </w:rPr>
      </w:pPr>
      <w:r w:rsidRPr="00FE204D">
        <w:rPr>
          <w:rFonts w:hint="cs"/>
          <w:b/>
          <w:bCs/>
          <w:sz w:val="26"/>
          <w:szCs w:val="26"/>
          <w:rtl/>
        </w:rPr>
        <w:t>صيانة المركبة</w:t>
      </w:r>
    </w:p>
    <w:p w14:paraId="568113C5" w14:textId="77777777" w:rsidR="00722051" w:rsidRPr="00FE204D" w:rsidRDefault="00722051" w:rsidP="00827927">
      <w:pPr>
        <w:bidi/>
        <w:spacing w:before="100" w:beforeAutospacing="1" w:after="100" w:afterAutospacing="1"/>
        <w:rPr>
          <w:sz w:val="26"/>
          <w:szCs w:val="26"/>
          <w:rtl/>
        </w:rPr>
      </w:pPr>
      <w:r w:rsidRPr="00FE204D">
        <w:rPr>
          <w:rFonts w:hint="cs"/>
          <w:sz w:val="26"/>
          <w:szCs w:val="26"/>
          <w:rtl/>
        </w:rPr>
        <w:t>تأكّد من حالة العناصر التالية كلّما شرعت في القيادة:</w:t>
      </w:r>
    </w:p>
    <w:p w14:paraId="30E05CCF" w14:textId="011B470B"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المصابيح الأمامية</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المحترقة ونظّف العدسات القذرة التي قد تحدّ من رؤيتك الليلية بأكثر من النصف.</w:t>
      </w:r>
    </w:p>
    <w:p w14:paraId="2A554EC9" w14:textId="36FF2BD6" w:rsidR="00722051" w:rsidRPr="00FE204D" w:rsidRDefault="00722051" w:rsidP="00103581">
      <w:pPr>
        <w:numPr>
          <w:ilvl w:val="0"/>
          <w:numId w:val="85"/>
        </w:numPr>
        <w:bidi/>
        <w:spacing w:before="100" w:beforeAutospacing="1" w:after="100" w:afterAutospacing="1"/>
        <w:rPr>
          <w:sz w:val="26"/>
          <w:szCs w:val="26"/>
          <w:rtl/>
        </w:rPr>
      </w:pPr>
      <w:r w:rsidRPr="00FE204D">
        <w:rPr>
          <w:rFonts w:hint="cs"/>
          <w:b/>
          <w:bCs/>
          <w:sz w:val="26"/>
          <w:szCs w:val="26"/>
          <w:rtl/>
        </w:rPr>
        <w:t>أضواء الإشارة وال</w:t>
      </w:r>
      <w:r w:rsidR="00103581" w:rsidRPr="00FE204D">
        <w:rPr>
          <w:rFonts w:hint="cs"/>
          <w:b/>
          <w:bCs/>
          <w:sz w:val="26"/>
          <w:szCs w:val="26"/>
          <w:rtl/>
        </w:rPr>
        <w:t>مكابح</w:t>
      </w:r>
      <w:r w:rsidRPr="00FE204D">
        <w:rPr>
          <w:rFonts w:hint="cs"/>
          <w:sz w:val="26"/>
          <w:szCs w:val="26"/>
          <w:rtl/>
        </w:rPr>
        <w:t xml:space="preserve"> </w:t>
      </w:r>
      <w:r w:rsidR="00103581" w:rsidRPr="00FE204D">
        <w:rPr>
          <w:rFonts w:hint="cs"/>
          <w:sz w:val="26"/>
          <w:szCs w:val="26"/>
          <w:rtl/>
        </w:rPr>
        <w:t>-</w:t>
      </w:r>
      <w:r w:rsidRPr="00FE204D">
        <w:rPr>
          <w:rFonts w:hint="cs"/>
          <w:sz w:val="26"/>
          <w:szCs w:val="26"/>
          <w:rtl/>
        </w:rPr>
        <w:t xml:space="preserve"> استبدل المصابيح أو المصاهر عند الاقتضاء. فإذا كانت هذه المصابيح لا ت</w:t>
      </w:r>
      <w:r w:rsidR="00103581" w:rsidRPr="00FE204D">
        <w:rPr>
          <w:rFonts w:hint="cs"/>
          <w:sz w:val="26"/>
          <w:szCs w:val="26"/>
          <w:rtl/>
        </w:rPr>
        <w:t>عمل</w:t>
      </w:r>
      <w:r w:rsidRPr="00FE204D">
        <w:rPr>
          <w:rFonts w:hint="cs"/>
          <w:sz w:val="26"/>
          <w:szCs w:val="26"/>
          <w:rtl/>
        </w:rPr>
        <w:t xml:space="preserve"> بشكل صحيح، فلن تستطيع التواصل مع السائقين الأخرين.</w:t>
      </w:r>
    </w:p>
    <w:p w14:paraId="25BC49D7" w14:textId="08D33F83"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النوافذ والزجاج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حافظ على وضوح الزجاج من الداخل والخارج، للحدّ من التوهّج وضمان الرؤية الجيدة.</w:t>
      </w:r>
    </w:p>
    <w:p w14:paraId="43698842" w14:textId="4223BBC1"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الإطارات</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ابحث عن علامات تآكل الأخاديد وتحقق من ضغط الهواء عندما تكون الإطارات "باردة" (قبل أن تقطع مسافة طويلة). فإن لم تكن إطاراتك في حالة جيدة، سيكون لديك قدر تحكّم أقل وتستهلك نسبة وقود أكبر وتكون معرّضة لخطر الانفجار.</w:t>
      </w:r>
    </w:p>
    <w:p w14:paraId="429D2CEF" w14:textId="4FCB68DD" w:rsidR="00722051" w:rsidRPr="00FE204D" w:rsidRDefault="00722051" w:rsidP="00AF26D7">
      <w:pPr>
        <w:numPr>
          <w:ilvl w:val="0"/>
          <w:numId w:val="85"/>
        </w:numPr>
        <w:bidi/>
        <w:spacing w:before="100" w:beforeAutospacing="1" w:after="100" w:afterAutospacing="1"/>
        <w:rPr>
          <w:sz w:val="26"/>
          <w:szCs w:val="26"/>
          <w:rtl/>
        </w:rPr>
      </w:pPr>
      <w:r w:rsidRPr="00FE204D">
        <w:rPr>
          <w:rFonts w:hint="cs"/>
          <w:b/>
          <w:bCs/>
          <w:sz w:val="26"/>
          <w:szCs w:val="26"/>
          <w:rtl/>
        </w:rPr>
        <w:t>ال</w:t>
      </w:r>
      <w:r w:rsidR="00E63A26" w:rsidRPr="00FE204D">
        <w:rPr>
          <w:rFonts w:hint="cs"/>
          <w:b/>
          <w:bCs/>
          <w:sz w:val="26"/>
          <w:szCs w:val="26"/>
          <w:rtl/>
        </w:rPr>
        <w:t>مكابح</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ممّا إذا كانت دوّاسة </w:t>
      </w:r>
      <w:r w:rsidR="00E63A26" w:rsidRPr="00FE204D">
        <w:rPr>
          <w:rFonts w:hint="cs"/>
          <w:sz w:val="26"/>
          <w:szCs w:val="26"/>
          <w:rtl/>
        </w:rPr>
        <w:t>المكابح</w:t>
      </w:r>
      <w:r w:rsidRPr="00FE204D">
        <w:rPr>
          <w:rFonts w:hint="cs"/>
          <w:sz w:val="26"/>
          <w:szCs w:val="26"/>
          <w:rtl/>
        </w:rPr>
        <w:t xml:space="preserve"> مرتفعة بشكل جيد عن </w:t>
      </w:r>
      <w:r w:rsidR="00AF26D7" w:rsidRPr="00FE204D">
        <w:rPr>
          <w:rFonts w:hint="cs"/>
          <w:sz w:val="26"/>
          <w:szCs w:val="26"/>
          <w:rtl/>
        </w:rPr>
        <w:t>أرضية السيارة.</w:t>
      </w:r>
      <w:r w:rsidRPr="00FE204D">
        <w:rPr>
          <w:rFonts w:hint="cs"/>
          <w:sz w:val="26"/>
          <w:szCs w:val="26"/>
          <w:rtl/>
        </w:rPr>
        <w:t xml:space="preserve"> عند الضّغط عليها أنصت لكشط </w:t>
      </w:r>
      <w:r w:rsidR="00E63A26" w:rsidRPr="00FE204D">
        <w:rPr>
          <w:rFonts w:hint="cs"/>
          <w:sz w:val="26"/>
          <w:szCs w:val="26"/>
          <w:rtl/>
        </w:rPr>
        <w:t>المكابح</w:t>
      </w:r>
      <w:r w:rsidRPr="00FE204D">
        <w:rPr>
          <w:rFonts w:hint="cs"/>
          <w:sz w:val="26"/>
          <w:szCs w:val="26"/>
          <w:rtl/>
        </w:rPr>
        <w:t xml:space="preserve"> وصريرها وكن على علم إذا كانت سيّارتك تسحب إلى جانب واحد عند </w:t>
      </w:r>
      <w:r w:rsidR="00E63A26" w:rsidRPr="00FE204D">
        <w:rPr>
          <w:rFonts w:hint="cs"/>
          <w:sz w:val="26"/>
          <w:szCs w:val="26"/>
          <w:rtl/>
        </w:rPr>
        <w:t>استخدام المكابح</w:t>
      </w:r>
      <w:r w:rsidRPr="00FE204D">
        <w:rPr>
          <w:rFonts w:hint="cs"/>
          <w:sz w:val="26"/>
          <w:szCs w:val="26"/>
          <w:rtl/>
        </w:rPr>
        <w:t>.</w:t>
      </w:r>
    </w:p>
    <w:p w14:paraId="22D1A850" w14:textId="363432C4"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التوجيه</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انحرفت عجلة القيادة الخاصة بك بمقدار بوصتين أو أكثر دون تحريك المركبة، فقد يكون لديها الكثير من </w:t>
      </w:r>
      <w:r w:rsidR="00E63A26" w:rsidRPr="00FE204D">
        <w:rPr>
          <w:rFonts w:hint="cs"/>
          <w:sz w:val="26"/>
          <w:szCs w:val="26"/>
          <w:rtl/>
        </w:rPr>
        <w:t>حدود الحركة</w:t>
      </w:r>
      <w:r w:rsidRPr="00FE204D">
        <w:rPr>
          <w:rFonts w:hint="cs"/>
          <w:sz w:val="26"/>
          <w:szCs w:val="26"/>
          <w:rtl/>
        </w:rPr>
        <w:t xml:space="preserve"> وقد لا تكون قادرا على </w:t>
      </w:r>
      <w:r w:rsidR="00E63A26" w:rsidRPr="00FE204D">
        <w:rPr>
          <w:rFonts w:hint="cs"/>
          <w:sz w:val="26"/>
          <w:szCs w:val="26"/>
          <w:rtl/>
        </w:rPr>
        <w:t>الانعطاف</w:t>
      </w:r>
      <w:r w:rsidRPr="00FE204D">
        <w:rPr>
          <w:rFonts w:hint="cs"/>
          <w:sz w:val="26"/>
          <w:szCs w:val="26"/>
          <w:rtl/>
        </w:rPr>
        <w:t xml:space="preserve"> بسرعة كافية لتجنّب الاصطدام.</w:t>
      </w:r>
    </w:p>
    <w:p w14:paraId="6032D695" w14:textId="0B8C5C27"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ماسحات الزّجاج الأمامي</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تحقّق من شفرات ماسحات </w:t>
      </w:r>
      <w:r w:rsidR="00E63A26" w:rsidRPr="00FE204D">
        <w:rPr>
          <w:rFonts w:hint="cs"/>
          <w:sz w:val="26"/>
          <w:szCs w:val="26"/>
          <w:rtl/>
        </w:rPr>
        <w:t>ل</w:t>
      </w:r>
      <w:r w:rsidRPr="00FE204D">
        <w:rPr>
          <w:rFonts w:hint="cs"/>
          <w:sz w:val="26"/>
          <w:szCs w:val="26"/>
          <w:rtl/>
        </w:rPr>
        <w:t>لتآكل والتوتر على الزجاج الأمامي. أبقِ عبوّة سائل التنظيف ممتلئة واستخدم سائلًاً يحتوي على مضاد التجمّد في الشتاء. إذا كانت هذه العناصر لا تعمل كما يجدر بها، فستضعف مجال رؤيتك بشكل كبير للغاية.</w:t>
      </w:r>
    </w:p>
    <w:p w14:paraId="195F03F3" w14:textId="22B7FA91" w:rsidR="00722051" w:rsidRPr="00FE204D" w:rsidRDefault="00722051" w:rsidP="00E63A26">
      <w:pPr>
        <w:numPr>
          <w:ilvl w:val="0"/>
          <w:numId w:val="85"/>
        </w:numPr>
        <w:bidi/>
        <w:spacing w:before="100" w:beforeAutospacing="1" w:after="100" w:afterAutospacing="1"/>
        <w:rPr>
          <w:sz w:val="26"/>
          <w:szCs w:val="26"/>
          <w:rtl/>
        </w:rPr>
      </w:pPr>
      <w:r w:rsidRPr="00FE204D">
        <w:rPr>
          <w:rFonts w:hint="cs"/>
          <w:b/>
          <w:bCs/>
          <w:sz w:val="26"/>
          <w:szCs w:val="26"/>
          <w:rtl/>
        </w:rPr>
        <w:t>نظام العادم</w:t>
      </w:r>
      <w:r w:rsidRPr="00FE204D">
        <w:rPr>
          <w:rFonts w:hint="cs"/>
          <w:sz w:val="26"/>
          <w:szCs w:val="26"/>
          <w:rtl/>
        </w:rPr>
        <w:t xml:space="preserve"> </w:t>
      </w:r>
      <w:r w:rsidR="00E63A26" w:rsidRPr="00FE204D">
        <w:rPr>
          <w:rFonts w:hint="cs"/>
          <w:sz w:val="26"/>
          <w:szCs w:val="26"/>
          <w:rtl/>
        </w:rPr>
        <w:t>-</w:t>
      </w:r>
      <w:r w:rsidRPr="00FE204D">
        <w:rPr>
          <w:rFonts w:hint="cs"/>
          <w:sz w:val="26"/>
          <w:szCs w:val="26"/>
          <w:rtl/>
        </w:rPr>
        <w:t xml:space="preserve"> إذا سمعت ضوضاءً عالية أو صريرا أو لاحظت صدأً على كاتم الصّوت أو ماسورة العادم، فيجب أن يتمّ فحص نظام العادم الخاصّ بك من قبل ميكانيكي. إذ يفرز كاتم الصّوت الذي يعاني من التسرّب أبخرة سامة على نحو خاطئ. حيث أنّ أول أكسيد الكربون هو غاز قاتل عديم الرائحة موجود في عوادم جميع المحركات التي </w:t>
      </w:r>
      <w:r w:rsidR="00E63A26" w:rsidRPr="00FE204D">
        <w:rPr>
          <w:rFonts w:hint="cs"/>
          <w:sz w:val="26"/>
          <w:szCs w:val="26"/>
          <w:rtl/>
        </w:rPr>
        <w:t>تعمل بالوقود</w:t>
      </w:r>
      <w:r w:rsidRPr="00FE204D">
        <w:rPr>
          <w:rFonts w:hint="cs"/>
          <w:sz w:val="26"/>
          <w:szCs w:val="26"/>
          <w:rtl/>
        </w:rPr>
        <w:t>، حيث يسبّب التعب والصداع والدوخة والغثيان والرنين في الأذنين. والاستنشاق المطوّل له يمكن أن يؤدّي إلى الموت.</w:t>
      </w:r>
    </w:p>
    <w:p w14:paraId="6D273161" w14:textId="680416A2"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انبعاثات المركبة</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لا يمكن لأيّ شخص قيادة مركبة آليّة تعمل بالوقود، على طريق عامّ في حال وجود دخان مرئيّ ينبعث منها، بخلاف بخار الماء، في انبعاثات العادم لفترة تزيد عن 5 ثواني متتالية.</w:t>
      </w:r>
    </w:p>
    <w:p w14:paraId="139E479C" w14:textId="7FE531DE" w:rsidR="00722051" w:rsidRPr="00FE204D" w:rsidRDefault="00722051" w:rsidP="00827927">
      <w:pPr>
        <w:numPr>
          <w:ilvl w:val="0"/>
          <w:numId w:val="85"/>
        </w:numPr>
        <w:bidi/>
        <w:spacing w:before="100" w:beforeAutospacing="1" w:after="100" w:afterAutospacing="1"/>
        <w:rPr>
          <w:sz w:val="26"/>
          <w:szCs w:val="26"/>
          <w:rtl/>
        </w:rPr>
      </w:pPr>
      <w:r w:rsidRPr="00FE204D">
        <w:rPr>
          <w:rFonts w:hint="cs"/>
          <w:b/>
          <w:bCs/>
          <w:sz w:val="26"/>
          <w:szCs w:val="26"/>
          <w:rtl/>
        </w:rPr>
        <w:t>المقاييس</w:t>
      </w:r>
      <w:r w:rsidRPr="00FE204D">
        <w:rPr>
          <w:rFonts w:hint="cs"/>
          <w:sz w:val="26"/>
          <w:szCs w:val="26"/>
          <w:rtl/>
        </w:rPr>
        <w:t xml:space="preserve"> </w:t>
      </w:r>
      <w:r w:rsidR="00FE7A4E" w:rsidRPr="00FE204D">
        <w:rPr>
          <w:rFonts w:hint="cs"/>
          <w:sz w:val="26"/>
          <w:szCs w:val="26"/>
          <w:rtl/>
        </w:rPr>
        <w:t>-</w:t>
      </w:r>
      <w:r w:rsidRPr="00FE204D">
        <w:rPr>
          <w:rFonts w:hint="cs"/>
          <w:sz w:val="26"/>
          <w:szCs w:val="26"/>
          <w:rtl/>
        </w:rPr>
        <w:t xml:space="preserve"> تحقّق من كون جميع المقاييس الخاصة بك في حالة عمل جيدة. إذ يمكن لهذه المقاييس أن تعلمك بالمشاكل الخطيرة المحتملة في مركبتك، على غرار ارتفاع درجة الحرارة أو فقدان ضغط الزيت.</w:t>
      </w:r>
    </w:p>
    <w:p w14:paraId="3A2DD868" w14:textId="5C83FC65" w:rsidR="00722051" w:rsidRPr="00FE204D" w:rsidRDefault="00FE7A4E" w:rsidP="00827927">
      <w:pPr>
        <w:numPr>
          <w:ilvl w:val="0"/>
          <w:numId w:val="85"/>
        </w:numPr>
        <w:bidi/>
        <w:spacing w:before="100" w:beforeAutospacing="1" w:after="100" w:afterAutospacing="1"/>
        <w:rPr>
          <w:sz w:val="26"/>
          <w:szCs w:val="26"/>
          <w:rtl/>
        </w:rPr>
      </w:pPr>
      <w:r w:rsidRPr="00FE204D">
        <w:rPr>
          <w:rFonts w:hint="cs"/>
          <w:b/>
          <w:bCs/>
          <w:sz w:val="26"/>
          <w:szCs w:val="26"/>
          <w:rtl/>
          <w:lang w:bidi="ar-SA"/>
        </w:rPr>
        <w:t xml:space="preserve">نظام </w:t>
      </w:r>
      <w:r w:rsidR="00722051" w:rsidRPr="00FE204D">
        <w:rPr>
          <w:rFonts w:hint="cs"/>
          <w:b/>
          <w:bCs/>
          <w:sz w:val="26"/>
          <w:szCs w:val="26"/>
          <w:rtl/>
        </w:rPr>
        <w:t>التعليق</w:t>
      </w:r>
      <w:r w:rsidR="00722051" w:rsidRPr="00FE204D">
        <w:rPr>
          <w:rFonts w:hint="cs"/>
          <w:sz w:val="26"/>
          <w:szCs w:val="26"/>
          <w:rtl/>
        </w:rPr>
        <w:t xml:space="preserve"> </w:t>
      </w:r>
      <w:r w:rsidRPr="00FE204D">
        <w:rPr>
          <w:rFonts w:hint="cs"/>
          <w:sz w:val="26"/>
          <w:szCs w:val="26"/>
          <w:rtl/>
        </w:rPr>
        <w:t>-</w:t>
      </w:r>
      <w:r w:rsidR="00722051" w:rsidRPr="00FE204D">
        <w:rPr>
          <w:rFonts w:hint="cs"/>
          <w:sz w:val="26"/>
          <w:szCs w:val="26"/>
          <w:rtl/>
        </w:rPr>
        <w:t xml:space="preserve"> اضغط على الجزء الأمامي والخلفي من مركبتك للأسفل. إذا ارتد لأكثر من مرّتين، فقد تحتاج إلى مصدّات جديدة. فحينما تكون المصدّات متآكلة، قد تواجه صعوبة في البقاء في حارتك عند القيادة عبر منعطفات الطريق.</w:t>
      </w:r>
    </w:p>
    <w:p w14:paraId="51ACB7E3" w14:textId="77777777" w:rsidR="00FA0B00" w:rsidRPr="00FE204D" w:rsidRDefault="00FA0B00" w:rsidP="00827927">
      <w:pPr>
        <w:bidi/>
        <w:spacing w:before="100" w:beforeAutospacing="1" w:after="100" w:afterAutospacing="1"/>
        <w:rPr>
          <w:sz w:val="26"/>
          <w:szCs w:val="26"/>
          <w:lang w:val="en"/>
        </w:rPr>
      </w:pPr>
    </w:p>
    <w:p w14:paraId="0BD3D21F" w14:textId="6171468F" w:rsidR="00722051" w:rsidRPr="00FE204D" w:rsidRDefault="00722051" w:rsidP="00827927">
      <w:pPr>
        <w:bidi/>
        <w:spacing w:before="100" w:beforeAutospacing="1" w:after="100" w:afterAutospacing="1"/>
        <w:rPr>
          <w:sz w:val="26"/>
          <w:szCs w:val="26"/>
          <w:rtl/>
        </w:rPr>
      </w:pPr>
      <w:r w:rsidRPr="00FE204D">
        <w:rPr>
          <w:rFonts w:hint="cs"/>
          <w:sz w:val="26"/>
          <w:szCs w:val="26"/>
          <w:rtl/>
        </w:rPr>
        <w:lastRenderedPageBreak/>
        <w:t>ويجدر بك أيضا أن تتحقّق أو قد تحقّقت آنفا ممّا يلي على أساس منتظم:</w:t>
      </w:r>
    </w:p>
    <w:p w14:paraId="5830958D" w14:textId="07146193"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مستوى </w:t>
      </w:r>
      <w:r w:rsidR="00FE7A4E" w:rsidRPr="00FE204D">
        <w:rPr>
          <w:rFonts w:hint="cs"/>
          <w:sz w:val="26"/>
          <w:szCs w:val="26"/>
          <w:rtl/>
        </w:rPr>
        <w:t>الزيت</w:t>
      </w:r>
    </w:p>
    <w:p w14:paraId="5AE61518" w14:textId="57A68DAE"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سائل تبريد المحرك</w:t>
      </w:r>
    </w:p>
    <w:p w14:paraId="47C40F83" w14:textId="33EFF029"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 xml:space="preserve">سائل </w:t>
      </w:r>
      <w:r w:rsidR="00FE7A4E" w:rsidRPr="00FE204D">
        <w:rPr>
          <w:rFonts w:hint="cs"/>
          <w:sz w:val="26"/>
          <w:szCs w:val="26"/>
          <w:rtl/>
        </w:rPr>
        <w:t>نظام التعليق</w:t>
      </w:r>
    </w:p>
    <w:p w14:paraId="4793ED9B" w14:textId="16DD31BC" w:rsidR="00722051" w:rsidRPr="00FE204D" w:rsidRDefault="00722051" w:rsidP="00FE7A4E">
      <w:pPr>
        <w:numPr>
          <w:ilvl w:val="0"/>
          <w:numId w:val="86"/>
        </w:numPr>
        <w:bidi/>
        <w:spacing w:before="100" w:beforeAutospacing="1" w:after="100" w:afterAutospacing="1"/>
        <w:rPr>
          <w:sz w:val="26"/>
          <w:szCs w:val="26"/>
          <w:rtl/>
        </w:rPr>
      </w:pPr>
      <w:r w:rsidRPr="00FE204D">
        <w:rPr>
          <w:rFonts w:hint="cs"/>
          <w:sz w:val="26"/>
          <w:szCs w:val="26"/>
          <w:rtl/>
        </w:rPr>
        <w:t>مستوى سائل ال</w:t>
      </w:r>
      <w:r w:rsidR="00FE7A4E" w:rsidRPr="00FE204D">
        <w:rPr>
          <w:rFonts w:hint="cs"/>
          <w:sz w:val="26"/>
          <w:szCs w:val="26"/>
          <w:rtl/>
        </w:rPr>
        <w:t>مكابح</w:t>
      </w:r>
    </w:p>
    <w:p w14:paraId="110F250F" w14:textId="77777777" w:rsidR="00722051" w:rsidRPr="00FE204D" w:rsidRDefault="00722051" w:rsidP="00827927">
      <w:pPr>
        <w:numPr>
          <w:ilvl w:val="0"/>
          <w:numId w:val="86"/>
        </w:numPr>
        <w:bidi/>
        <w:spacing w:before="100" w:beforeAutospacing="1" w:after="100" w:afterAutospacing="1"/>
        <w:rPr>
          <w:sz w:val="26"/>
          <w:szCs w:val="26"/>
          <w:rtl/>
        </w:rPr>
      </w:pPr>
      <w:r w:rsidRPr="00FE204D">
        <w:rPr>
          <w:rFonts w:hint="cs"/>
          <w:sz w:val="26"/>
          <w:szCs w:val="26"/>
          <w:rtl/>
        </w:rPr>
        <w:t>إحكام وتآكل حزام المروحة.</w:t>
      </w:r>
    </w:p>
    <w:p w14:paraId="0D0D6A72" w14:textId="3EC9AECC" w:rsidR="00722051" w:rsidRPr="00FE204D" w:rsidRDefault="00722051" w:rsidP="00FE7A4E">
      <w:pPr>
        <w:bidi/>
        <w:spacing w:before="100" w:beforeAutospacing="1" w:after="100" w:afterAutospacing="1"/>
        <w:rPr>
          <w:sz w:val="26"/>
          <w:szCs w:val="26"/>
          <w:rtl/>
        </w:rPr>
      </w:pPr>
      <w:r w:rsidRPr="00FE204D">
        <w:rPr>
          <w:rFonts w:hint="cs"/>
          <w:sz w:val="26"/>
          <w:szCs w:val="26"/>
          <w:rtl/>
        </w:rPr>
        <w:t xml:space="preserve">إنّ الحفاظ على مركبتك، من خلال تغيير الزيت بانتظام (كل 3,000 إلى 5,000 ميل) وعمليّات ضبط المحرّك بصفة دورية، يعتبر وقاية ضد العديد من مشاكل السيارات الشائعة، هذا دون التطرّق إلى </w:t>
      </w:r>
      <w:r w:rsidR="00FE7A4E" w:rsidRPr="00FE204D">
        <w:rPr>
          <w:rFonts w:hint="cs"/>
          <w:sz w:val="26"/>
          <w:szCs w:val="26"/>
          <w:rtl/>
        </w:rPr>
        <w:t>تعظيم</w:t>
      </w:r>
      <w:r w:rsidRPr="00FE204D">
        <w:rPr>
          <w:rFonts w:hint="cs"/>
          <w:sz w:val="26"/>
          <w:szCs w:val="26"/>
          <w:rtl/>
        </w:rPr>
        <w:t xml:space="preserve"> أداء سيارتك.</w:t>
      </w:r>
    </w:p>
    <w:p w14:paraId="56B96184" w14:textId="7E788230" w:rsidR="00722051" w:rsidRPr="00FE204D" w:rsidRDefault="00722051" w:rsidP="00827927">
      <w:pPr>
        <w:bidi/>
        <w:spacing w:before="100" w:beforeAutospacing="1" w:after="100" w:afterAutospacing="1"/>
        <w:outlineLvl w:val="3"/>
        <w:rPr>
          <w:b/>
          <w:bCs/>
          <w:sz w:val="30"/>
          <w:szCs w:val="30"/>
          <w:rtl/>
        </w:rPr>
      </w:pPr>
      <w:r w:rsidRPr="00FE204D">
        <w:rPr>
          <w:rFonts w:hint="cs"/>
          <w:b/>
          <w:bCs/>
          <w:sz w:val="30"/>
          <w:szCs w:val="30"/>
          <w:rtl/>
        </w:rPr>
        <w:t>الأدوات واللّوازم</w:t>
      </w:r>
    </w:p>
    <w:p w14:paraId="20DEF772" w14:textId="6A05E03D" w:rsidR="00722051" w:rsidRPr="00FE204D" w:rsidRDefault="00722051" w:rsidP="00827927">
      <w:pPr>
        <w:bidi/>
        <w:spacing w:before="100" w:beforeAutospacing="1" w:after="100" w:afterAutospacing="1"/>
        <w:rPr>
          <w:sz w:val="26"/>
          <w:szCs w:val="26"/>
          <w:rtl/>
        </w:rPr>
      </w:pPr>
      <w:r w:rsidRPr="00FE204D">
        <w:rPr>
          <w:rFonts w:hint="cs"/>
          <w:sz w:val="26"/>
          <w:szCs w:val="26"/>
          <w:rtl/>
        </w:rPr>
        <w:t>ينصح بتجهيز سيارتك بالعناصر التالية في حالة حدوث عطل أو طارئ:</w:t>
      </w:r>
    </w:p>
    <w:p w14:paraId="24C798DF"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دليل المالك</w:t>
      </w:r>
    </w:p>
    <w:p w14:paraId="18406F4B"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الإطار الاحتياطي</w:t>
      </w:r>
    </w:p>
    <w:p w14:paraId="7AFA404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رافعة الإطار</w:t>
      </w:r>
    </w:p>
    <w:p w14:paraId="6D80A7D3"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مفتاح ربط</w:t>
      </w:r>
    </w:p>
    <w:p w14:paraId="7BB3472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مجموعة الإسعافات الأولية</w:t>
      </w:r>
    </w:p>
    <w:p w14:paraId="27BDACF7"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بطانيّة</w:t>
      </w:r>
    </w:p>
    <w:p w14:paraId="32A134B5"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مصباح يدوي</w:t>
      </w:r>
    </w:p>
    <w:p w14:paraId="6D6FC756" w14:textId="77777777" w:rsidR="00722051" w:rsidRPr="00FE204D" w:rsidRDefault="00722051" w:rsidP="00827927">
      <w:pPr>
        <w:numPr>
          <w:ilvl w:val="0"/>
          <w:numId w:val="87"/>
        </w:numPr>
        <w:bidi/>
        <w:spacing w:before="100" w:beforeAutospacing="1" w:after="100" w:afterAutospacing="1"/>
        <w:rPr>
          <w:sz w:val="26"/>
          <w:szCs w:val="26"/>
          <w:rtl/>
        </w:rPr>
      </w:pPr>
      <w:r w:rsidRPr="00FE204D">
        <w:rPr>
          <w:rFonts w:hint="cs"/>
          <w:sz w:val="26"/>
          <w:szCs w:val="26"/>
          <w:rtl/>
        </w:rPr>
        <w:t>خرائط الطريق</w:t>
      </w:r>
    </w:p>
    <w:p w14:paraId="743F284C" w14:textId="77777777" w:rsidR="009063EC" w:rsidRPr="00FE204D" w:rsidRDefault="009063EC" w:rsidP="00827927">
      <w:pPr>
        <w:pStyle w:val="s19"/>
        <w:bidi/>
        <w:rPr>
          <w:sz w:val="30"/>
          <w:szCs w:val="30"/>
          <w:rtl/>
        </w:rPr>
      </w:pPr>
      <w:r w:rsidRPr="00FE204D">
        <w:rPr>
          <w:rStyle w:val="Strong"/>
          <w:rFonts w:hint="cs"/>
          <w:sz w:val="30"/>
          <w:szCs w:val="30"/>
          <w:rtl/>
        </w:rPr>
        <w:t>ضجيج نظام الصوت المفرط</w:t>
      </w:r>
    </w:p>
    <w:p w14:paraId="35F9E7C4" w14:textId="2756C0F2" w:rsidR="009063EC" w:rsidRPr="00FE204D" w:rsidRDefault="009063EC" w:rsidP="00FE7A4E">
      <w:pPr>
        <w:pStyle w:val="NormalWeb"/>
        <w:bidi/>
        <w:rPr>
          <w:sz w:val="26"/>
          <w:szCs w:val="26"/>
          <w:rtl/>
        </w:rPr>
      </w:pPr>
      <w:r w:rsidRPr="00FE204D">
        <w:rPr>
          <w:rFonts w:hint="cs"/>
          <w:sz w:val="26"/>
          <w:szCs w:val="26"/>
          <w:rtl/>
        </w:rPr>
        <w:t xml:space="preserve">لا يجوز لأي شخص تشغيل نظام الصوت في سيارة </w:t>
      </w:r>
      <w:r w:rsidR="00FE7A4E" w:rsidRPr="00FE204D">
        <w:rPr>
          <w:rFonts w:hint="cs"/>
          <w:sz w:val="26"/>
          <w:szCs w:val="26"/>
          <w:rtl/>
        </w:rPr>
        <w:t>تسير</w:t>
      </w:r>
      <w:r w:rsidRPr="00FE204D">
        <w:rPr>
          <w:rFonts w:hint="cs"/>
          <w:sz w:val="26"/>
          <w:szCs w:val="26"/>
          <w:rtl/>
        </w:rPr>
        <w:t xml:space="preserve"> على طريق عام، بصوت مسموع على مسافة تزيد عن 25 قدما وتتجاوز 85 ديسيبل أو ما هو معقول سماعه، مع  مراعاة موقع المركبة والتأثير على الأشخاص القريبين منها. ويعدّ انتهاك هذا القانون مخالفة مرورية تستوجب فرض غرامة ماليّة قدرها 50 دولارا للمرّة الأولى، و100 دولار للمرّة الثانية، فـ 150 دولارا للمرّة </w:t>
      </w:r>
      <w:r w:rsidRPr="00FE204D">
        <w:rPr>
          <w:rStyle w:val="s6"/>
          <w:rFonts w:hint="cs"/>
          <w:sz w:val="26"/>
          <w:szCs w:val="26"/>
          <w:rtl/>
        </w:rPr>
        <w:t xml:space="preserve">الثالثة </w:t>
      </w:r>
      <w:r w:rsidRPr="00FE204D">
        <w:rPr>
          <w:rFonts w:hint="cs"/>
          <w:sz w:val="26"/>
          <w:szCs w:val="26"/>
          <w:rtl/>
        </w:rPr>
        <w:t>أو في المخالفات التي تلي ذلك.</w:t>
      </w:r>
    </w:p>
    <w:p w14:paraId="1C0EFF6B" w14:textId="77777777" w:rsidR="00FA0B00" w:rsidRPr="00FE204D" w:rsidRDefault="00FA0B00" w:rsidP="00827927">
      <w:pPr>
        <w:bidi/>
        <w:spacing w:before="100" w:beforeAutospacing="1" w:after="100" w:afterAutospacing="1"/>
        <w:rPr>
          <w:b/>
          <w:bCs/>
          <w:sz w:val="30"/>
          <w:szCs w:val="30"/>
          <w:rtl/>
        </w:rPr>
      </w:pPr>
      <w:bookmarkStart w:id="70" w:name="part2practice"/>
      <w:bookmarkEnd w:id="70"/>
    </w:p>
    <w:p w14:paraId="3E9D65DD" w14:textId="6B8D27C1" w:rsidR="00722051" w:rsidRPr="00FE204D" w:rsidRDefault="00234338" w:rsidP="00827927">
      <w:pPr>
        <w:bidi/>
        <w:spacing w:before="100" w:beforeAutospacing="1" w:after="100" w:afterAutospacing="1"/>
        <w:rPr>
          <w:sz w:val="30"/>
          <w:szCs w:val="30"/>
          <w:rtl/>
        </w:rPr>
      </w:pPr>
      <w:r w:rsidRPr="00FE204D">
        <w:rPr>
          <w:rFonts w:hint="cs"/>
          <w:b/>
          <w:bCs/>
          <w:sz w:val="30"/>
          <w:szCs w:val="30"/>
          <w:rtl/>
        </w:rPr>
        <w:t xml:space="preserve">القسم 2 </w:t>
      </w:r>
      <w:r w:rsidR="00FE7A4E" w:rsidRPr="00FE204D">
        <w:rPr>
          <w:rFonts w:hint="cs"/>
          <w:b/>
          <w:bCs/>
          <w:sz w:val="30"/>
          <w:szCs w:val="30"/>
          <w:rtl/>
        </w:rPr>
        <w:t>-</w:t>
      </w:r>
      <w:r w:rsidRPr="00FE204D">
        <w:rPr>
          <w:rFonts w:hint="cs"/>
          <w:b/>
          <w:bCs/>
          <w:sz w:val="30"/>
          <w:szCs w:val="30"/>
          <w:rtl/>
        </w:rPr>
        <w:t xml:space="preserve"> أسئلة الممارسة:</w:t>
      </w:r>
    </w:p>
    <w:p w14:paraId="37599EEF" w14:textId="30962424" w:rsidR="003E1145" w:rsidRPr="00FE204D" w:rsidRDefault="00722051" w:rsidP="00827927">
      <w:pPr>
        <w:bidi/>
        <w:spacing w:before="100" w:beforeAutospacing="1" w:after="100" w:afterAutospacing="1"/>
        <w:rPr>
          <w:rFonts w:asciiTheme="majorHAnsi" w:hAnsiTheme="majorHAnsi" w:cs="Arial"/>
          <w:sz w:val="34"/>
          <w:szCs w:val="26"/>
          <w:rtl/>
        </w:rPr>
      </w:pPr>
      <w:r w:rsidRPr="00FE204D">
        <w:rPr>
          <w:sz w:val="26"/>
          <w:szCs w:val="26"/>
          <w:rtl/>
        </w:rPr>
        <w:t xml:space="preserve">1. </w:t>
      </w:r>
      <w:r w:rsidRPr="00FE204D">
        <w:rPr>
          <w:rFonts w:hint="eastAsia"/>
          <w:sz w:val="26"/>
          <w:szCs w:val="26"/>
          <w:rtl/>
        </w:rPr>
        <w:t>ما</w:t>
      </w:r>
      <w:r w:rsidRPr="00FE204D">
        <w:rPr>
          <w:sz w:val="26"/>
          <w:szCs w:val="26"/>
          <w:rtl/>
        </w:rPr>
        <w:t xml:space="preserve"> </w:t>
      </w:r>
      <w:r w:rsidRPr="00FE204D">
        <w:rPr>
          <w:rFonts w:hint="eastAsia"/>
          <w:sz w:val="26"/>
          <w:szCs w:val="26"/>
          <w:rtl/>
        </w:rPr>
        <w:t>هو</w:t>
      </w:r>
      <w:r w:rsidRPr="00FE204D">
        <w:rPr>
          <w:sz w:val="26"/>
          <w:szCs w:val="26"/>
          <w:rtl/>
        </w:rPr>
        <w:t xml:space="preserve"> </w:t>
      </w:r>
      <w:r w:rsidRPr="00FE204D">
        <w:rPr>
          <w:rFonts w:hint="eastAsia"/>
          <w:sz w:val="26"/>
          <w:szCs w:val="26"/>
          <w:rtl/>
        </w:rPr>
        <w:t>سند</w:t>
      </w:r>
      <w:r w:rsidRPr="00FE204D">
        <w:rPr>
          <w:sz w:val="26"/>
          <w:szCs w:val="26"/>
          <w:rtl/>
        </w:rPr>
        <w:t xml:space="preserve"> </w:t>
      </w:r>
      <w:r w:rsidRPr="00FE204D">
        <w:rPr>
          <w:rFonts w:hint="eastAsia"/>
          <w:sz w:val="26"/>
          <w:szCs w:val="26"/>
          <w:rtl/>
        </w:rPr>
        <w:t>الملكية</w:t>
      </w:r>
      <w:r w:rsidRPr="00FE204D">
        <w:rPr>
          <w:sz w:val="26"/>
          <w:szCs w:val="26"/>
          <w:rtl/>
        </w:rPr>
        <w:t xml:space="preserve"> </w:t>
      </w:r>
      <w:r w:rsidRPr="00FE204D">
        <w:rPr>
          <w:rFonts w:hint="eastAsia"/>
          <w:sz w:val="26"/>
          <w:szCs w:val="26"/>
          <w:rtl/>
        </w:rPr>
        <w:t>وكيف</w:t>
      </w:r>
      <w:r w:rsidRPr="00FE204D">
        <w:rPr>
          <w:rFonts w:hint="cs"/>
          <w:sz w:val="26"/>
          <w:szCs w:val="26"/>
          <w:rtl/>
        </w:rPr>
        <w:t xml:space="preserve"> يمكنك التقدّم بطلب للحصول عليه؟</w:t>
      </w:r>
      <w:r w:rsidRPr="00FE204D">
        <w:rPr>
          <w:rFonts w:hint="cs"/>
          <w:sz w:val="26"/>
          <w:szCs w:val="26"/>
          <w:rtl/>
        </w:rPr>
        <w:br/>
        <w:t>2. كم من مرة يجدر بي أن أجري عمليّات كشف لمركبتي؟</w:t>
      </w:r>
      <w:r w:rsidRPr="00FE204D">
        <w:rPr>
          <w:rFonts w:hint="cs"/>
          <w:sz w:val="26"/>
          <w:szCs w:val="26"/>
          <w:rtl/>
        </w:rPr>
        <w:br/>
        <w:t>3. ما هي الضريبة التي يجب تسديدها قبل تسجيل المركبة الآليّة؟</w:t>
      </w:r>
      <w:r w:rsidRPr="00FE204D">
        <w:rPr>
          <w:rFonts w:hint="cs"/>
          <w:sz w:val="26"/>
          <w:szCs w:val="26"/>
          <w:rtl/>
        </w:rPr>
        <w:br/>
        <w:t>4. هل سأحتاج إلى تأمين على المسؤولية عند تسجيل مركبتي الآليّة؟</w:t>
      </w:r>
      <w:r w:rsidRPr="00FE204D">
        <w:rPr>
          <w:rFonts w:hint="cs"/>
          <w:sz w:val="26"/>
          <w:szCs w:val="26"/>
          <w:rtl/>
        </w:rPr>
        <w:br/>
        <w:t>5. أين يمكنني تسجيل مركبتي الآليّة وكيف؟</w:t>
      </w:r>
      <w:r w:rsidRPr="00FE204D">
        <w:rPr>
          <w:rFonts w:hint="cs"/>
          <w:sz w:val="26"/>
          <w:szCs w:val="26"/>
          <w:rtl/>
        </w:rPr>
        <w:br/>
        <w:t>6. ما هي بعض لوازم الطوارئ التي ينبغي أن تتوفّر لديّ باستمرار في مركبتي؟</w:t>
      </w:r>
    </w:p>
    <w:p w14:paraId="043313E4" w14:textId="77777777" w:rsidR="003E1145" w:rsidRPr="00FE204D" w:rsidRDefault="003E1145" w:rsidP="00827927">
      <w:pPr>
        <w:bidi/>
        <w:rPr>
          <w:sz w:val="26"/>
          <w:szCs w:val="26"/>
          <w:rtl/>
        </w:rPr>
      </w:pPr>
      <w:r w:rsidRPr="00FE204D">
        <w:rPr>
          <w:rFonts w:hint="cs"/>
          <w:sz w:val="26"/>
          <w:szCs w:val="26"/>
          <w:rtl/>
        </w:rPr>
        <w:br w:type="page"/>
      </w:r>
    </w:p>
    <w:p w14:paraId="368EB5DF" w14:textId="77777777" w:rsidR="003E1145" w:rsidRPr="00FE204D" w:rsidRDefault="003E1145" w:rsidP="00827927">
      <w:pPr>
        <w:bidi/>
        <w:rPr>
          <w:rFonts w:asciiTheme="majorHAnsi" w:hAnsiTheme="majorHAnsi" w:cs="Arial"/>
          <w:sz w:val="34"/>
          <w:szCs w:val="26"/>
        </w:rPr>
        <w:sectPr w:rsidR="003E1145" w:rsidRPr="00FE204D" w:rsidSect="00D34C8C">
          <w:footerReference w:type="default" r:id="rId16"/>
          <w:pgSz w:w="12240" w:h="15840" w:code="1"/>
          <w:pgMar w:top="1440" w:right="1440" w:bottom="1440" w:left="1440" w:header="720" w:footer="288" w:gutter="0"/>
          <w:pgNumType w:start="1"/>
          <w:cols w:space="720"/>
          <w:noEndnote/>
          <w:docGrid w:linePitch="326"/>
        </w:sectPr>
      </w:pPr>
    </w:p>
    <w:p w14:paraId="13508CF2" w14:textId="4634BD62" w:rsidR="00FA0B00" w:rsidRPr="00FE204D" w:rsidRDefault="003E1145" w:rsidP="00433C64">
      <w:pPr>
        <w:bidi/>
        <w:spacing w:after="60"/>
        <w:rPr>
          <w:rStyle w:val="Heading1Char"/>
          <w:rFonts w:ascii="Times New Roman" w:hAnsi="Times New Roman" w:cs="Times New Roman"/>
          <w:sz w:val="34"/>
          <w:szCs w:val="34"/>
          <w:rtl/>
        </w:rPr>
      </w:pPr>
      <w:bookmarkStart w:id="71" w:name="_Toc153870493"/>
      <w:bookmarkStart w:id="72" w:name="_Toc158524250"/>
      <w:bookmarkStart w:id="73" w:name="_Toc162407453"/>
      <w:bookmarkStart w:id="74" w:name="_Toc162671366"/>
      <w:bookmarkStart w:id="75" w:name="_Toc162671831"/>
      <w:bookmarkStart w:id="76" w:name="_Toc167777201"/>
      <w:bookmarkStart w:id="77" w:name="_Toc172087406"/>
      <w:bookmarkStart w:id="78" w:name="_Toc236631684"/>
      <w:bookmarkStart w:id="79" w:name="_Toc240252758"/>
      <w:bookmarkStart w:id="80" w:name="_Toc395790259"/>
      <w:bookmarkStart w:id="81" w:name="_Toc398109900"/>
      <w:bookmarkStart w:id="82" w:name="_Toc398110453"/>
      <w:r w:rsidRPr="00FE204D">
        <w:rPr>
          <w:rStyle w:val="Heading1Char"/>
          <w:rFonts w:ascii="Times New Roman" w:hAnsi="Times New Roman" w:hint="cs"/>
          <w:sz w:val="34"/>
          <w:szCs w:val="34"/>
          <w:rtl/>
        </w:rPr>
        <w:lastRenderedPageBreak/>
        <w:t>القسم 3</w:t>
      </w:r>
      <w:bookmarkEnd w:id="71"/>
      <w:bookmarkEnd w:id="72"/>
      <w:bookmarkEnd w:id="73"/>
      <w:bookmarkEnd w:id="74"/>
      <w:bookmarkEnd w:id="75"/>
      <w:bookmarkEnd w:id="76"/>
      <w:bookmarkEnd w:id="77"/>
      <w:bookmarkEnd w:id="78"/>
      <w:bookmarkEnd w:id="79"/>
      <w:bookmarkEnd w:id="80"/>
      <w:bookmarkEnd w:id="81"/>
      <w:bookmarkEnd w:id="82"/>
    </w:p>
    <w:p w14:paraId="1220D7A4" w14:textId="77777777" w:rsidR="003E1145" w:rsidRPr="00FE204D" w:rsidRDefault="003E1145" w:rsidP="00894D2D">
      <w:pPr>
        <w:pStyle w:val="Heading2"/>
        <w:bidi/>
        <w:spacing w:before="0" w:after="0"/>
        <w:rPr>
          <w:rStyle w:val="Heading1Char"/>
          <w:rFonts w:ascii="Times New Roman" w:hAnsi="Times New Roman" w:cs="Times New Roman"/>
          <w:i w:val="0"/>
          <w:kern w:val="0"/>
          <w:sz w:val="34"/>
          <w:szCs w:val="34"/>
          <w:rtl/>
        </w:rPr>
      </w:pPr>
      <w:bookmarkStart w:id="83" w:name="_Toc141770025"/>
      <w:bookmarkStart w:id="84" w:name="_Toc142901697"/>
      <w:bookmarkStart w:id="85" w:name="_Toc142902081"/>
      <w:bookmarkStart w:id="86" w:name="_Toc143486392"/>
      <w:bookmarkStart w:id="87" w:name="_Toc147130053"/>
      <w:bookmarkStart w:id="88" w:name="_Toc398110454"/>
      <w:r w:rsidRPr="00FE204D">
        <w:rPr>
          <w:rFonts w:ascii="Times New Roman" w:hAnsi="Times New Roman" w:hint="cs"/>
          <w:i w:val="0"/>
          <w:iCs w:val="0"/>
          <w:sz w:val="34"/>
          <w:szCs w:val="34"/>
          <w:rtl/>
        </w:rPr>
        <w:t>مستعدّ للقيادة</w:t>
      </w:r>
      <w:bookmarkEnd w:id="83"/>
      <w:bookmarkEnd w:id="84"/>
      <w:bookmarkEnd w:id="85"/>
      <w:bookmarkEnd w:id="86"/>
      <w:bookmarkEnd w:id="87"/>
      <w:bookmarkEnd w:id="88"/>
    </w:p>
    <w:p w14:paraId="4DEB56D3" w14:textId="77777777" w:rsidR="00FA0B00" w:rsidRPr="00FE204D" w:rsidRDefault="00FA0B00" w:rsidP="00827927">
      <w:pPr>
        <w:bidi/>
        <w:spacing w:after="140"/>
        <w:rPr>
          <w:sz w:val="26"/>
          <w:szCs w:val="26"/>
        </w:rPr>
      </w:pPr>
    </w:p>
    <w:p w14:paraId="185E5245" w14:textId="1261F5D4" w:rsidR="003E1145" w:rsidRPr="00FE204D" w:rsidRDefault="003E1145" w:rsidP="00433C64">
      <w:pPr>
        <w:bidi/>
        <w:spacing w:after="140"/>
        <w:rPr>
          <w:b/>
          <w:bCs/>
          <w:sz w:val="30"/>
          <w:szCs w:val="30"/>
          <w:rtl/>
        </w:rPr>
      </w:pPr>
      <w:r w:rsidRPr="00FE204D">
        <w:rPr>
          <w:rFonts w:hint="cs"/>
          <w:sz w:val="26"/>
          <w:szCs w:val="26"/>
          <w:rtl/>
        </w:rPr>
        <w:t>تعدّ القيادة من أصعب الدروب التي ستخوضها.</w:t>
      </w:r>
      <w:r w:rsidRPr="00FE204D">
        <w:rPr>
          <w:rFonts w:hint="cs"/>
          <w:sz w:val="34"/>
          <w:szCs w:val="34"/>
          <w:rtl/>
        </w:rPr>
        <w:t xml:space="preserve"> </w:t>
      </w:r>
      <w:r w:rsidRPr="00FE204D">
        <w:rPr>
          <w:rFonts w:hint="cs"/>
          <w:sz w:val="26"/>
          <w:szCs w:val="26"/>
          <w:rtl/>
        </w:rPr>
        <w:t>لذلك فإنّ القيادة بصحّة جيّدة وحسن اختيار قراراتك أثناء خوض غمارها أمر في غاية الأهمّية. سنعرض عليك فيما يلي بعض الطرق التي تجعلك سائقا</w:t>
      </w:r>
      <w:r w:rsidR="00433C64" w:rsidRPr="00FE204D">
        <w:rPr>
          <w:rFonts w:hint="cs"/>
          <w:sz w:val="26"/>
          <w:szCs w:val="26"/>
          <w:rtl/>
        </w:rPr>
        <w:t xml:space="preserve"> أكثر</w:t>
      </w:r>
      <w:r w:rsidRPr="00FE204D">
        <w:rPr>
          <w:rFonts w:hint="cs"/>
          <w:sz w:val="26"/>
          <w:szCs w:val="26"/>
          <w:rtl/>
        </w:rPr>
        <w:t xml:space="preserve"> </w:t>
      </w:r>
      <w:r w:rsidR="00433C64" w:rsidRPr="00FE204D">
        <w:rPr>
          <w:rFonts w:hint="cs"/>
          <w:sz w:val="26"/>
          <w:szCs w:val="26"/>
          <w:rtl/>
        </w:rPr>
        <w:t>أمانا</w:t>
      </w:r>
      <w:r w:rsidRPr="00FE204D">
        <w:rPr>
          <w:rFonts w:hint="cs"/>
          <w:sz w:val="26"/>
          <w:szCs w:val="26"/>
          <w:rtl/>
        </w:rPr>
        <w:t>:</w:t>
      </w:r>
    </w:p>
    <w:p w14:paraId="7586E061" w14:textId="77777777" w:rsidR="003E1145" w:rsidRPr="00FE204D" w:rsidRDefault="003E1145" w:rsidP="00827927">
      <w:pPr>
        <w:pStyle w:val="Heading3"/>
        <w:bidi/>
        <w:rPr>
          <w:rFonts w:ascii="Times New Roman" w:hAnsi="Times New Roman" w:cs="Times New Roman"/>
          <w:sz w:val="30"/>
          <w:szCs w:val="30"/>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الرؤية</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89" w:name="_Toc137002706"/>
      <w:bookmarkStart w:id="90" w:name="_Toc137003407"/>
      <w:bookmarkStart w:id="91" w:name="_Toc142901698"/>
      <w:bookmarkStart w:id="92" w:name="_Toc398110455"/>
      <w:r w:rsidRPr="00FE204D">
        <w:rPr>
          <w:rFonts w:ascii="Times New Roman" w:hAnsi="Times New Roman" w:hint="cs"/>
          <w:sz w:val="30"/>
          <w:szCs w:val="28"/>
          <w:rtl/>
        </w:rPr>
        <w:t>الرؤية</w:t>
      </w:r>
      <w:bookmarkEnd w:id="89"/>
      <w:bookmarkEnd w:id="90"/>
      <w:bookmarkEnd w:id="91"/>
      <w:bookmarkEnd w:id="92"/>
      <w:r w:rsidRPr="00FE204D">
        <w:rPr>
          <w:rFonts w:ascii="Times New Roman" w:hAnsi="Times New Roman" w:hint="cs"/>
          <w:sz w:val="30"/>
          <w:szCs w:val="28"/>
          <w:rtl/>
        </w:rPr>
        <w:t xml:space="preserve"> والسمع</w:t>
      </w:r>
    </w:p>
    <w:p w14:paraId="525AD5BC" w14:textId="48D3EFDC" w:rsidR="003E1145" w:rsidRPr="00FE204D" w:rsidRDefault="003E1145" w:rsidP="00827927">
      <w:pPr>
        <w:widowControl w:val="0"/>
        <w:autoSpaceDE w:val="0"/>
        <w:autoSpaceDN w:val="0"/>
        <w:bidi/>
        <w:adjustRightInd w:val="0"/>
        <w:spacing w:after="180"/>
        <w:rPr>
          <w:sz w:val="26"/>
          <w:szCs w:val="26"/>
          <w:rtl/>
        </w:rPr>
      </w:pPr>
      <w:r w:rsidRPr="00FE204D">
        <w:rPr>
          <w:rFonts w:hint="cs"/>
          <w:sz w:val="26"/>
          <w:szCs w:val="26"/>
          <w:rtl/>
        </w:rPr>
        <w:t>يُشترط أن تتوفَّر على رؤية واضحة عند القيادة. فالقدرة على قراءة جميع إشارات المرور من مسافة بعيدة أمر في غاية الأهمية. وعليه، فلا</w:t>
      </w:r>
      <w:r w:rsidR="00433C64" w:rsidRPr="00FE204D">
        <w:rPr>
          <w:rFonts w:hint="cs"/>
          <w:sz w:val="26"/>
          <w:szCs w:val="26"/>
          <w:rtl/>
        </w:rPr>
        <w:t xml:space="preserve"> </w:t>
      </w:r>
      <w:r w:rsidRPr="00FE204D">
        <w:rPr>
          <w:rFonts w:hint="cs"/>
          <w:sz w:val="26"/>
          <w:szCs w:val="26"/>
          <w:rtl/>
        </w:rPr>
        <w:t>بدّ لك أن ترى بوضوح يكفي للقيام بردّ فعل سريع حين تعترضك المشاكل. وإن لم تتوضّح لديك الرؤية، فلن ترقى لأن تكون ضمن مصافّ السائقين الآمنين.</w:t>
      </w:r>
    </w:p>
    <w:p w14:paraId="01C667BD" w14:textId="53208D0C" w:rsidR="003E1145" w:rsidRPr="00FE204D" w:rsidRDefault="003E1145" w:rsidP="00433C64">
      <w:pPr>
        <w:widowControl w:val="0"/>
        <w:autoSpaceDE w:val="0"/>
        <w:autoSpaceDN w:val="0"/>
        <w:bidi/>
        <w:adjustRightInd w:val="0"/>
        <w:spacing w:after="120"/>
        <w:rPr>
          <w:sz w:val="26"/>
          <w:szCs w:val="26"/>
          <w:rtl/>
        </w:rPr>
      </w:pPr>
      <w:r w:rsidRPr="00FE204D">
        <w:rPr>
          <w:rFonts w:hint="cs"/>
          <w:sz w:val="26"/>
          <w:szCs w:val="26"/>
          <w:rtl/>
        </w:rPr>
        <w:t>يجب عليك فحص عينيك بانتظام عند طبيب العيون واتباع توصياته باستمرار. ويحظر ارتداء النظارات الشمسية أو النظارات الملوّنة في الليل لأنها سوف تقلل من من مقدار رؤيتك الليلية الحرجة.</w:t>
      </w:r>
    </w:p>
    <w:p w14:paraId="33867A5A" w14:textId="77777777" w:rsidR="00CD62B3" w:rsidRPr="00FE204D" w:rsidRDefault="00CD62B3" w:rsidP="00827927">
      <w:pPr>
        <w:pStyle w:val="NormalWeb"/>
        <w:bidi/>
        <w:rPr>
          <w:sz w:val="26"/>
          <w:szCs w:val="26"/>
          <w:rtl/>
        </w:rPr>
      </w:pPr>
      <w:r w:rsidRPr="00FE204D">
        <w:rPr>
          <w:rFonts w:hint="cs"/>
          <w:sz w:val="26"/>
          <w:szCs w:val="26"/>
          <w:rtl/>
        </w:rPr>
        <w:t>إذ يعتمد معظم ما تفعله خلف عجلة القيادة على ما تراه . ونعني بالرؤية الجيدة:</w:t>
      </w:r>
    </w:p>
    <w:p w14:paraId="4910AD7B" w14:textId="22CFE6B1" w:rsidR="00CD62B3" w:rsidRPr="00FE204D" w:rsidRDefault="00CD62B3" w:rsidP="00433C64">
      <w:pPr>
        <w:numPr>
          <w:ilvl w:val="0"/>
          <w:numId w:val="88"/>
        </w:numPr>
        <w:bidi/>
        <w:spacing w:before="100" w:beforeAutospacing="1" w:after="100" w:afterAutospacing="1"/>
        <w:rPr>
          <w:sz w:val="26"/>
          <w:szCs w:val="26"/>
          <w:rtl/>
        </w:rPr>
      </w:pPr>
      <w:r w:rsidRPr="00FE204D">
        <w:rPr>
          <w:rFonts w:hint="cs"/>
          <w:sz w:val="26"/>
          <w:szCs w:val="26"/>
          <w:rtl/>
        </w:rPr>
        <w:t>الرؤية بوضوح: إن لم تكن قادرا على الرؤية بوضوح، فستواجه صعوبة في تقدير المسافات واستخلاص الم</w:t>
      </w:r>
      <w:r w:rsidR="00433C64" w:rsidRPr="00FE204D">
        <w:rPr>
          <w:rFonts w:hint="cs"/>
          <w:sz w:val="26"/>
          <w:szCs w:val="26"/>
          <w:rtl/>
        </w:rPr>
        <w:t>شاكل</w:t>
      </w:r>
      <w:r w:rsidRPr="00FE204D">
        <w:rPr>
          <w:rFonts w:hint="cs"/>
          <w:sz w:val="26"/>
          <w:szCs w:val="26"/>
          <w:rtl/>
        </w:rPr>
        <w:t xml:space="preserve"> المحتملة. وإذا كان الأمر كذلك، فلن يكون بوسعك الاستجابة بالسرعة المطلوبة.</w:t>
      </w:r>
    </w:p>
    <w:p w14:paraId="1FDC2FE9"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من الجانب: يجب أن تكون قادرا على الرؤية من زاوية عينيك. حيث يسمح لك ذلك باكتشاف المركبات القادمة على جانبيك حينما تكون عيناك منصبّة على الطريق نحو الأمام.</w:t>
      </w:r>
    </w:p>
    <w:p w14:paraId="5D26CA85"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تقدير المسافة: قد تتسنّى لك الرؤية بوضوح لكنّك لا تزال غير قادر على تقدير المسافات. إذ يعتبر التقدير الحسن للمسافات عاملا مهمّا في تحديد المسافة التي تفصلك عن المركبات الأخرى.</w:t>
      </w:r>
    </w:p>
    <w:p w14:paraId="34343818" w14:textId="77777777" w:rsidR="00CD62B3" w:rsidRPr="00FE204D" w:rsidRDefault="00CD62B3" w:rsidP="00827927">
      <w:pPr>
        <w:numPr>
          <w:ilvl w:val="0"/>
          <w:numId w:val="88"/>
        </w:numPr>
        <w:bidi/>
        <w:spacing w:before="100" w:beforeAutospacing="1" w:after="100" w:afterAutospacing="1"/>
        <w:rPr>
          <w:sz w:val="26"/>
          <w:szCs w:val="26"/>
          <w:rtl/>
        </w:rPr>
      </w:pPr>
      <w:r w:rsidRPr="00FE204D">
        <w:rPr>
          <w:rFonts w:hint="cs"/>
          <w:sz w:val="26"/>
          <w:szCs w:val="26"/>
          <w:rtl/>
        </w:rPr>
        <w:t>الرؤية الجيّدة في الليل : يواجه العديد ممّن يستطيعون الرؤية بوضوح خلال النهار مشاكل في الليل. حيث يتعذّر على البعض رؤية الأشياء في الضوء الخافت. كما قد يواجه آخرون مشكلة مع وهج المصابيح الأمامية. كما يمكن لهذه التحدّيات أن تعرّض حياة السائق للخطر.</w:t>
      </w:r>
    </w:p>
    <w:p w14:paraId="5258BA26" w14:textId="0F74C3E0" w:rsidR="003E1145" w:rsidRPr="00FE204D" w:rsidRDefault="00CD62B3" w:rsidP="00433C64">
      <w:pPr>
        <w:pStyle w:val="NormalWeb"/>
        <w:bidi/>
        <w:rPr>
          <w:rFonts w:asciiTheme="majorHAnsi" w:hAnsiTheme="majorHAnsi" w:cs="Arial"/>
          <w:color w:val="C00000"/>
          <w:sz w:val="26"/>
          <w:szCs w:val="26"/>
          <w:rtl/>
        </w:rPr>
      </w:pPr>
      <w:r w:rsidRPr="00FE204D">
        <w:rPr>
          <w:rFonts w:hint="cs"/>
          <w:sz w:val="26"/>
          <w:szCs w:val="26"/>
          <w:rtl/>
        </w:rPr>
        <w:t>افحص عينيك كلّ عامٍ أو عامين من قبل أخصائي مدرّب. فقد لا تكتشف أبدا معاناتك من مشاكل الرؤية الجانبية أو تقدير المسافة عن بعد، ما لم يتمّ فحص عينيك بصفة دوريّة.</w:t>
      </w:r>
      <w:r w:rsidRPr="00FE204D">
        <w:rPr>
          <w:rFonts w:hint="cs"/>
          <w:sz w:val="26"/>
          <w:szCs w:val="26"/>
          <w:rtl/>
        </w:rPr>
        <w:br/>
      </w:r>
      <w:r w:rsidRPr="00FE204D">
        <w:rPr>
          <w:rFonts w:hint="cs"/>
          <w:sz w:val="26"/>
          <w:szCs w:val="26"/>
          <w:rtl/>
        </w:rPr>
        <w:br/>
        <w:t>إنّ للسّمع أثناء القيادة أهمّية بالغة لا يلقي لها كثير من النّاس بالا</w:t>
      </w:r>
      <w:r w:rsidR="009F4390" w:rsidRPr="00FE204D">
        <w:rPr>
          <w:rFonts w:hint="cs"/>
          <w:sz w:val="26"/>
          <w:szCs w:val="26"/>
          <w:rtl/>
          <w:lang w:bidi="ar-SA"/>
        </w:rPr>
        <w:t>هتمام</w:t>
      </w:r>
      <w:r w:rsidRPr="00FE204D">
        <w:rPr>
          <w:rFonts w:hint="cs"/>
          <w:sz w:val="26"/>
          <w:szCs w:val="26"/>
          <w:rtl/>
        </w:rPr>
        <w:t xml:space="preserve"> . إذ يمكن لسمعك أن يحذّرك عندما تحوم بك الأخطار، فتسمع صوت الأبواق وصفّارة الإنذار و</w:t>
      </w:r>
      <w:r w:rsidR="00433C64" w:rsidRPr="00FE204D">
        <w:rPr>
          <w:rFonts w:hint="cs"/>
          <w:sz w:val="26"/>
          <w:szCs w:val="26"/>
          <w:rtl/>
        </w:rPr>
        <w:t>صرير ال</w:t>
      </w:r>
      <w:r w:rsidRPr="00FE204D">
        <w:rPr>
          <w:rFonts w:hint="cs"/>
          <w:sz w:val="26"/>
          <w:szCs w:val="26"/>
          <w:rtl/>
        </w:rPr>
        <w:t xml:space="preserve">إطارا. وفي بعض الأحيان، يمكنك سماع صوت مركبة في منطقة عمياء يتعذّر عليك رؤيتها. ويمكن لمشاكل السّمع أن تحدث ببطء شديدٍ يمنعك من التنبّه لها، مثلما هو عليه الحال مع ضعف البصر. ويمكن للسائق الذي يدرك معاناته من مشاكل في السمع تعلّم التكيّف. حيث يمكن له الاعتماد بشكل أكبر على بصره. وفي حال </w:t>
      </w:r>
      <w:r w:rsidR="00433C64" w:rsidRPr="00FE204D">
        <w:rPr>
          <w:rFonts w:hint="cs"/>
          <w:sz w:val="26"/>
          <w:szCs w:val="26"/>
          <w:rtl/>
        </w:rPr>
        <w:t>تشغيل</w:t>
      </w:r>
      <w:r w:rsidRPr="00FE204D">
        <w:rPr>
          <w:rFonts w:hint="cs"/>
          <w:sz w:val="26"/>
          <w:szCs w:val="26"/>
          <w:rtl/>
        </w:rPr>
        <w:t xml:space="preserve"> الرّاديو بصوت مرتفع، فحتّى الأشخاص الذين يتمتعون بسمع جيد لا يمكنهم السماع جيّدا في ظلّ ذلك. فاحرص على خفض مستوى صوت الراديو وعدم ارتداء سمّاعات الرأس أو سمّاعات الأذن أثناء القيادة.</w:t>
      </w:r>
    </w:p>
    <w:bookmarkStart w:id="93" w:name="_Toc137002709"/>
    <w:bookmarkStart w:id="94" w:name="_Toc137003410"/>
    <w:bookmarkStart w:id="95" w:name="_Toc142901701"/>
    <w:p w14:paraId="208B9419" w14:textId="77777777"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التعب</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96" w:name="_Toc398110456"/>
      <w:r w:rsidRPr="00FE204D">
        <w:rPr>
          <w:rFonts w:ascii="Times New Roman" w:hAnsi="Times New Roman" w:hint="cs"/>
          <w:sz w:val="30"/>
          <w:szCs w:val="28"/>
          <w:rtl/>
        </w:rPr>
        <w:t>التعب</w:t>
      </w:r>
      <w:bookmarkEnd w:id="93"/>
      <w:bookmarkEnd w:id="94"/>
      <w:bookmarkEnd w:id="95"/>
      <w:bookmarkEnd w:id="96"/>
      <w:r w:rsidRPr="00FE204D">
        <w:rPr>
          <w:rFonts w:hint="cs"/>
          <w:sz w:val="30"/>
          <w:szCs w:val="28"/>
          <w:rtl/>
        </w:rPr>
        <w:t xml:space="preserve"> </w:t>
      </w:r>
    </w:p>
    <w:p w14:paraId="25BD4BFD" w14:textId="717DC5E6" w:rsidR="003E1145" w:rsidRPr="00FE204D" w:rsidRDefault="00B0778A" w:rsidP="0061095D">
      <w:pPr>
        <w:widowControl w:val="0"/>
        <w:autoSpaceDE w:val="0"/>
        <w:autoSpaceDN w:val="0"/>
        <w:bidi/>
        <w:adjustRightInd w:val="0"/>
        <w:spacing w:after="160"/>
        <w:rPr>
          <w:sz w:val="26"/>
          <w:szCs w:val="26"/>
          <w:rtl/>
        </w:rPr>
      </w:pPr>
      <w:r w:rsidRPr="00FE204D">
        <w:rPr>
          <w:rFonts w:hint="cs"/>
          <w:sz w:val="26"/>
          <w:szCs w:val="26"/>
          <w:rtl/>
        </w:rPr>
        <w:t xml:space="preserve">تتعب عندما تكون متعبا بدنيّا أو ذهنيّا إذ يمكن أن ينجم هذا التعب عن الإجهاد البدني أو العقلي أو المرض أو قلّة النّوم. تذكّر أنّه عندما تكون متعبا، لن تسطيع القيادة كما اعتدت أن تفعل </w:t>
      </w:r>
      <w:r w:rsidR="00F13AE9" w:rsidRPr="00FE204D">
        <w:rPr>
          <w:rFonts w:hint="cs"/>
          <w:sz w:val="26"/>
          <w:szCs w:val="26"/>
          <w:rtl/>
        </w:rPr>
        <w:t>عندما تكون مرتاحا</w:t>
      </w:r>
      <w:r w:rsidRPr="00FE204D">
        <w:rPr>
          <w:rFonts w:hint="cs"/>
          <w:sz w:val="26"/>
          <w:szCs w:val="26"/>
          <w:rtl/>
        </w:rPr>
        <w:t xml:space="preserve">. حيث يمكن للتعب أن يؤثّر على تركيزك. كما يمكن له أيضا أن يجعل عقلك وجسدك بطيئين على حدّ سواء، بحيث تكون القرارات أبطأ وأصعب، وتميل إلى الانفعال بسهولة أكبر. قد لا تتفاعل بالسرعة الاّزمة إذا ما توقفت سيارة فجأة أمامك. لا تقود السيارة في حال ما كنت متعبا للغاية، إذا </w:t>
      </w:r>
      <w:r w:rsidR="00F13AE9" w:rsidRPr="00FE204D">
        <w:rPr>
          <w:rFonts w:hint="cs"/>
          <w:sz w:val="26"/>
          <w:szCs w:val="26"/>
          <w:rtl/>
        </w:rPr>
        <w:t xml:space="preserve">أنك </w:t>
      </w:r>
      <w:r w:rsidRPr="00FE204D">
        <w:rPr>
          <w:rFonts w:hint="cs"/>
          <w:sz w:val="26"/>
          <w:szCs w:val="26"/>
          <w:rtl/>
        </w:rPr>
        <w:t xml:space="preserve">لا تريد </w:t>
      </w:r>
      <w:r w:rsidR="00F13AE9" w:rsidRPr="00FE204D">
        <w:rPr>
          <w:rFonts w:hint="cs"/>
          <w:sz w:val="26"/>
          <w:szCs w:val="26"/>
          <w:rtl/>
        </w:rPr>
        <w:t>أن تغفو</w:t>
      </w:r>
      <w:r w:rsidRPr="00FE204D">
        <w:rPr>
          <w:rFonts w:hint="cs"/>
          <w:sz w:val="26"/>
          <w:szCs w:val="26"/>
          <w:rtl/>
        </w:rPr>
        <w:t xml:space="preserve"> أثناء القيادة.</w:t>
      </w:r>
    </w:p>
    <w:p w14:paraId="6A18F8A2" w14:textId="300AACF6"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lastRenderedPageBreak/>
        <w:t>تعامل مع الحقائق</w:t>
      </w:r>
    </w:p>
    <w:p w14:paraId="5B0742E1" w14:textId="5FA036F2" w:rsidR="00CD62B3" w:rsidRPr="00FE204D" w:rsidRDefault="00CD62B3" w:rsidP="00483F06">
      <w:pPr>
        <w:bidi/>
        <w:spacing w:before="100" w:beforeAutospacing="1" w:after="100" w:afterAutospacing="1"/>
        <w:rPr>
          <w:sz w:val="26"/>
          <w:szCs w:val="26"/>
          <w:rtl/>
        </w:rPr>
      </w:pPr>
      <w:r w:rsidRPr="00FE204D">
        <w:rPr>
          <w:rFonts w:hint="cs"/>
          <w:sz w:val="26"/>
          <w:szCs w:val="26"/>
          <w:rtl/>
        </w:rPr>
        <w:t>تقدّر الإدارة الوطنية الأمريكيّة لسلامة المرور على الطرق السريعة أنّ</w:t>
      </w:r>
      <w:r w:rsidR="00F13AE9" w:rsidRPr="00FE204D">
        <w:rPr>
          <w:rFonts w:hint="cs"/>
          <w:sz w:val="26"/>
          <w:szCs w:val="26"/>
          <w:rtl/>
        </w:rPr>
        <w:t>ه يقع</w:t>
      </w:r>
      <w:r w:rsidRPr="00FE204D">
        <w:rPr>
          <w:rFonts w:hint="cs"/>
          <w:sz w:val="26"/>
          <w:szCs w:val="26"/>
          <w:rtl/>
        </w:rPr>
        <w:t xml:space="preserve">  240,000 حادث سنويّ بفعل النعاس </w:t>
      </w:r>
      <w:r w:rsidR="00F13AE9" w:rsidRPr="00FE204D">
        <w:rPr>
          <w:rFonts w:hint="cs"/>
          <w:sz w:val="26"/>
          <w:szCs w:val="26"/>
          <w:rtl/>
        </w:rPr>
        <w:t>أثناء</w:t>
      </w:r>
      <w:r w:rsidRPr="00FE204D">
        <w:rPr>
          <w:rFonts w:hint="cs"/>
          <w:sz w:val="26"/>
          <w:szCs w:val="26"/>
          <w:rtl/>
        </w:rPr>
        <w:t xml:space="preserve"> القيادة. وفي استطلاع حديث، أفاد 25% من السائقين الذين شملهم الاستطلاع أنّهم </w:t>
      </w:r>
      <w:r w:rsidR="00F13AE9" w:rsidRPr="00FE204D">
        <w:rPr>
          <w:rFonts w:hint="cs"/>
          <w:sz w:val="26"/>
          <w:szCs w:val="26"/>
          <w:rtl/>
        </w:rPr>
        <w:t>غ</w:t>
      </w:r>
      <w:r w:rsidR="00483F06" w:rsidRPr="00FE204D">
        <w:rPr>
          <w:rFonts w:hint="cs"/>
          <w:sz w:val="26"/>
          <w:szCs w:val="26"/>
          <w:rtl/>
        </w:rPr>
        <w:t>َ</w:t>
      </w:r>
      <w:r w:rsidR="00F13AE9" w:rsidRPr="00FE204D">
        <w:rPr>
          <w:rFonts w:hint="cs"/>
          <w:sz w:val="26"/>
          <w:szCs w:val="26"/>
          <w:rtl/>
        </w:rPr>
        <w:t>ف</w:t>
      </w:r>
      <w:r w:rsidR="00483F06" w:rsidRPr="00FE204D">
        <w:rPr>
          <w:rFonts w:hint="cs"/>
          <w:sz w:val="26"/>
          <w:szCs w:val="26"/>
          <w:rtl/>
        </w:rPr>
        <w:t>َ</w:t>
      </w:r>
      <w:r w:rsidRPr="00FE204D">
        <w:rPr>
          <w:rFonts w:hint="cs"/>
          <w:sz w:val="26"/>
          <w:szCs w:val="26"/>
          <w:rtl/>
        </w:rPr>
        <w:t>وا أثناء القيادة، في حين أفاد واحد من كل عشرين أنّهم تعرّضوا لحادث بسبب ال</w:t>
      </w:r>
      <w:r w:rsidR="00483F06" w:rsidRPr="00FE204D">
        <w:rPr>
          <w:rFonts w:hint="cs"/>
          <w:sz w:val="26"/>
          <w:szCs w:val="26"/>
          <w:rtl/>
        </w:rPr>
        <w:t>غفو</w:t>
      </w:r>
      <w:r w:rsidRPr="00FE204D">
        <w:rPr>
          <w:rFonts w:hint="cs"/>
          <w:sz w:val="26"/>
          <w:szCs w:val="26"/>
          <w:rtl/>
        </w:rPr>
        <w:t xml:space="preserve"> أو النعاس أثناء القيادة. وما هو أسو</w:t>
      </w:r>
      <w:r w:rsidR="00483F06" w:rsidRPr="00FE204D">
        <w:rPr>
          <w:rFonts w:hint="cs"/>
          <w:sz w:val="26"/>
          <w:szCs w:val="26"/>
          <w:rtl/>
        </w:rPr>
        <w:t>أ</w:t>
      </w:r>
      <w:r w:rsidRPr="00FE204D">
        <w:rPr>
          <w:rFonts w:hint="cs"/>
          <w:sz w:val="26"/>
          <w:szCs w:val="26"/>
          <w:rtl/>
        </w:rPr>
        <w:t xml:space="preserve"> من من ذلك، هو أنّه يمكن لهذه الحوادث أن تكون شديدة الخطورة. وعلى إثر ذلك، تفيد معلومة أكثر جديّة  بأنّ النّعاس يضعف بشدّة قدرتك على القيادة، مثل القيادة تحت تأثير الكحول</w:t>
      </w:r>
      <w:r w:rsidR="00483F06" w:rsidRPr="00FE204D">
        <w:rPr>
          <w:rFonts w:hint="cs"/>
          <w:sz w:val="26"/>
          <w:szCs w:val="26"/>
          <w:rtl/>
        </w:rPr>
        <w:t>.</w:t>
      </w:r>
    </w:p>
    <w:p w14:paraId="409D9E62" w14:textId="2068D0D0"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لا يمكنك مقاومة ال</w:t>
      </w:r>
      <w:r w:rsidR="00483F06" w:rsidRPr="00FE204D">
        <w:rPr>
          <w:rFonts w:hint="cs"/>
          <w:b/>
          <w:bCs/>
          <w:sz w:val="26"/>
          <w:szCs w:val="26"/>
          <w:rtl/>
        </w:rPr>
        <w:t>غفو</w:t>
      </w:r>
    </w:p>
    <w:p w14:paraId="79D1FDF9" w14:textId="5BCC22C3" w:rsidR="00CD62B3" w:rsidRPr="00FE204D" w:rsidRDefault="00CD62B3" w:rsidP="00483F06">
      <w:pPr>
        <w:bidi/>
        <w:spacing w:before="100" w:beforeAutospacing="1" w:after="100" w:afterAutospacing="1"/>
        <w:rPr>
          <w:sz w:val="26"/>
          <w:szCs w:val="26"/>
          <w:rtl/>
        </w:rPr>
      </w:pPr>
      <w:r w:rsidRPr="00FE204D">
        <w:rPr>
          <w:rFonts w:hint="cs"/>
          <w:sz w:val="26"/>
          <w:szCs w:val="26"/>
          <w:rtl/>
        </w:rPr>
        <w:t xml:space="preserve">يعتقد أغلبنا أنه بإمكاننا التحكّم في الوقت الذي </w:t>
      </w:r>
      <w:r w:rsidR="00483F06" w:rsidRPr="00FE204D">
        <w:rPr>
          <w:rFonts w:hint="cs"/>
          <w:sz w:val="26"/>
          <w:szCs w:val="26"/>
          <w:rtl/>
        </w:rPr>
        <w:t>نغفو</w:t>
      </w:r>
      <w:r w:rsidRPr="00FE204D">
        <w:rPr>
          <w:rFonts w:hint="cs"/>
          <w:sz w:val="26"/>
          <w:szCs w:val="26"/>
          <w:rtl/>
        </w:rPr>
        <w:t xml:space="preserve"> فيه. لكن الحقيقة هي أن النوم </w:t>
      </w:r>
      <w:r w:rsidRPr="00FE204D">
        <w:rPr>
          <w:rFonts w:hint="cs"/>
          <w:b/>
          <w:bCs/>
          <w:sz w:val="26"/>
          <w:szCs w:val="26"/>
          <w:rtl/>
        </w:rPr>
        <w:t xml:space="preserve">لا يحدث </w:t>
      </w:r>
      <w:r w:rsidRPr="00FE204D">
        <w:rPr>
          <w:rFonts w:hint="cs"/>
          <w:sz w:val="26"/>
          <w:szCs w:val="26"/>
          <w:rtl/>
        </w:rPr>
        <w:t>اختياريا. ولا يمكنك التخلص منه  باست</w:t>
      </w:r>
      <w:r w:rsidR="00483F06" w:rsidRPr="00FE204D">
        <w:rPr>
          <w:rFonts w:hint="cs"/>
          <w:sz w:val="26"/>
          <w:szCs w:val="26"/>
          <w:rtl/>
        </w:rPr>
        <w:t>خدام</w:t>
      </w:r>
      <w:r w:rsidRPr="00FE204D">
        <w:rPr>
          <w:rFonts w:hint="cs"/>
          <w:sz w:val="26"/>
          <w:szCs w:val="26"/>
          <w:rtl/>
        </w:rPr>
        <w:t xml:space="preserve"> الكافيين ولا بالموسيقى الصاخبة. ولا يمكن صدّه ببساطة  بفتح النافذة للحصول على الهواء النّقي. بل تكمن الحقيقة في أنّه من الممكن أن تغفو لفترة وجيزة إذا كنت تشعر بالنعاس أثناء القيادة ولن تدرك ذلك، وعلى الرغم من أنّ "فترات النّوم القصيرة" هذه أو القيلولة القصيرة تستمرّ من أربع إلى خمس ثوان فقط، لكنّ أقصر فترة للنوم قد تكون مميتةً عند ال</w:t>
      </w:r>
      <w:r w:rsidR="00483F06" w:rsidRPr="00FE204D">
        <w:rPr>
          <w:rFonts w:hint="cs"/>
          <w:sz w:val="26"/>
          <w:szCs w:val="26"/>
          <w:rtl/>
        </w:rPr>
        <w:t>قيادة</w:t>
      </w:r>
      <w:r w:rsidRPr="00FE204D">
        <w:rPr>
          <w:rFonts w:hint="cs"/>
          <w:sz w:val="26"/>
          <w:szCs w:val="26"/>
          <w:rtl/>
        </w:rPr>
        <w:t xml:space="preserve"> بسرعة 55 ميلا في الساعة. </w:t>
      </w:r>
    </w:p>
    <w:p w14:paraId="08093AA3" w14:textId="415E8B2D" w:rsidR="00CD62B3" w:rsidRPr="00FE204D" w:rsidRDefault="00CD62B3" w:rsidP="00483F06">
      <w:pPr>
        <w:bidi/>
        <w:spacing w:before="100" w:beforeAutospacing="1" w:after="100" w:afterAutospacing="1"/>
        <w:outlineLvl w:val="3"/>
        <w:rPr>
          <w:b/>
          <w:bCs/>
          <w:sz w:val="26"/>
          <w:szCs w:val="26"/>
          <w:rtl/>
        </w:rPr>
      </w:pPr>
      <w:r w:rsidRPr="00FE204D">
        <w:rPr>
          <w:rFonts w:hint="cs"/>
          <w:b/>
          <w:bCs/>
          <w:sz w:val="26"/>
          <w:szCs w:val="26"/>
          <w:rtl/>
        </w:rPr>
        <w:t xml:space="preserve">احصل على قسطك من النّوم قبل أن </w:t>
      </w:r>
      <w:r w:rsidR="00483F06" w:rsidRPr="00FE204D">
        <w:rPr>
          <w:rFonts w:hint="cs"/>
          <w:b/>
          <w:bCs/>
          <w:sz w:val="26"/>
          <w:szCs w:val="26"/>
          <w:rtl/>
        </w:rPr>
        <w:t>يتمكن منك</w:t>
      </w:r>
      <w:r w:rsidRPr="00FE204D">
        <w:rPr>
          <w:rFonts w:hint="cs"/>
          <w:b/>
          <w:bCs/>
          <w:sz w:val="26"/>
          <w:szCs w:val="26"/>
          <w:rtl/>
        </w:rPr>
        <w:t>.</w:t>
      </w:r>
    </w:p>
    <w:p w14:paraId="651B3862" w14:textId="630E0C3F" w:rsidR="00CD62B3" w:rsidRPr="00FE204D" w:rsidRDefault="00CD62B3" w:rsidP="00483F06">
      <w:pPr>
        <w:bidi/>
        <w:spacing w:before="100" w:beforeAutospacing="1" w:after="100" w:afterAutospacing="1"/>
        <w:rPr>
          <w:sz w:val="26"/>
          <w:szCs w:val="26"/>
          <w:rtl/>
        </w:rPr>
      </w:pPr>
      <w:r w:rsidRPr="00FE204D">
        <w:rPr>
          <w:rFonts w:hint="cs"/>
          <w:sz w:val="26"/>
          <w:szCs w:val="26"/>
          <w:rtl/>
        </w:rPr>
        <w:t>إذا كنت تشعر أنك لا تحصل على قسطٍ كافٍ من النّوم، فأنت لست وحدك. إذ تشير التقديرات إلى أن 30٪ إلى 50٪ منّا لا يحصلون على مقدار النّوم ا</w:t>
      </w:r>
      <w:r w:rsidR="00483F06" w:rsidRPr="00FE204D">
        <w:rPr>
          <w:rFonts w:hint="cs"/>
          <w:sz w:val="26"/>
          <w:szCs w:val="26"/>
          <w:rtl/>
        </w:rPr>
        <w:t>ل</w:t>
      </w:r>
      <w:r w:rsidRPr="00FE204D">
        <w:rPr>
          <w:rFonts w:hint="cs"/>
          <w:sz w:val="26"/>
          <w:szCs w:val="26"/>
          <w:rtl/>
        </w:rPr>
        <w:t>لازم لأجسادنا. والنتيجة التي تطرأ على إثر ذلك هي "تراكم ديون النّوم" التي ندين بها لأنفسنا. الطريقة الوحيدة لمحو هذا الدين هي الحصول على المزيد من النوم. لذلك لا تنخدع بالشّعور باليقظة قبل أن تخطّط للقيادة، لأنّه بمجرد جلوسك خلف عجلة القيادة والاسترخاء، قد يظهر دين نومك ويضعك في موضعٍ خطرٍ يجبرك على الاستسلام للنوم.</w:t>
      </w:r>
    </w:p>
    <w:p w14:paraId="604EF824"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كم من ساعة نومٍ يحتاجها جسمك فعلا؟</w:t>
      </w:r>
    </w:p>
    <w:p w14:paraId="50927689" w14:textId="5BAACD86" w:rsidR="00CD62B3" w:rsidRPr="00FE204D" w:rsidRDefault="00CD62B3" w:rsidP="00D149F1">
      <w:pPr>
        <w:bidi/>
        <w:spacing w:before="100" w:beforeAutospacing="1" w:after="100" w:afterAutospacing="1"/>
        <w:rPr>
          <w:sz w:val="26"/>
          <w:szCs w:val="26"/>
          <w:rtl/>
        </w:rPr>
      </w:pPr>
      <w:r w:rsidRPr="00FE204D">
        <w:rPr>
          <w:rFonts w:hint="cs"/>
          <w:sz w:val="26"/>
          <w:szCs w:val="26"/>
          <w:rtl/>
        </w:rPr>
        <w:t xml:space="preserve">لدى كلّ شخص حاجة بيولوجية للحصول على قدر معيّن من النوم. فقد تستطيع الاكتفاء </w:t>
      </w:r>
      <w:r w:rsidR="00483F06" w:rsidRPr="00FE204D">
        <w:rPr>
          <w:rFonts w:hint="cs"/>
          <w:sz w:val="26"/>
          <w:szCs w:val="26"/>
          <w:rtl/>
        </w:rPr>
        <w:t>ب</w:t>
      </w:r>
      <w:r w:rsidRPr="00FE204D">
        <w:rPr>
          <w:rFonts w:hint="cs"/>
          <w:sz w:val="26"/>
          <w:szCs w:val="26"/>
          <w:rtl/>
        </w:rPr>
        <w:t xml:space="preserve">فترة قليلة تصل إلى 6 ساعات. كما يمكن أن تكون شخصا يحتاج إلى ما يصل إلى 10 ساعاتً من النّوم. كيف يمكنك أن تعرف؟ كبدايةٍ، لا يجدر بك أن تعتمد على المنبّه لإيقاظك كلّ صباح، فإذا كنت تحصل على قسطٍ كافٍ من النّوم، سيوقظك دماغك تلقائيا. وإليك طريقة أخرى لمعرفة ذلك: هل تنام في وقت متأخّر خلال عطلة نهاية الأسبوع أو أنّك تغفو </w:t>
      </w:r>
      <w:r w:rsidR="00D149F1" w:rsidRPr="00FE204D">
        <w:rPr>
          <w:rFonts w:hint="cs"/>
          <w:sz w:val="26"/>
          <w:szCs w:val="26"/>
          <w:rtl/>
        </w:rPr>
        <w:t>أثناء الوقوف</w:t>
      </w:r>
      <w:r w:rsidRPr="00FE204D">
        <w:rPr>
          <w:rFonts w:hint="cs"/>
          <w:sz w:val="26"/>
          <w:szCs w:val="26"/>
          <w:rtl/>
        </w:rPr>
        <w:t>؟ إذا كنت كذلك، فجسمك يخبرك بشيء ما.  وما كان عليك إّلا أن تصغي لجس</w:t>
      </w:r>
      <w:r w:rsidR="00D149F1" w:rsidRPr="00FE204D">
        <w:rPr>
          <w:rFonts w:hint="cs"/>
          <w:sz w:val="26"/>
          <w:szCs w:val="26"/>
          <w:rtl/>
        </w:rPr>
        <w:t>م</w:t>
      </w:r>
      <w:r w:rsidRPr="00FE204D">
        <w:rPr>
          <w:rFonts w:hint="cs"/>
          <w:sz w:val="26"/>
          <w:szCs w:val="26"/>
          <w:rtl/>
        </w:rPr>
        <w:t>ك بالحصول على مزيد من النوم، لأنّك مدينٌ لصحّتك وسلامتك.</w:t>
      </w:r>
    </w:p>
    <w:p w14:paraId="5B4DD83E"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أرحه من أجل الأمان</w:t>
      </w:r>
    </w:p>
    <w:p w14:paraId="546DBBC2" w14:textId="77777777" w:rsidR="00CD62B3" w:rsidRPr="00FE204D" w:rsidRDefault="00CD62B3" w:rsidP="00827927">
      <w:pPr>
        <w:bidi/>
        <w:spacing w:before="100" w:beforeAutospacing="1" w:after="100" w:afterAutospacing="1"/>
        <w:rPr>
          <w:sz w:val="26"/>
          <w:szCs w:val="26"/>
          <w:rtl/>
        </w:rPr>
      </w:pPr>
      <w:r w:rsidRPr="00FE204D">
        <w:rPr>
          <w:rFonts w:hint="cs"/>
          <w:sz w:val="26"/>
          <w:szCs w:val="26"/>
          <w:rtl/>
        </w:rPr>
        <w:t>فيما يلي بعض النصائح للمساعدة في ضمان وصولك بأمان.</w:t>
      </w:r>
    </w:p>
    <w:p w14:paraId="10C8D746" w14:textId="606EB903"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تأكد من حصولك على الكثير من النوم في الليلة التي تسبق ذهابك في رحلة. لا تبرمج وقت القيادة سوى خلال الأوقات الذي تكون مستيقظا فيها عادة. ولا </w:t>
      </w:r>
      <w:r w:rsidR="00D149F1" w:rsidRPr="00FE204D">
        <w:rPr>
          <w:rFonts w:hint="cs"/>
          <w:sz w:val="26"/>
          <w:szCs w:val="26"/>
          <w:rtl/>
        </w:rPr>
        <w:t>تصرّ</w:t>
      </w:r>
      <w:r w:rsidRPr="00FE204D">
        <w:rPr>
          <w:rFonts w:hint="cs"/>
          <w:sz w:val="26"/>
          <w:szCs w:val="26"/>
          <w:rtl/>
        </w:rPr>
        <w:t xml:space="preserve"> على الوصول إلى وجهتك بدلا من الخروج </w:t>
      </w:r>
      <w:r w:rsidR="00D149F1" w:rsidRPr="00FE204D">
        <w:rPr>
          <w:rFonts w:hint="cs"/>
          <w:sz w:val="26"/>
          <w:szCs w:val="26"/>
          <w:rtl/>
        </w:rPr>
        <w:t>ع</w:t>
      </w:r>
      <w:r w:rsidRPr="00FE204D">
        <w:rPr>
          <w:rFonts w:hint="cs"/>
          <w:sz w:val="26"/>
          <w:szCs w:val="26"/>
          <w:rtl/>
        </w:rPr>
        <w:t>ن الطريق والعثور على مكان آمن تنال فيه قسطا من الرّاحة.</w:t>
      </w:r>
    </w:p>
    <w:p w14:paraId="03F74B16" w14:textId="77777777" w:rsidR="00CD62B3" w:rsidRPr="00FE204D" w:rsidRDefault="00CD62B3" w:rsidP="00827927">
      <w:pPr>
        <w:numPr>
          <w:ilvl w:val="0"/>
          <w:numId w:val="89"/>
        </w:numPr>
        <w:bidi/>
        <w:spacing w:before="100" w:beforeAutospacing="1" w:after="100" w:afterAutospacing="1"/>
        <w:rPr>
          <w:sz w:val="26"/>
          <w:szCs w:val="26"/>
          <w:rtl/>
        </w:rPr>
      </w:pPr>
      <w:r w:rsidRPr="00FE204D">
        <w:rPr>
          <w:rFonts w:hint="cs"/>
          <w:sz w:val="26"/>
          <w:szCs w:val="26"/>
          <w:rtl/>
        </w:rPr>
        <w:t>تجنّب القيادة أثناء "الوقت المخصّص للرّاحة" لجسمك. نَل القسط الكافي من الرّاحة وابحث عن مكان آمن للنّوم، بين منتصف الليل و الساعة 6 صباحا</w:t>
      </w:r>
    </w:p>
    <w:p w14:paraId="41083660" w14:textId="12BC841B"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 xml:space="preserve">تحدّث مع الرّاكب، في حال وجود </w:t>
      </w:r>
      <w:r w:rsidR="00D149F1" w:rsidRPr="00FE204D">
        <w:rPr>
          <w:rFonts w:hint="cs"/>
          <w:sz w:val="26"/>
          <w:szCs w:val="26"/>
          <w:rtl/>
        </w:rPr>
        <w:t xml:space="preserve">راكب </w:t>
      </w:r>
      <w:r w:rsidRPr="00FE204D">
        <w:rPr>
          <w:rFonts w:hint="cs"/>
          <w:sz w:val="26"/>
          <w:szCs w:val="26"/>
          <w:rtl/>
        </w:rPr>
        <w:t>يرافقك على طول الرحلة، لتحفيز ذهنك. تبادلوا أدوار القيادة للسماح لبعضكما البعض بالرّاحة.</w:t>
      </w:r>
    </w:p>
    <w:p w14:paraId="731AE13B" w14:textId="6524B561"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lastRenderedPageBreak/>
        <w:t>تأكد من أن كلا الشخصين الجالسين في المقاعد الأمامية مستيقظين. يجب على السائق الذي يحتاج إلى الرّاحة أن يذهب إلى المقعد الخلفي، ويربط حزام الأمان ويأخذ قيلولة. لماذا؟ لأنّه عندما يكون الهدف هو البقاء دائما على يقظة، كون الشخص المجاور لك نائما أمرٌ لا يساعد.</w:t>
      </w:r>
    </w:p>
    <w:p w14:paraId="693F84E6" w14:textId="4C4F4592" w:rsidR="00CD62B3" w:rsidRPr="00FE204D" w:rsidRDefault="00CD62B3" w:rsidP="00D149F1">
      <w:pPr>
        <w:numPr>
          <w:ilvl w:val="0"/>
          <w:numId w:val="89"/>
        </w:numPr>
        <w:bidi/>
        <w:spacing w:before="100" w:beforeAutospacing="1" w:after="100" w:afterAutospacing="1"/>
        <w:rPr>
          <w:sz w:val="26"/>
          <w:szCs w:val="26"/>
          <w:rtl/>
        </w:rPr>
      </w:pPr>
      <w:r w:rsidRPr="00FE204D">
        <w:rPr>
          <w:rFonts w:hint="cs"/>
          <w:sz w:val="26"/>
          <w:szCs w:val="26"/>
          <w:rtl/>
        </w:rPr>
        <w:t>قم ببرمجة استراحة كلّ ساعتين أو 100 ميل، على أن تتوقّف في وقت أبكر من ذلك إذا بدأت علامات خطر التّعب تظهر عليك، وخذ قيلولة قصيرة منعشة من 15 إلى 20 دقيقة.</w:t>
      </w:r>
    </w:p>
    <w:p w14:paraId="44DA5E1F" w14:textId="309E388D"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تحقق من أسماء الأدوية الخاصّة بك. إذ تتسبّب بعض الأدوية في النّعاس.</w:t>
      </w:r>
    </w:p>
    <w:p w14:paraId="08599AB0" w14:textId="77777777"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تشرب الكحول وتقود.</w:t>
      </w:r>
    </w:p>
    <w:p w14:paraId="70901A17" w14:textId="182CCB22" w:rsidR="002C492D" w:rsidRPr="00FE204D" w:rsidRDefault="002C492D" w:rsidP="00827927">
      <w:pPr>
        <w:pStyle w:val="ListParagraph"/>
        <w:widowControl w:val="0"/>
        <w:numPr>
          <w:ilvl w:val="0"/>
          <w:numId w:val="89"/>
        </w:numPr>
        <w:tabs>
          <w:tab w:val="left" w:pos="270"/>
        </w:tabs>
        <w:autoSpaceDE w:val="0"/>
        <w:autoSpaceDN w:val="0"/>
        <w:bidi/>
        <w:adjustRightInd w:val="0"/>
        <w:spacing w:after="160"/>
        <w:rPr>
          <w:sz w:val="26"/>
          <w:szCs w:val="26"/>
          <w:rtl/>
        </w:rPr>
      </w:pPr>
      <w:r w:rsidRPr="00FE204D">
        <w:rPr>
          <w:rFonts w:hint="cs"/>
          <w:sz w:val="26"/>
          <w:szCs w:val="26"/>
          <w:rtl/>
        </w:rPr>
        <w:t>لا تتعاطى أي مخدّرات أخرى أثناء القيادة.</w:t>
      </w:r>
    </w:p>
    <w:p w14:paraId="6345E17C" w14:textId="77777777" w:rsidR="00CD62B3" w:rsidRPr="00FE204D" w:rsidRDefault="00CD62B3" w:rsidP="00827927">
      <w:pPr>
        <w:bidi/>
        <w:spacing w:before="100" w:beforeAutospacing="1" w:after="100" w:afterAutospacing="1"/>
        <w:outlineLvl w:val="3"/>
        <w:rPr>
          <w:b/>
          <w:bCs/>
          <w:sz w:val="26"/>
          <w:szCs w:val="26"/>
          <w:rtl/>
        </w:rPr>
      </w:pPr>
      <w:r w:rsidRPr="00FE204D">
        <w:rPr>
          <w:rFonts w:hint="cs"/>
          <w:b/>
          <w:bCs/>
          <w:sz w:val="26"/>
          <w:szCs w:val="26"/>
          <w:rtl/>
        </w:rPr>
        <w:t>علامات الخطر الناجمة عن النعاس</w:t>
      </w:r>
    </w:p>
    <w:p w14:paraId="0AE83914"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يجب عليك بذل جهد متعمّد لإبقاء عينيك مفتوحتين.</w:t>
      </w:r>
    </w:p>
    <w:p w14:paraId="09E25E6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ترغب في رفع رأسك إلى الأعلى.</w:t>
      </w:r>
    </w:p>
    <w:p w14:paraId="4C4B65DC"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تستطيع التوقف عن التثاؤب.</w:t>
      </w:r>
    </w:p>
    <w:p w14:paraId="038F92BA"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لا تستذكر القيادة في الأميال القليلة الماضية.</w:t>
      </w:r>
    </w:p>
    <w:p w14:paraId="35FC88F7" w14:textId="097989B5" w:rsidR="00CD62B3" w:rsidRPr="00FE204D" w:rsidRDefault="00CD62B3" w:rsidP="00D149F1">
      <w:pPr>
        <w:numPr>
          <w:ilvl w:val="0"/>
          <w:numId w:val="90"/>
        </w:numPr>
        <w:bidi/>
        <w:spacing w:before="100" w:beforeAutospacing="1" w:after="100" w:afterAutospacing="1"/>
        <w:rPr>
          <w:sz w:val="26"/>
          <w:szCs w:val="26"/>
          <w:rtl/>
        </w:rPr>
      </w:pPr>
      <w:r w:rsidRPr="00FE204D">
        <w:rPr>
          <w:rFonts w:hint="cs"/>
          <w:sz w:val="26"/>
          <w:szCs w:val="26"/>
          <w:rtl/>
        </w:rPr>
        <w:t>تستمرّ في الا</w:t>
      </w:r>
      <w:r w:rsidR="00D149F1" w:rsidRPr="00FE204D">
        <w:rPr>
          <w:rFonts w:hint="cs"/>
          <w:sz w:val="26"/>
          <w:szCs w:val="26"/>
          <w:rtl/>
        </w:rPr>
        <w:t>ن</w:t>
      </w:r>
      <w:r w:rsidRPr="00FE204D">
        <w:rPr>
          <w:rFonts w:hint="cs"/>
          <w:sz w:val="26"/>
          <w:szCs w:val="26"/>
          <w:rtl/>
        </w:rPr>
        <w:t>حراف من الحارة الخاصة بك.</w:t>
      </w:r>
    </w:p>
    <w:p w14:paraId="341F49B1" w14:textId="77777777" w:rsidR="00CD62B3" w:rsidRPr="00FE204D" w:rsidRDefault="00CD62B3" w:rsidP="00827927">
      <w:pPr>
        <w:numPr>
          <w:ilvl w:val="0"/>
          <w:numId w:val="90"/>
        </w:numPr>
        <w:bidi/>
        <w:spacing w:before="100" w:beforeAutospacing="1" w:after="100" w:afterAutospacing="1"/>
        <w:rPr>
          <w:sz w:val="26"/>
          <w:szCs w:val="26"/>
          <w:rtl/>
        </w:rPr>
      </w:pPr>
      <w:r w:rsidRPr="00FE204D">
        <w:rPr>
          <w:rFonts w:hint="cs"/>
          <w:sz w:val="26"/>
          <w:szCs w:val="26"/>
          <w:rtl/>
        </w:rPr>
        <w:t>تعتريك أفكار متداخلة وغير مترابطة.</w:t>
      </w:r>
    </w:p>
    <w:p w14:paraId="2F5ADC99" w14:textId="1FAF7F87" w:rsidR="003E1145" w:rsidRPr="00FE204D" w:rsidRDefault="00CD62B3" w:rsidP="00827927">
      <w:pPr>
        <w:bidi/>
        <w:spacing w:before="100" w:beforeAutospacing="1" w:after="100" w:afterAutospacing="1"/>
        <w:rPr>
          <w:rFonts w:asciiTheme="majorHAnsi" w:hAnsiTheme="majorHAnsi"/>
          <w:sz w:val="26"/>
          <w:szCs w:val="26"/>
          <w:rtl/>
        </w:rPr>
      </w:pPr>
      <w:r w:rsidRPr="00FE204D">
        <w:rPr>
          <w:rFonts w:hint="cs"/>
          <w:sz w:val="26"/>
          <w:szCs w:val="26"/>
          <w:rtl/>
        </w:rPr>
        <w:t>في حال ظهور أيّ من هذه الأعراض عليك، فأنت معرّض لمواجهة المتاعب، وعليه فإنّه يجدر بك الابتعاد عن الطريق وإيجاد مكان آمن لأخذ قيلولة قصيرة لازمة.</w:t>
      </w:r>
      <w:r w:rsidRPr="00FE204D">
        <w:rPr>
          <w:rFonts w:asciiTheme="majorHAnsi" w:hAnsiTheme="majorHAnsi" w:hint="cs"/>
          <w:b/>
          <w:bCs/>
          <w:i/>
          <w:iCs/>
          <w:sz w:val="26"/>
          <w:szCs w:val="26"/>
          <w:rtl/>
        </w:rPr>
        <w:t> </w:t>
      </w:r>
    </w:p>
    <w:p w14:paraId="7C302666" w14:textId="16A49AA1" w:rsidR="00A50C0E" w:rsidRPr="00FE204D" w:rsidRDefault="002C492D" w:rsidP="00827927">
      <w:pPr>
        <w:pStyle w:val="Heading3"/>
        <w:bidi/>
        <w:spacing w:after="0"/>
        <w:rPr>
          <w:sz w:val="30"/>
          <w:szCs w:val="28"/>
          <w:rtl/>
        </w:rPr>
      </w:pPr>
      <w:bookmarkStart w:id="97" w:name="_Toc398110457"/>
      <w:r w:rsidRPr="00FE204D">
        <w:rPr>
          <w:rFonts w:ascii="Times New Roman" w:hAnsi="Times New Roman" w:hint="cs"/>
          <w:sz w:val="26"/>
          <w:rtl/>
        </w:rPr>
        <w:t xml:space="preserve">إنّ </w:t>
      </w:r>
      <w:r w:rsidR="00D149F1" w:rsidRPr="00FE204D">
        <w:rPr>
          <w:rFonts w:ascii="Times New Roman" w:hAnsi="Times New Roman" w:hint="cs"/>
          <w:sz w:val="26"/>
          <w:rtl/>
        </w:rPr>
        <w:t>أ</w:t>
      </w:r>
      <w:r w:rsidRPr="00FE204D">
        <w:rPr>
          <w:rFonts w:ascii="Times New Roman" w:hAnsi="Times New Roman" w:hint="cs"/>
          <w:sz w:val="26"/>
          <w:rtl/>
        </w:rPr>
        <w:t>مثل سبيل لتجنّب حصول التعب هو الحصول على ما يكفي من الراحة.</w:t>
      </w:r>
      <w:bookmarkEnd w:id="97"/>
    </w:p>
    <w:p w14:paraId="344B4C0A" w14:textId="77777777" w:rsidR="00A50C0E" w:rsidRPr="00FE204D" w:rsidRDefault="00A50C0E" w:rsidP="00827927">
      <w:pPr>
        <w:bidi/>
        <w:rPr>
          <w:sz w:val="26"/>
          <w:szCs w:val="26"/>
        </w:rPr>
      </w:pPr>
    </w:p>
    <w:p w14:paraId="13B0EB1E" w14:textId="7D6A7CD3" w:rsidR="003E1145" w:rsidRPr="00FE204D" w:rsidRDefault="003E1145" w:rsidP="00827927">
      <w:pPr>
        <w:pStyle w:val="Heading3"/>
        <w:bidi/>
        <w:rPr>
          <w:rFonts w:ascii="Times New Roman" w:hAnsi="Times New Roman" w:cs="Times New Roman"/>
          <w:sz w:val="30"/>
          <w:szCs w:val="28"/>
          <w:rtl/>
        </w:rPr>
      </w:pPr>
      <w:bookmarkStart w:id="98" w:name="_Toc137002710"/>
      <w:bookmarkStart w:id="99" w:name="_Toc137003411"/>
      <w:bookmarkStart w:id="100" w:name="_Toc142901702"/>
      <w:bookmarkStart w:id="101" w:name="_Toc398110458"/>
      <w:r w:rsidRPr="00FE204D">
        <w:rPr>
          <w:rFonts w:ascii="Times New Roman" w:hAnsi="Times New Roman" w:hint="cs"/>
          <w:sz w:val="30"/>
          <w:szCs w:val="28"/>
          <w:rtl/>
        </w:rPr>
        <w:t>تشتّتات السائق</w:t>
      </w:r>
      <w:bookmarkEnd w:id="98"/>
      <w:bookmarkEnd w:id="99"/>
      <w:bookmarkEnd w:id="100"/>
      <w:bookmarkEnd w:id="101"/>
      <w:r w:rsidRPr="00FE204D">
        <w:rPr>
          <w:rFonts w:hint="cs"/>
          <w:sz w:val="30"/>
          <w:szCs w:val="28"/>
          <w:rtl/>
        </w:rPr>
        <w:t xml:space="preserve"> </w:t>
      </w:r>
    </w:p>
    <w:p w14:paraId="7943B0D9" w14:textId="77777777" w:rsidR="00BD049D" w:rsidRPr="00FE204D" w:rsidRDefault="00BD049D" w:rsidP="00827927">
      <w:pPr>
        <w:bidi/>
        <w:rPr>
          <w:sz w:val="26"/>
          <w:szCs w:val="26"/>
        </w:rPr>
      </w:pPr>
    </w:p>
    <w:p w14:paraId="05388910" w14:textId="29200310" w:rsidR="003E1145" w:rsidRPr="00FE204D" w:rsidRDefault="003E1145" w:rsidP="00D149F1">
      <w:pPr>
        <w:bidi/>
        <w:spacing w:after="140"/>
        <w:rPr>
          <w:sz w:val="26"/>
          <w:szCs w:val="26"/>
          <w:rtl/>
        </w:rPr>
      </w:pPr>
      <w:r w:rsidRPr="00FE204D">
        <w:rPr>
          <w:rFonts w:hint="cs"/>
          <w:sz w:val="26"/>
          <w:szCs w:val="26"/>
          <w:rtl/>
        </w:rPr>
        <w:t>يعتبر التّشتّت أيّ شيء ي</w:t>
      </w:r>
      <w:r w:rsidR="00D149F1" w:rsidRPr="00FE204D">
        <w:rPr>
          <w:rFonts w:hint="cs"/>
          <w:sz w:val="26"/>
          <w:szCs w:val="26"/>
          <w:rtl/>
        </w:rPr>
        <w:t>ُ</w:t>
      </w:r>
      <w:r w:rsidRPr="00FE204D">
        <w:rPr>
          <w:rFonts w:hint="cs"/>
          <w:sz w:val="26"/>
          <w:szCs w:val="26"/>
          <w:rtl/>
        </w:rPr>
        <w:t>شغ</w:t>
      </w:r>
      <w:r w:rsidR="00D149F1" w:rsidRPr="00FE204D">
        <w:rPr>
          <w:rFonts w:hint="cs"/>
          <w:sz w:val="26"/>
          <w:szCs w:val="26"/>
          <w:rtl/>
        </w:rPr>
        <w:t>ِ</w:t>
      </w:r>
      <w:r w:rsidRPr="00FE204D">
        <w:rPr>
          <w:rFonts w:hint="cs"/>
          <w:sz w:val="26"/>
          <w:szCs w:val="26"/>
          <w:rtl/>
        </w:rPr>
        <w:t xml:space="preserve">ل عقلك أو جسمك بعيدا عن القيادة. ويمكن أن ينجم عن هذه التشتّتات حوادث سيّارات وإصابات ووفيات. عدم الانتباه إلى الطريق أو رفعُ يديك عن عجلة القيادة أمرٌ خطير. أيّ </w:t>
      </w:r>
      <w:r w:rsidR="00D149F1" w:rsidRPr="00FE204D">
        <w:rPr>
          <w:rFonts w:hint="cs"/>
          <w:sz w:val="26"/>
          <w:szCs w:val="26"/>
          <w:rtl/>
        </w:rPr>
        <w:t>أمر</w:t>
      </w:r>
      <w:r w:rsidRPr="00FE204D">
        <w:rPr>
          <w:rFonts w:hint="cs"/>
          <w:sz w:val="26"/>
          <w:szCs w:val="26"/>
          <w:rtl/>
        </w:rPr>
        <w:t xml:space="preserve"> يشغل انتباهك عن القيادة يعدّ أمرا خطيرا. </w:t>
      </w:r>
    </w:p>
    <w:p w14:paraId="64EECFE6" w14:textId="591BBC1A" w:rsidR="003E1145" w:rsidRPr="00FE204D" w:rsidRDefault="00894D2D" w:rsidP="00D149F1">
      <w:pPr>
        <w:bidi/>
        <w:spacing w:after="140"/>
        <w:rPr>
          <w:rFonts w:asciiTheme="majorHAnsi" w:hAnsiTheme="majorHAnsi" w:cs="Arial"/>
          <w:sz w:val="26"/>
          <w:szCs w:val="26"/>
          <w:rtl/>
        </w:rPr>
      </w:pPr>
      <w:r w:rsidRPr="00FE204D">
        <w:rPr>
          <w:rFonts w:hint="cs"/>
          <w:noProof/>
          <w:sz w:val="26"/>
          <w:szCs w:val="26"/>
          <w:rtl/>
          <w:lang w:bidi="ar-SA"/>
        </w:rPr>
        <w:drawing>
          <wp:anchor distT="0" distB="0" distL="114300" distR="114300" simplePos="0" relativeHeight="251680768" behindDoc="1" locked="0" layoutInCell="1" allowOverlap="1" wp14:anchorId="0017F52D" wp14:editId="15649572">
            <wp:simplePos x="0" y="0"/>
            <wp:positionH relativeFrom="margin">
              <wp:align>left</wp:align>
            </wp:positionH>
            <wp:positionV relativeFrom="paragraph">
              <wp:posOffset>123825</wp:posOffset>
            </wp:positionV>
            <wp:extent cx="2234565" cy="1656715"/>
            <wp:effectExtent l="0" t="0" r="0" b="635"/>
            <wp:wrapTight wrapText="bothSides">
              <wp:wrapPolygon edited="0">
                <wp:start x="0" y="0"/>
                <wp:lineTo x="0" y="21360"/>
                <wp:lineTo x="21361" y="21360"/>
                <wp:lineTo x="21361" y="0"/>
                <wp:lineTo x="0" y="0"/>
              </wp:wrapPolygon>
            </wp:wrapTight>
            <wp:docPr id="2998" name="Picture 2" descr="H:\Pictures\Cell Phone Use\DCP_32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Cell Phone Use\DCP_3240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456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 xml:space="preserve">حاول تجنّب التشتّتات قبل القيادة عبر </w:t>
      </w:r>
      <w:r w:rsidR="00D149F1" w:rsidRPr="00FE204D">
        <w:rPr>
          <w:rFonts w:hint="cs"/>
          <w:sz w:val="26"/>
          <w:szCs w:val="26"/>
          <w:rtl/>
        </w:rPr>
        <w:t>إقفال</w:t>
      </w:r>
      <w:r w:rsidR="003E1145" w:rsidRPr="00FE204D">
        <w:rPr>
          <w:rFonts w:hint="cs"/>
          <w:sz w:val="26"/>
          <w:szCs w:val="26"/>
          <w:rtl/>
        </w:rPr>
        <w:t xml:space="preserve"> الهواتف الخلويّة و</w:t>
      </w:r>
      <w:r w:rsidR="00D149F1" w:rsidRPr="00FE204D">
        <w:rPr>
          <w:rFonts w:hint="cs"/>
          <w:sz w:val="26"/>
          <w:szCs w:val="26"/>
          <w:rtl/>
        </w:rPr>
        <w:t>ض</w:t>
      </w:r>
      <w:r w:rsidR="003E1145" w:rsidRPr="00FE204D">
        <w:rPr>
          <w:rFonts w:hint="cs"/>
          <w:sz w:val="26"/>
          <w:szCs w:val="26"/>
          <w:rtl/>
        </w:rPr>
        <w:t>بط أنظمة الملاحة وتناول الطعام وتهيئة شكلك الخاص قبل الهموم بالمغادرة، فضلا عن تأمين جميع الأشياء غير المحكمة.</w:t>
      </w:r>
      <w:r w:rsidR="003E1145" w:rsidRPr="00FE204D">
        <w:rPr>
          <w:rFonts w:asciiTheme="majorHAnsi" w:hAnsiTheme="majorHAnsi" w:hint="cs"/>
          <w:sz w:val="26"/>
          <w:szCs w:val="26"/>
          <w:rtl/>
        </w:rPr>
        <w:t xml:space="preserve">   </w:t>
      </w:r>
    </w:p>
    <w:p w14:paraId="38AAA763" w14:textId="77777777" w:rsidR="003E1145" w:rsidRPr="00FE204D" w:rsidRDefault="003E1145" w:rsidP="00827927">
      <w:pPr>
        <w:bidi/>
        <w:spacing w:after="140"/>
        <w:rPr>
          <w:sz w:val="26"/>
          <w:szCs w:val="26"/>
          <w:rtl/>
        </w:rPr>
      </w:pPr>
      <w:r w:rsidRPr="00FE204D">
        <w:rPr>
          <w:rFonts w:hint="cs"/>
          <w:sz w:val="26"/>
          <w:szCs w:val="26"/>
          <w:rtl/>
        </w:rPr>
        <w:t>أثناء القيادة:</w:t>
      </w:r>
    </w:p>
    <w:p w14:paraId="05E44BF9"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تتحدث على الهاتف ولا تكتب رسائل نصية.  </w:t>
      </w:r>
    </w:p>
    <w:p w14:paraId="22433C1E" w14:textId="77777777" w:rsidR="003E1145" w:rsidRPr="00FE204D" w:rsidRDefault="003E1145" w:rsidP="00827927">
      <w:pPr>
        <w:numPr>
          <w:ilvl w:val="0"/>
          <w:numId w:val="6"/>
        </w:numPr>
        <w:bidi/>
        <w:spacing w:after="140"/>
        <w:rPr>
          <w:sz w:val="26"/>
          <w:szCs w:val="26"/>
          <w:rtl/>
        </w:rPr>
      </w:pPr>
      <w:r w:rsidRPr="00FE204D">
        <w:rPr>
          <w:rFonts w:hint="cs"/>
          <w:sz w:val="26"/>
          <w:szCs w:val="26"/>
          <w:rtl/>
        </w:rPr>
        <w:t>لا تتشاجر مع الرّكّاب.</w:t>
      </w:r>
    </w:p>
    <w:p w14:paraId="08660845" w14:textId="77777777" w:rsidR="003E1145" w:rsidRPr="00FE204D" w:rsidRDefault="003E1145" w:rsidP="00827927">
      <w:pPr>
        <w:numPr>
          <w:ilvl w:val="0"/>
          <w:numId w:val="6"/>
        </w:numPr>
        <w:bidi/>
        <w:spacing w:after="140"/>
        <w:rPr>
          <w:sz w:val="26"/>
          <w:szCs w:val="26"/>
          <w:rtl/>
        </w:rPr>
      </w:pPr>
      <w:r w:rsidRPr="00FE204D">
        <w:rPr>
          <w:rFonts w:hint="cs"/>
          <w:sz w:val="26"/>
          <w:szCs w:val="26"/>
          <w:rtl/>
        </w:rPr>
        <w:t xml:space="preserve">لا تأكل أثناء القيادة. </w:t>
      </w:r>
    </w:p>
    <w:p w14:paraId="4D57E97A" w14:textId="77777777" w:rsidR="003E1145" w:rsidRPr="00FE204D" w:rsidRDefault="003E1145" w:rsidP="00827927">
      <w:pPr>
        <w:numPr>
          <w:ilvl w:val="0"/>
          <w:numId w:val="6"/>
        </w:numPr>
        <w:bidi/>
        <w:spacing w:after="140"/>
        <w:rPr>
          <w:sz w:val="26"/>
          <w:szCs w:val="26"/>
          <w:rtl/>
        </w:rPr>
      </w:pPr>
      <w:r w:rsidRPr="00FE204D">
        <w:rPr>
          <w:rFonts w:hint="cs"/>
          <w:sz w:val="26"/>
          <w:szCs w:val="26"/>
          <w:rtl/>
        </w:rPr>
        <w:t>احرص على وضع حزام الأمان للأطفال بطريقة آمنة.</w:t>
      </w:r>
    </w:p>
    <w:p w14:paraId="40A4BFD1" w14:textId="180C18ED" w:rsidR="003E1145" w:rsidRPr="00FE204D" w:rsidRDefault="00D149F1" w:rsidP="00D149F1">
      <w:pPr>
        <w:numPr>
          <w:ilvl w:val="0"/>
          <w:numId w:val="6"/>
        </w:numPr>
        <w:bidi/>
        <w:spacing w:after="140"/>
        <w:rPr>
          <w:sz w:val="26"/>
          <w:szCs w:val="26"/>
          <w:rtl/>
        </w:rPr>
      </w:pPr>
      <w:r w:rsidRPr="00FE204D">
        <w:rPr>
          <w:rFonts w:hint="cs"/>
          <w:sz w:val="26"/>
          <w:szCs w:val="26"/>
          <w:rtl/>
        </w:rPr>
        <w:t>أبقِ</w:t>
      </w:r>
      <w:r w:rsidR="003E1145" w:rsidRPr="00FE204D">
        <w:rPr>
          <w:rFonts w:hint="cs"/>
          <w:sz w:val="26"/>
          <w:szCs w:val="26"/>
          <w:rtl/>
        </w:rPr>
        <w:t xml:space="preserve"> الحيوانات الأليفة في الحامل الخاص بها، ولا تتركها طليقة في المركبة.            </w:t>
      </w:r>
    </w:p>
    <w:p w14:paraId="0B5F8E3E" w14:textId="5A24964A" w:rsidR="003E1145" w:rsidRPr="00FE204D" w:rsidRDefault="003E1145" w:rsidP="00D149F1">
      <w:pPr>
        <w:numPr>
          <w:ilvl w:val="0"/>
          <w:numId w:val="6"/>
        </w:numPr>
        <w:bidi/>
        <w:spacing w:after="140"/>
        <w:rPr>
          <w:sz w:val="26"/>
          <w:szCs w:val="26"/>
          <w:rtl/>
        </w:rPr>
      </w:pPr>
      <w:r w:rsidRPr="00FE204D">
        <w:rPr>
          <w:rFonts w:hint="cs"/>
          <w:sz w:val="26"/>
          <w:szCs w:val="26"/>
          <w:rtl/>
        </w:rPr>
        <w:t>تخلص من الأ</w:t>
      </w:r>
      <w:r w:rsidR="00D149F1" w:rsidRPr="00FE204D">
        <w:rPr>
          <w:rFonts w:hint="cs"/>
          <w:sz w:val="26"/>
          <w:szCs w:val="26"/>
          <w:rtl/>
        </w:rPr>
        <w:t>مور</w:t>
      </w:r>
      <w:r w:rsidRPr="00FE204D">
        <w:rPr>
          <w:rFonts w:hint="cs"/>
          <w:sz w:val="26"/>
          <w:szCs w:val="26"/>
          <w:rtl/>
        </w:rPr>
        <w:t xml:space="preserve"> التي تشغل انتباهك عن القيادة. مهمة قيادة مركبتك بأمان تقع على عاتقك.  </w:t>
      </w:r>
    </w:p>
    <w:p w14:paraId="6BE0A7C7" w14:textId="3D0D9166" w:rsidR="00425794" w:rsidRPr="00FE204D" w:rsidRDefault="00425794" w:rsidP="0061095D">
      <w:pPr>
        <w:pStyle w:val="NormalWeb"/>
        <w:bidi/>
        <w:rPr>
          <w:sz w:val="26"/>
          <w:szCs w:val="26"/>
          <w:rtl/>
        </w:rPr>
      </w:pPr>
      <w:r w:rsidRPr="00FE204D">
        <w:rPr>
          <w:rFonts w:hint="cs"/>
          <w:sz w:val="26"/>
          <w:szCs w:val="26"/>
          <w:rtl/>
        </w:rPr>
        <w:lastRenderedPageBreak/>
        <w:t>نحن نعيش في مجتمع يعمل على مدار  السّاعة ويعتمد على المعلومات، حيث تشكّل الاتصالات الفورية واقعا لا مفرّ من قبوله في الحياة. وتشير البيانات إلى أن 91٪ من الأمريكيين يحملون هاتفا خلويّا، وتضاعفت الرسائل النصية بأكثر من 2,200٪ في الس</w:t>
      </w:r>
      <w:r w:rsidRPr="00FE204D">
        <w:rPr>
          <w:rFonts w:hint="eastAsia"/>
          <w:sz w:val="26"/>
          <w:szCs w:val="26"/>
          <w:rtl/>
        </w:rPr>
        <w:t>نوات</w:t>
      </w:r>
      <w:r w:rsidRPr="00FE204D">
        <w:rPr>
          <w:sz w:val="26"/>
          <w:szCs w:val="26"/>
          <w:rtl/>
        </w:rPr>
        <w:t xml:space="preserve"> الخمس الماضية</w:t>
      </w:r>
      <w:r w:rsidRPr="00FE204D">
        <w:rPr>
          <w:rFonts w:hint="cs"/>
          <w:sz w:val="26"/>
          <w:szCs w:val="26"/>
          <w:rtl/>
        </w:rPr>
        <w:t>!</w:t>
      </w:r>
      <w:r w:rsidRPr="00FE204D">
        <w:rPr>
          <w:rFonts w:hint="cs"/>
          <w:sz w:val="26"/>
          <w:szCs w:val="26"/>
          <w:rtl/>
        </w:rPr>
        <w:br/>
      </w:r>
      <w:r w:rsidRPr="00FE204D">
        <w:rPr>
          <w:rFonts w:hint="cs"/>
          <w:sz w:val="26"/>
          <w:szCs w:val="26"/>
          <w:rtl/>
        </w:rPr>
        <w:br/>
        <w:t>قد تسهم الاتصالات الفورية في جعل شركات</w:t>
      </w:r>
      <w:r w:rsidR="00F5676B" w:rsidRPr="00FE204D">
        <w:rPr>
          <w:rFonts w:hint="cs"/>
          <w:sz w:val="26"/>
          <w:szCs w:val="26"/>
          <w:rtl/>
        </w:rPr>
        <w:t xml:space="preserve"> الأعمال</w:t>
      </w:r>
      <w:r w:rsidRPr="00FE204D">
        <w:rPr>
          <w:rFonts w:hint="cs"/>
          <w:sz w:val="26"/>
          <w:szCs w:val="26"/>
          <w:rtl/>
        </w:rPr>
        <w:t xml:space="preserve"> أكثر كفاءة، وتزيد من الإنتاجية وتجلب فوائد أخرى للمجتمع، بما في ذلك الاستجابة السريعة لحالات الطوارئ. ومع ذلك، فإنّ استخدام أجهزة الاتصال في المركبات المتحرّكة قد يصرف انتباه السائق عن المهمّة الرئيسية للقيادة، ويسفر عن وقوع حوادث سيارات حرجة ومدمّرة، كما هو الش</w:t>
      </w:r>
      <w:r w:rsidR="00F5676B" w:rsidRPr="00FE204D">
        <w:rPr>
          <w:rFonts w:hint="cs"/>
          <w:sz w:val="26"/>
          <w:szCs w:val="26"/>
          <w:rtl/>
        </w:rPr>
        <w:t>أ</w:t>
      </w:r>
      <w:r w:rsidRPr="00FE204D">
        <w:rPr>
          <w:rFonts w:hint="cs"/>
          <w:sz w:val="26"/>
          <w:szCs w:val="26"/>
          <w:rtl/>
        </w:rPr>
        <w:t>ن في حال ضعف القيادة أو غيره من سلوكيات القيادة الخطيرة.</w:t>
      </w:r>
      <w:r w:rsidRPr="00FE204D">
        <w:rPr>
          <w:rFonts w:hint="cs"/>
          <w:sz w:val="26"/>
          <w:szCs w:val="26"/>
          <w:rtl/>
        </w:rPr>
        <w:br/>
      </w:r>
      <w:r w:rsidRPr="00FE204D">
        <w:rPr>
          <w:rFonts w:hint="cs"/>
          <w:sz w:val="26"/>
          <w:szCs w:val="26"/>
          <w:rtl/>
        </w:rPr>
        <w:br/>
        <w:t>قد تشكّل القيادة المشتّتة حاليّا أبرز عامل منفرد يسهم في وقوع حوادث المرور.</w:t>
      </w:r>
      <w:r w:rsidRPr="00FE204D">
        <w:rPr>
          <w:rFonts w:hint="cs"/>
          <w:sz w:val="26"/>
          <w:szCs w:val="26"/>
          <w:rtl/>
        </w:rPr>
        <w:br/>
      </w:r>
      <w:r w:rsidRPr="00FE204D">
        <w:rPr>
          <w:rFonts w:hint="cs"/>
          <w:sz w:val="26"/>
          <w:szCs w:val="26"/>
          <w:rtl/>
        </w:rPr>
        <w:br/>
        <w:t xml:space="preserve"> أظهرت دراسة للقيادة داخل الشاحنات التجارية، أجريت من قبل معهد النّقل لتكنولوجيا النّقل في فرجينيا، أنّ أخطر تشتّت تمّت ملاحظته هو التواصل عبر الرّسائل</w:t>
      </w:r>
      <w:r w:rsidR="00F5676B" w:rsidRPr="00FE204D">
        <w:rPr>
          <w:rFonts w:hint="cs"/>
          <w:sz w:val="26"/>
          <w:szCs w:val="26"/>
          <w:rtl/>
        </w:rPr>
        <w:t xml:space="preserve"> النصيّة</w:t>
      </w:r>
      <w:r w:rsidRPr="00FE204D">
        <w:rPr>
          <w:rFonts w:hint="cs"/>
          <w:sz w:val="26"/>
          <w:szCs w:val="26"/>
          <w:rtl/>
        </w:rPr>
        <w:t xml:space="preserve">. إذ كشفت الدراسة أنّ الخطر الذي </w:t>
      </w:r>
      <w:r w:rsidR="007D006A" w:rsidRPr="00FE204D">
        <w:rPr>
          <w:rFonts w:hint="cs"/>
          <w:sz w:val="26"/>
          <w:szCs w:val="26"/>
          <w:rtl/>
        </w:rPr>
        <w:t>يهدد</w:t>
      </w:r>
      <w:r w:rsidRPr="00FE204D">
        <w:rPr>
          <w:rFonts w:hint="cs"/>
          <w:sz w:val="26"/>
          <w:szCs w:val="26"/>
          <w:rtl/>
        </w:rPr>
        <w:t xml:space="preserve"> سائقي الشاحنات الذين تواصلوا عبر الرسائل أثناء القيادة، يفوق 23 مرة  خطر ال</w:t>
      </w:r>
      <w:r w:rsidR="00F5676B" w:rsidRPr="00FE204D">
        <w:rPr>
          <w:rFonts w:hint="cs"/>
          <w:sz w:val="26"/>
          <w:szCs w:val="26"/>
          <w:rtl/>
        </w:rPr>
        <w:t>ض</w:t>
      </w:r>
      <w:r w:rsidRPr="00FE204D">
        <w:rPr>
          <w:rFonts w:hint="cs"/>
          <w:sz w:val="26"/>
          <w:szCs w:val="26"/>
          <w:rtl/>
        </w:rPr>
        <w:t>لوع في حادث سيّارة أو شبه حادث .</w:t>
      </w:r>
      <w:r w:rsidRPr="00FE204D">
        <w:rPr>
          <w:rFonts w:hint="cs"/>
          <w:sz w:val="26"/>
          <w:szCs w:val="26"/>
          <w:rtl/>
        </w:rPr>
        <w:br/>
      </w:r>
      <w:r w:rsidRPr="00FE204D">
        <w:rPr>
          <w:rFonts w:hint="cs"/>
          <w:sz w:val="26"/>
          <w:szCs w:val="26"/>
          <w:rtl/>
        </w:rPr>
        <w:br/>
        <w:t>صحيح أنُّ القوانين التي تحظر استخدام الهاتف الخلويّ وإرسال الرسائل النصية لها أثرٌ إيجابي على السّلامة، ولكنّ أفضل ما يمكن أن يسهم في توقّف الحوادث والوفيات غير المبرّرة التي تقع بفعل التشتّات، هو تغيير سلوك السائق.</w:t>
      </w:r>
      <w:r w:rsidRPr="00FE204D">
        <w:rPr>
          <w:rFonts w:hint="cs"/>
          <w:sz w:val="26"/>
          <w:szCs w:val="26"/>
          <w:rtl/>
        </w:rPr>
        <w:br/>
      </w:r>
      <w:r w:rsidRPr="00FE204D">
        <w:rPr>
          <w:rFonts w:hint="cs"/>
          <w:sz w:val="26"/>
          <w:szCs w:val="26"/>
          <w:rtl/>
        </w:rPr>
        <w:br/>
        <w:t>وللتحكم في التشتات أو القضاء عليها، لابدّ من فهم أنواعه</w:t>
      </w:r>
      <w:r w:rsidR="00F5676B" w:rsidRPr="00FE204D">
        <w:rPr>
          <w:rFonts w:hint="cs"/>
          <w:sz w:val="26"/>
          <w:szCs w:val="26"/>
          <w:rtl/>
        </w:rPr>
        <w:t>ا</w:t>
      </w:r>
      <w:r w:rsidRPr="00FE204D">
        <w:rPr>
          <w:rFonts w:hint="cs"/>
          <w:sz w:val="26"/>
          <w:szCs w:val="26"/>
          <w:rtl/>
        </w:rPr>
        <w:t xml:space="preserve"> الثلاثة المختلفة:</w:t>
      </w:r>
    </w:p>
    <w:p w14:paraId="24917388" w14:textId="4C8FD48A" w:rsidR="00425794" w:rsidRPr="00FE204D" w:rsidRDefault="00425794" w:rsidP="00FD32C9">
      <w:pPr>
        <w:pStyle w:val="s7"/>
        <w:bidi/>
        <w:rPr>
          <w:sz w:val="26"/>
          <w:szCs w:val="26"/>
          <w:rtl/>
        </w:rPr>
      </w:pPr>
      <w:r w:rsidRPr="00FE204D">
        <w:rPr>
          <w:rStyle w:val="Strong"/>
          <w:rFonts w:hint="cs"/>
          <w:sz w:val="26"/>
          <w:szCs w:val="26"/>
          <w:rtl/>
        </w:rPr>
        <w:t>التشتّتات البصرية</w:t>
      </w:r>
      <w:r w:rsidRPr="00FE204D">
        <w:rPr>
          <w:rFonts w:hint="cs"/>
          <w:sz w:val="26"/>
          <w:szCs w:val="26"/>
          <w:rtl/>
        </w:rPr>
        <w:t xml:space="preserve"> </w:t>
      </w:r>
      <w:r w:rsidRPr="00FE204D">
        <w:rPr>
          <w:rStyle w:val="p"/>
          <w:rFonts w:hint="cs"/>
          <w:sz w:val="26"/>
          <w:szCs w:val="26"/>
          <w:rtl/>
        </w:rPr>
        <w:t xml:space="preserve">التي تلفت انتباه السائق عن النّظر إلى الطريق وتبقيه منهمكا في  </w:t>
      </w:r>
      <w:r w:rsidR="00F5676B" w:rsidRPr="00FE204D">
        <w:rPr>
          <w:rStyle w:val="p"/>
          <w:rFonts w:hint="cs"/>
          <w:sz w:val="26"/>
          <w:szCs w:val="26"/>
          <w:rtl/>
        </w:rPr>
        <w:t>أمر</w:t>
      </w:r>
      <w:r w:rsidRPr="00FE204D">
        <w:rPr>
          <w:rStyle w:val="p"/>
          <w:rFonts w:hint="cs"/>
          <w:sz w:val="26"/>
          <w:szCs w:val="26"/>
          <w:rtl/>
        </w:rPr>
        <w:t>ٍ لا علاقة له بالقيادة، على غرار اللّوحات الإعلانيّة ومشاهد الحوادث وإشارات الشوارع وغيرها من المحفزّات الخارجيّة.</w:t>
      </w:r>
    </w:p>
    <w:p w14:paraId="7B09F428" w14:textId="44179C64" w:rsidR="00425794" w:rsidRPr="00FE204D" w:rsidRDefault="00425794" w:rsidP="00827927">
      <w:pPr>
        <w:pStyle w:val="s7"/>
        <w:bidi/>
        <w:rPr>
          <w:sz w:val="26"/>
          <w:szCs w:val="26"/>
          <w:rtl/>
        </w:rPr>
      </w:pPr>
      <w:r w:rsidRPr="00FE204D">
        <w:rPr>
          <w:rStyle w:val="Strong"/>
          <w:rFonts w:hint="cs"/>
          <w:sz w:val="26"/>
          <w:szCs w:val="26"/>
          <w:rtl/>
        </w:rPr>
        <w:t>التشتّتات اليدوية</w:t>
      </w:r>
      <w:r w:rsidRPr="00FE204D">
        <w:rPr>
          <w:rFonts w:hint="cs"/>
          <w:sz w:val="26"/>
          <w:szCs w:val="26"/>
          <w:rtl/>
        </w:rPr>
        <w:t xml:space="preserve"> </w:t>
      </w:r>
      <w:r w:rsidRPr="00FE204D">
        <w:rPr>
          <w:rStyle w:val="p"/>
          <w:rFonts w:hint="cs"/>
          <w:sz w:val="26"/>
          <w:szCs w:val="26"/>
          <w:rtl/>
        </w:rPr>
        <w:t xml:space="preserve">التي يقوم فيها السائق بإزالة إحدى اليدين أو كليهما من عجلة القيادة أو غيرها من عناصر التحكّم في القيادة لأداء مهمة أخرى غير القيادة، مثل الأكل والشّرب أو تعديل المرايا أو ضبط الراديو أو برمجة </w:t>
      </w:r>
      <w:r w:rsidRPr="00FE204D">
        <w:rPr>
          <w:rStyle w:val="p"/>
          <w:sz w:val="26"/>
          <w:szCs w:val="26"/>
        </w:rPr>
        <w:t>GPS</w:t>
      </w:r>
      <w:r w:rsidRPr="00FE204D">
        <w:rPr>
          <w:rStyle w:val="p"/>
          <w:rFonts w:hint="cs"/>
          <w:sz w:val="26"/>
          <w:szCs w:val="26"/>
          <w:rtl/>
        </w:rPr>
        <w:t>.</w:t>
      </w:r>
    </w:p>
    <w:p w14:paraId="47E894DF" w14:textId="44D98DD8" w:rsidR="00425794" w:rsidRPr="00FE204D" w:rsidRDefault="00D620F4" w:rsidP="00FD32C9">
      <w:pPr>
        <w:pStyle w:val="s19"/>
        <w:bidi/>
        <w:rPr>
          <w:sz w:val="26"/>
          <w:szCs w:val="26"/>
          <w:rtl/>
        </w:rPr>
      </w:pPr>
      <w:r w:rsidRPr="00FE204D">
        <w:rPr>
          <w:rFonts w:hint="cs"/>
          <w:b/>
          <w:bCs/>
          <w:sz w:val="26"/>
          <w:szCs w:val="26"/>
          <w:rtl/>
        </w:rPr>
        <w:t xml:space="preserve">التشتّتات </w:t>
      </w:r>
      <w:r w:rsidRPr="00FE204D">
        <w:rPr>
          <w:rFonts w:hint="eastAsia"/>
          <w:b/>
          <w:bCs/>
          <w:sz w:val="26"/>
          <w:szCs w:val="26"/>
          <w:rtl/>
        </w:rPr>
        <w:t>ال</w:t>
      </w:r>
      <w:r w:rsidR="00F5676B" w:rsidRPr="00FE204D">
        <w:rPr>
          <w:rFonts w:hint="eastAsia"/>
          <w:b/>
          <w:bCs/>
          <w:sz w:val="26"/>
          <w:szCs w:val="26"/>
          <w:rtl/>
        </w:rPr>
        <w:t>إدراكية</w:t>
      </w:r>
      <w:r w:rsidRPr="00FE204D">
        <w:rPr>
          <w:sz w:val="26"/>
          <w:szCs w:val="26"/>
          <w:rtl/>
        </w:rPr>
        <w:t xml:space="preserve"> </w:t>
      </w:r>
      <w:r w:rsidRPr="00FE204D">
        <w:rPr>
          <w:rStyle w:val="p"/>
          <w:sz w:val="26"/>
          <w:szCs w:val="26"/>
          <w:rtl/>
        </w:rPr>
        <w:t xml:space="preserve"> أفك</w:t>
      </w:r>
      <w:r w:rsidRPr="00FE204D">
        <w:rPr>
          <w:rStyle w:val="p"/>
          <w:rFonts w:hint="cs"/>
          <w:sz w:val="26"/>
          <w:szCs w:val="26"/>
          <w:rtl/>
        </w:rPr>
        <w:t>ار ذهنيّة وعواطف (الغضب والقلق والخوف، وما إلى ذلك) تشتّت انتباه السائق وتجعل الانتباه غير منصبّ على الطّريق.</w:t>
      </w:r>
    </w:p>
    <w:p w14:paraId="36A54590" w14:textId="77777777" w:rsidR="00BD049D" w:rsidRPr="00FE204D" w:rsidRDefault="00024AD7" w:rsidP="00827927">
      <w:pPr>
        <w:pStyle w:val="NormalWeb"/>
        <w:bidi/>
        <w:rPr>
          <w:i/>
          <w:iCs/>
          <w:sz w:val="26"/>
          <w:szCs w:val="26"/>
          <w:rtl/>
        </w:rPr>
      </w:pPr>
      <w:r w:rsidRPr="00FE204D">
        <w:rPr>
          <w:rFonts w:hint="cs"/>
          <w:sz w:val="26"/>
          <w:szCs w:val="26"/>
          <w:rtl/>
        </w:rPr>
        <w:t xml:space="preserve">ولمّا انصبّ جلّ تركيز وسائل الإعلام الإخبارية والهيئات التنظيمية على مخاطر إرسال الرسائل النصية  واستخدام الهاتف الخلوي باليد في المركبات المتحركة، فإنّ الأنواع أخرى من التشتّتات تحمل نفس درجة الخطورة. </w:t>
      </w:r>
      <w:r w:rsidRPr="00FE204D">
        <w:rPr>
          <w:rFonts w:hint="cs"/>
          <w:i/>
          <w:iCs/>
          <w:sz w:val="26"/>
          <w:szCs w:val="26"/>
          <w:rtl/>
        </w:rPr>
        <w:t>إذ تنطوي تقريبا جميع الحوادث على مزيج من نوعين أو حتى ثلاثة أنواع من التشتّتات!</w:t>
      </w:r>
    </w:p>
    <w:p w14:paraId="40A4100B" w14:textId="37825906" w:rsidR="00425794" w:rsidRPr="00FE204D" w:rsidRDefault="00425794" w:rsidP="00827927">
      <w:pPr>
        <w:pStyle w:val="NormalWeb"/>
        <w:bidi/>
        <w:rPr>
          <w:sz w:val="26"/>
          <w:szCs w:val="26"/>
        </w:rPr>
      </w:pPr>
      <w:r w:rsidRPr="00FE204D">
        <w:rPr>
          <w:rFonts w:hint="cs"/>
          <w:sz w:val="26"/>
          <w:szCs w:val="26"/>
          <w:rtl/>
        </w:rPr>
        <w:t>يمكن إلقاء نظرة خاطفة على أدوات المركبة من مرايا أو أجهزة اتصال مثبتة أو غير ذلك من التقنيات بطريقة آمنة إذا كانت هذه النّظرة لا تتعدّى في مجملها ثانية واحدة ولا تتعلّق سوى بتسهيل عمليّة القيادة. عندما نكون على عجلة لكي لا تفوتنا الآجال المحددة لاستلام شيء ما أو تسليمه، أو نرغب في تجاوز الازدحام المروريّ، فإنّنا قد نقع في خطأ مميت أحيانا بمحاولة أداء عدّة مهام خلف عجلة القيادة.</w:t>
      </w:r>
    </w:p>
    <w:p w14:paraId="3DDA8B0E" w14:textId="77777777" w:rsidR="00894D2D" w:rsidRPr="00FE204D" w:rsidRDefault="00894D2D" w:rsidP="00894D2D">
      <w:pPr>
        <w:pStyle w:val="NormalWeb"/>
        <w:bidi/>
        <w:rPr>
          <w:sz w:val="26"/>
          <w:szCs w:val="26"/>
        </w:rPr>
      </w:pPr>
    </w:p>
    <w:p w14:paraId="45F42071" w14:textId="77777777" w:rsidR="00894D2D" w:rsidRPr="00FE204D" w:rsidRDefault="00894D2D" w:rsidP="00894D2D">
      <w:pPr>
        <w:pStyle w:val="NormalWeb"/>
        <w:bidi/>
        <w:rPr>
          <w:sz w:val="26"/>
          <w:szCs w:val="26"/>
          <w:rtl/>
        </w:rPr>
      </w:pPr>
    </w:p>
    <w:p w14:paraId="71085873" w14:textId="5E889B7E" w:rsidR="00425794" w:rsidRPr="00FE204D" w:rsidRDefault="00425794" w:rsidP="00894D2D">
      <w:pPr>
        <w:pStyle w:val="Heading4"/>
        <w:bidi/>
        <w:rPr>
          <w:rFonts w:ascii="Times New Roman" w:hAnsi="Times New Roman"/>
          <w:b w:val="0"/>
          <w:bCs/>
          <w:sz w:val="32"/>
          <w:szCs w:val="28"/>
          <w:rtl/>
        </w:rPr>
      </w:pPr>
      <w:r w:rsidRPr="00FE204D">
        <w:rPr>
          <w:rFonts w:ascii="Times New Roman" w:hAnsi="Times New Roman" w:hint="cs"/>
          <w:b w:val="0"/>
          <w:bCs/>
          <w:sz w:val="32"/>
          <w:szCs w:val="28"/>
          <w:rtl/>
        </w:rPr>
        <w:lastRenderedPageBreak/>
        <w:t>استخدام هاتف خلوي في سيارتك</w:t>
      </w:r>
    </w:p>
    <w:p w14:paraId="6836278A" w14:textId="5CBDF368" w:rsidR="00425794" w:rsidRPr="00FE204D" w:rsidRDefault="00024AD7" w:rsidP="00827927">
      <w:pPr>
        <w:pStyle w:val="NormalWeb"/>
        <w:bidi/>
        <w:rPr>
          <w:sz w:val="26"/>
          <w:szCs w:val="26"/>
          <w:rtl/>
        </w:rPr>
      </w:pPr>
      <w:r w:rsidRPr="00FE204D">
        <w:rPr>
          <w:rFonts w:hint="cs"/>
          <w:sz w:val="26"/>
          <w:szCs w:val="26"/>
          <w:rtl/>
        </w:rPr>
        <w:t>عندما يتمّ استعمال الهواتف الخلوية على الوجه الذي يليق باستعمالها، فإّنها تعزّز سلامة السائق وتوفّر شبكة تنبيه متنقّلة للمجتمع. وللمساعدة في ضمان قيادة آمنة لمستعملي الهواتف في السيارة، يرجى اتباع النصائح العقلانيّة المقدّمة أدناه.</w:t>
      </w:r>
    </w:p>
    <w:p w14:paraId="0097CB67"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أيقن أنّ القيادة تستلزم أن تعيرها انتباهك الكامل.</w:t>
      </w:r>
    </w:p>
    <w:p w14:paraId="5A62E1F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اخرج إلى أحد جانبي الطريق قبل إجراء أيّ اتصال.</w:t>
      </w:r>
    </w:p>
    <w:p w14:paraId="1E83BFB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زوّد سيارتك بمكبّر صوت أو هاتف بمكبر صوت.</w:t>
      </w:r>
    </w:p>
    <w:p w14:paraId="3F5F7008"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اطلب من أحد رّكّاب السيّارة إجراء المكالمة لك.</w:t>
      </w:r>
    </w:p>
    <w:p w14:paraId="4B59A97D" w14:textId="77777777" w:rsidR="00425794" w:rsidRPr="00FE204D" w:rsidRDefault="00425794" w:rsidP="00827927">
      <w:pPr>
        <w:numPr>
          <w:ilvl w:val="0"/>
          <w:numId w:val="91"/>
        </w:numPr>
        <w:bidi/>
        <w:spacing w:before="100" w:beforeAutospacing="1" w:after="100" w:afterAutospacing="1"/>
        <w:rPr>
          <w:sz w:val="26"/>
          <w:szCs w:val="26"/>
          <w:rtl/>
        </w:rPr>
      </w:pPr>
      <w:r w:rsidRPr="00FE204D">
        <w:rPr>
          <w:rFonts w:hint="cs"/>
          <w:sz w:val="26"/>
          <w:szCs w:val="26"/>
          <w:rtl/>
        </w:rPr>
        <w:t>في حالات الطوارئ، أخبر المشغّل عما إذا كنت بصدد التبليغ عن حالة طوارئ طبّيّة أو شرطة أو موقعك بالتحديد، وما إذا كانت هناك إصابات.</w:t>
      </w:r>
    </w:p>
    <w:p w14:paraId="49C7FE4C" w14:textId="69237DE5" w:rsidR="00425794" w:rsidRPr="00FE204D" w:rsidRDefault="00425794" w:rsidP="00FD32C9">
      <w:pPr>
        <w:numPr>
          <w:ilvl w:val="0"/>
          <w:numId w:val="91"/>
        </w:numPr>
        <w:bidi/>
        <w:spacing w:before="100" w:beforeAutospacing="1" w:after="100" w:afterAutospacing="1"/>
        <w:rPr>
          <w:sz w:val="26"/>
          <w:szCs w:val="26"/>
          <w:rtl/>
        </w:rPr>
      </w:pPr>
      <w:r w:rsidRPr="00FE204D">
        <w:rPr>
          <w:rFonts w:hint="cs"/>
          <w:sz w:val="26"/>
          <w:szCs w:val="26"/>
          <w:rtl/>
        </w:rPr>
        <w:t xml:space="preserve">ضع الهاتف المحمول في حامله حتى لا يتحوّل إلى </w:t>
      </w:r>
      <w:r w:rsidR="00323CD3" w:rsidRPr="00FE204D">
        <w:rPr>
          <w:rFonts w:hint="cs"/>
          <w:sz w:val="26"/>
          <w:szCs w:val="26"/>
          <w:rtl/>
        </w:rPr>
        <w:t xml:space="preserve">مقذوف </w:t>
      </w:r>
      <w:r w:rsidRPr="00FE204D">
        <w:rPr>
          <w:rFonts w:hint="cs"/>
          <w:sz w:val="26"/>
          <w:szCs w:val="26"/>
          <w:rtl/>
        </w:rPr>
        <w:t>في حال وقوع حادث سيارة.</w:t>
      </w:r>
    </w:p>
    <w:p w14:paraId="187373F1" w14:textId="274F1C61" w:rsidR="00425794" w:rsidRPr="00FE204D" w:rsidRDefault="00425794" w:rsidP="00827927">
      <w:pPr>
        <w:pStyle w:val="NormalWeb"/>
        <w:bidi/>
        <w:rPr>
          <w:sz w:val="26"/>
          <w:szCs w:val="26"/>
          <w:rtl/>
        </w:rPr>
      </w:pPr>
      <w:r w:rsidRPr="00FE204D">
        <w:rPr>
          <w:rFonts w:hint="cs"/>
          <w:sz w:val="26"/>
          <w:szCs w:val="26"/>
          <w:rtl/>
        </w:rPr>
        <w:t>يُمنع الشّخص الذي لم يبلغ 18 عاما على وجه التّحديد بشكل صريح من تشغيل مركبة آليّة أثناء استعمال الهاتف المحمول أو جهاز إلكترونيّ محمول. ويعتبر انتهاك هذا القانون مخالفةً مروريّة.</w:t>
      </w:r>
    </w:p>
    <w:p w14:paraId="20339F39" w14:textId="77777777" w:rsidR="003E1145" w:rsidRPr="00FE204D" w:rsidRDefault="003E1145" w:rsidP="00827927">
      <w:pPr>
        <w:pStyle w:val="Heading3"/>
        <w:bidi/>
        <w:rPr>
          <w:rFonts w:ascii="Times New Roman" w:hAnsi="Times New Roman" w:cs="Times New Roman"/>
          <w:sz w:val="30"/>
          <w:szCs w:val="28"/>
          <w:rtl/>
        </w:rPr>
      </w:pPr>
      <w:bookmarkStart w:id="102" w:name="_Toc398110459"/>
      <w:r w:rsidRPr="00FE204D">
        <w:rPr>
          <w:rFonts w:ascii="Times New Roman" w:hAnsi="Times New Roman" w:hint="cs"/>
          <w:sz w:val="30"/>
          <w:szCs w:val="28"/>
          <w:rtl/>
        </w:rPr>
        <w:t>القيادة العدوانية</w:t>
      </w:r>
      <w:bookmarkEnd w:id="102"/>
      <w:r w:rsidRPr="00FE204D">
        <w:rPr>
          <w:rFonts w:hint="cs"/>
          <w:sz w:val="30"/>
          <w:szCs w:val="28"/>
          <w:rtl/>
        </w:rPr>
        <w:t xml:space="preserve"> </w:t>
      </w:r>
    </w:p>
    <w:p w14:paraId="777009CC" w14:textId="11A19FA6" w:rsidR="003E1145" w:rsidRPr="00FE204D" w:rsidRDefault="003E1145" w:rsidP="00FD32C9">
      <w:pPr>
        <w:bidi/>
        <w:spacing w:after="140"/>
        <w:rPr>
          <w:color w:val="000000"/>
          <w:sz w:val="26"/>
          <w:szCs w:val="26"/>
          <w:rtl/>
        </w:rPr>
      </w:pPr>
      <w:r w:rsidRPr="00FE204D">
        <w:rPr>
          <w:rFonts w:hint="cs"/>
          <w:color w:val="000000"/>
          <w:sz w:val="26"/>
          <w:szCs w:val="26"/>
          <w:rtl/>
        </w:rPr>
        <w:t>إنّ القيادة العدوانيّة أمرُ خطير.  وتشمل القيادة العدوانية القيادة بسرعة والقيادة من مسافة قريبة جدا وتغيير الحارة بطريقة غير آمنة وعدم استخدام الإشارة عند الانعطاف وعدم الا</w:t>
      </w:r>
      <w:r w:rsidR="00323CD3" w:rsidRPr="00FE204D">
        <w:rPr>
          <w:rFonts w:hint="cs"/>
          <w:color w:val="000000"/>
          <w:sz w:val="26"/>
          <w:szCs w:val="26"/>
          <w:rtl/>
        </w:rPr>
        <w:t>نصياع</w:t>
      </w:r>
      <w:r w:rsidRPr="00FE204D">
        <w:rPr>
          <w:rFonts w:hint="cs"/>
          <w:color w:val="000000"/>
          <w:sz w:val="26"/>
          <w:szCs w:val="26"/>
          <w:rtl/>
        </w:rPr>
        <w:t xml:space="preserve"> لضوابط المرور (علامات التوقف وإشارات السماح بالمرور وإشارات المرور وإشارات عبور السكك الحديدية، وما إلى ذلك)</w:t>
      </w:r>
    </w:p>
    <w:p w14:paraId="2034CAE0" w14:textId="77777777" w:rsidR="003E1145" w:rsidRPr="00FE204D" w:rsidRDefault="003E1145" w:rsidP="00827927">
      <w:pPr>
        <w:bidi/>
        <w:spacing w:after="140"/>
        <w:rPr>
          <w:b/>
          <w:sz w:val="30"/>
          <w:szCs w:val="30"/>
          <w:rtl/>
        </w:rPr>
      </w:pPr>
      <w:r w:rsidRPr="00FE204D">
        <w:rPr>
          <w:rFonts w:hint="cs"/>
          <w:sz w:val="26"/>
          <w:szCs w:val="26"/>
          <w:rtl/>
        </w:rPr>
        <w:t xml:space="preserve">وقد تكون القيادة العدوانيّة مؤذية لك وللآخرين.    </w:t>
      </w:r>
    </w:p>
    <w:p w14:paraId="5551E0B5" w14:textId="383605D7" w:rsidR="00BF170C" w:rsidRPr="00FE204D" w:rsidRDefault="003E1145" w:rsidP="00827927">
      <w:pPr>
        <w:bidi/>
        <w:spacing w:after="140"/>
        <w:rPr>
          <w:rFonts w:asciiTheme="majorHAnsi" w:hAnsiTheme="majorHAnsi" w:cs="Arial"/>
          <w:b/>
          <w:sz w:val="30"/>
          <w:szCs w:val="30"/>
          <w:rtl/>
        </w:rPr>
      </w:pPr>
      <w:bookmarkStart w:id="103" w:name="OLE_LINK1"/>
      <w:bookmarkStart w:id="104" w:name="OLE_LINK2"/>
      <w:r w:rsidRPr="00FE204D">
        <w:rPr>
          <w:rFonts w:hint="cs"/>
          <w:sz w:val="26"/>
          <w:szCs w:val="26"/>
          <w:rtl/>
        </w:rPr>
        <w:t>لا تنفعل عندما يقترف السائقون الآخرون أخطاءً أو يتصرّفون بوقاحة. بل كن صبورا ومهذّبا مع الآخرين.</w:t>
      </w:r>
      <w:bookmarkEnd w:id="103"/>
      <w:bookmarkEnd w:id="104"/>
      <w:r w:rsidRPr="00FE204D">
        <w:rPr>
          <w:rFonts w:hint="cs"/>
          <w:sz w:val="26"/>
          <w:szCs w:val="26"/>
          <w:rtl/>
        </w:rPr>
        <w:t xml:space="preserve"> </w:t>
      </w:r>
    </w:p>
    <w:p w14:paraId="41265865" w14:textId="00765489" w:rsidR="00416DFE" w:rsidRPr="00FE204D" w:rsidRDefault="00323CD3" w:rsidP="00FD32C9">
      <w:pPr>
        <w:bidi/>
        <w:spacing w:before="100" w:beforeAutospacing="1" w:after="100" w:afterAutospacing="1"/>
        <w:outlineLvl w:val="1"/>
        <w:rPr>
          <w:b/>
          <w:bCs/>
          <w:sz w:val="30"/>
          <w:szCs w:val="30"/>
          <w:rtl/>
        </w:rPr>
      </w:pPr>
      <w:r w:rsidRPr="00FE204D">
        <w:rPr>
          <w:rFonts w:hint="cs"/>
          <w:b/>
          <w:bCs/>
          <w:sz w:val="30"/>
          <w:szCs w:val="30"/>
          <w:rtl/>
        </w:rPr>
        <w:t>حافظ على اللياقة البدنية</w:t>
      </w:r>
      <w:r w:rsidR="00416DFE" w:rsidRPr="00FE204D">
        <w:rPr>
          <w:rFonts w:hint="cs"/>
          <w:b/>
          <w:bCs/>
          <w:sz w:val="30"/>
          <w:szCs w:val="30"/>
          <w:rtl/>
        </w:rPr>
        <w:t xml:space="preserve"> للقيادة</w:t>
      </w:r>
      <w:r w:rsidR="00416DFE" w:rsidRPr="00FE204D">
        <w:rPr>
          <w:rFonts w:hint="cs"/>
          <w:sz w:val="26"/>
          <w:szCs w:val="26"/>
          <w:rtl/>
        </w:rPr>
        <w:t xml:space="preserve"> </w:t>
      </w:r>
    </w:p>
    <w:p w14:paraId="7719EFF5" w14:textId="4BC7EF30" w:rsidR="003E1145" w:rsidRPr="00FE204D" w:rsidRDefault="00416DFE" w:rsidP="0038364F">
      <w:pPr>
        <w:bidi/>
        <w:spacing w:before="100" w:beforeAutospacing="1" w:after="100" w:afterAutospacing="1"/>
        <w:rPr>
          <w:rFonts w:asciiTheme="majorHAnsi" w:hAnsiTheme="majorHAnsi" w:cs="Arial"/>
          <w:b/>
          <w:sz w:val="30"/>
          <w:szCs w:val="30"/>
          <w:rtl/>
        </w:rPr>
      </w:pPr>
      <w:r w:rsidRPr="00FE204D">
        <w:rPr>
          <w:rFonts w:hint="cs"/>
          <w:sz w:val="26"/>
          <w:szCs w:val="26"/>
          <w:rtl/>
        </w:rPr>
        <w:t>تعتبر القيادة من أكثر الأ</w:t>
      </w:r>
      <w:r w:rsidR="00323CD3" w:rsidRPr="00FE204D">
        <w:rPr>
          <w:rFonts w:hint="cs"/>
          <w:sz w:val="26"/>
          <w:szCs w:val="26"/>
          <w:rtl/>
        </w:rPr>
        <w:t>مور</w:t>
      </w:r>
      <w:r w:rsidRPr="00FE204D">
        <w:rPr>
          <w:rFonts w:hint="cs"/>
          <w:sz w:val="26"/>
          <w:szCs w:val="26"/>
          <w:rtl/>
        </w:rPr>
        <w:t xml:space="preserve">، التي يقوم بها الناس، تعقيدا. إذ يتطلّب احترافها الكثير من المهارة وحسن التّقدير. وعندما تكون سائقا جديدا، يتطلّب الأمر استغلال كلّ قدراتك حتّى يمكن لك القيادة بأمان. وإن حدث أيّ </w:t>
      </w:r>
      <w:r w:rsidR="00323CD3" w:rsidRPr="00FE204D">
        <w:rPr>
          <w:rFonts w:hint="cs"/>
          <w:sz w:val="26"/>
          <w:szCs w:val="26"/>
          <w:rtl/>
        </w:rPr>
        <w:t>أمر</w:t>
      </w:r>
      <w:r w:rsidRPr="00FE204D">
        <w:rPr>
          <w:rFonts w:hint="cs"/>
          <w:sz w:val="26"/>
          <w:szCs w:val="26"/>
          <w:rtl/>
        </w:rPr>
        <w:t>ٍ يحدّ من هذه القدرة، فلن تقود بنفس الكفاءة. حيث تتأثّر قدرتك على القيادة بما يلي:</w:t>
      </w:r>
    </w:p>
    <w:p w14:paraId="39177EF8" w14:textId="77777777" w:rsidR="003E1145" w:rsidRPr="00FE204D" w:rsidRDefault="003E1145" w:rsidP="00827927">
      <w:pPr>
        <w:bidi/>
        <w:spacing w:after="140"/>
        <w:rPr>
          <w:b/>
          <w:sz w:val="26"/>
          <w:szCs w:val="26"/>
          <w:rtl/>
        </w:rPr>
      </w:pPr>
      <w:r w:rsidRPr="00FE204D">
        <w:rPr>
          <w:rFonts w:hint="cs"/>
          <w:b/>
          <w:bCs/>
          <w:sz w:val="26"/>
          <w:szCs w:val="26"/>
          <w:rtl/>
        </w:rPr>
        <w:t>الكحول والمخدّرات الأخرى</w:t>
      </w:r>
    </w:p>
    <w:p w14:paraId="556EB866" w14:textId="502FD2E3" w:rsidR="0017579B" w:rsidRPr="00FE204D" w:rsidRDefault="003E1145" w:rsidP="00FD32C9">
      <w:pPr>
        <w:pStyle w:val="NormalWeb"/>
        <w:bidi/>
        <w:rPr>
          <w:sz w:val="26"/>
          <w:szCs w:val="26"/>
          <w:rtl/>
        </w:rPr>
      </w:pPr>
      <w:r w:rsidRPr="00FE204D">
        <w:rPr>
          <w:rFonts w:hint="cs"/>
          <w:sz w:val="26"/>
          <w:szCs w:val="26"/>
          <w:rtl/>
        </w:rPr>
        <w:t>تعدّ الكحول والمخدرات الأخرى  عوامل تسهم بدورها في حوالي 40٪ من جميع الحوادث المميتة. حيث تتضاعف احتماليّة تورّطك في حادث بشكل كبير. عند تعلّم القيادة في ولاية ماين، تبقى أهمّ الأ</w:t>
      </w:r>
      <w:r w:rsidR="000B6DAE" w:rsidRPr="00FE204D">
        <w:rPr>
          <w:rFonts w:hint="cs"/>
          <w:sz w:val="26"/>
          <w:szCs w:val="26"/>
          <w:rtl/>
        </w:rPr>
        <w:t>مور</w:t>
      </w:r>
      <w:r w:rsidRPr="00FE204D">
        <w:rPr>
          <w:rFonts w:hint="cs"/>
          <w:sz w:val="26"/>
          <w:szCs w:val="26"/>
          <w:rtl/>
        </w:rPr>
        <w:t xml:space="preserve"> التي يجب مراعاتها هي: تشغيل سيّارة في ولاية ماين هو امتيازٌ، وليس حقّا،  سيُحرم منه من يفشل في القيادة بحذر وآمان. وبمفهوم آخر  إذا كنت تسيء التصرّف خلف عجلة القيادة، </w:t>
      </w:r>
      <w:r w:rsidRPr="00FE204D">
        <w:rPr>
          <w:rFonts w:hint="cs"/>
          <w:b/>
          <w:bCs/>
          <w:i/>
          <w:iCs/>
          <w:sz w:val="26"/>
          <w:szCs w:val="26"/>
          <w:rtl/>
        </w:rPr>
        <w:t xml:space="preserve">فستعاقب </w:t>
      </w:r>
      <w:r w:rsidRPr="00FE204D">
        <w:rPr>
          <w:rFonts w:hint="cs"/>
          <w:b/>
          <w:bCs/>
          <w:sz w:val="26"/>
          <w:szCs w:val="26"/>
          <w:rtl/>
        </w:rPr>
        <w:t>بشدة.</w:t>
      </w:r>
    </w:p>
    <w:p w14:paraId="0F81C7A8" w14:textId="77777777" w:rsidR="006D449A" w:rsidRPr="00FE204D" w:rsidRDefault="006D449A" w:rsidP="00827927">
      <w:pPr>
        <w:bidi/>
        <w:spacing w:before="100" w:beforeAutospacing="1" w:after="100" w:afterAutospacing="1"/>
        <w:outlineLvl w:val="3"/>
        <w:rPr>
          <w:b/>
          <w:bCs/>
          <w:sz w:val="26"/>
          <w:szCs w:val="26"/>
          <w:lang w:val="en"/>
        </w:rPr>
      </w:pPr>
    </w:p>
    <w:p w14:paraId="0DB3833D" w14:textId="77777777" w:rsidR="006D449A" w:rsidRPr="00FE204D" w:rsidRDefault="006D449A" w:rsidP="00827927">
      <w:pPr>
        <w:bidi/>
        <w:spacing w:before="100" w:beforeAutospacing="1" w:after="100" w:afterAutospacing="1"/>
        <w:outlineLvl w:val="3"/>
        <w:rPr>
          <w:b/>
          <w:bCs/>
          <w:sz w:val="26"/>
          <w:szCs w:val="26"/>
          <w:lang w:val="en"/>
        </w:rPr>
      </w:pPr>
    </w:p>
    <w:p w14:paraId="694E40E0" w14:textId="77777777" w:rsidR="00894D2D" w:rsidRPr="00FE204D" w:rsidRDefault="00894D2D" w:rsidP="00894D2D">
      <w:pPr>
        <w:bidi/>
        <w:spacing w:before="100" w:beforeAutospacing="1" w:after="100" w:afterAutospacing="1"/>
        <w:outlineLvl w:val="3"/>
        <w:rPr>
          <w:b/>
          <w:bCs/>
          <w:sz w:val="26"/>
          <w:szCs w:val="26"/>
          <w:lang w:val="en"/>
        </w:rPr>
      </w:pPr>
    </w:p>
    <w:p w14:paraId="13A505C3" w14:textId="00D53088" w:rsidR="0017579B" w:rsidRPr="00FE204D" w:rsidRDefault="0017579B" w:rsidP="00827927">
      <w:pPr>
        <w:bidi/>
        <w:spacing w:before="100" w:beforeAutospacing="1" w:after="100" w:afterAutospacing="1"/>
        <w:outlineLvl w:val="3"/>
        <w:rPr>
          <w:b/>
          <w:bCs/>
          <w:sz w:val="26"/>
          <w:szCs w:val="26"/>
          <w:rtl/>
        </w:rPr>
      </w:pPr>
      <w:r w:rsidRPr="00FE204D">
        <w:rPr>
          <w:rFonts w:hint="cs"/>
          <w:b/>
          <w:bCs/>
          <w:sz w:val="26"/>
          <w:szCs w:val="26"/>
          <w:rtl/>
        </w:rPr>
        <w:lastRenderedPageBreak/>
        <w:t>أنجع الطرق لفقدان رخصتك هي الشرب والقيادة.</w:t>
      </w:r>
    </w:p>
    <w:p w14:paraId="3CDAC21D" w14:textId="77777777" w:rsidR="0017579B" w:rsidRPr="00FE204D" w:rsidRDefault="0017579B" w:rsidP="00827927">
      <w:pPr>
        <w:bidi/>
        <w:spacing w:before="100" w:beforeAutospacing="1" w:after="100" w:afterAutospacing="1"/>
        <w:rPr>
          <w:sz w:val="26"/>
          <w:szCs w:val="26"/>
          <w:rtl/>
        </w:rPr>
      </w:pPr>
      <w:r w:rsidRPr="00FE204D">
        <w:rPr>
          <w:rFonts w:hint="cs"/>
          <w:sz w:val="26"/>
          <w:szCs w:val="26"/>
          <w:rtl/>
        </w:rPr>
        <w:t>إنّ الكحول عبارة عن مخدّر. وهي أكثر المخدّرات استخداما وتعاطيا في أمريكا اليوم، وبإمكان الكحول أنّ تدمّر حياة الملايين وقد فعلت. وإن كنت تشرب الكحول، فلا تقود. وإن كنت ستقود السيارة، فلا تشرب!</w:t>
      </w:r>
    </w:p>
    <w:p w14:paraId="2F5595D2" w14:textId="32258F96" w:rsidR="0017579B" w:rsidRPr="00FE204D" w:rsidRDefault="0022667F" w:rsidP="00827927">
      <w:pPr>
        <w:bidi/>
        <w:spacing w:before="100" w:beforeAutospacing="1" w:after="100" w:afterAutospacing="1"/>
        <w:rPr>
          <w:sz w:val="26"/>
          <w:szCs w:val="26"/>
          <w:rtl/>
        </w:rPr>
      </w:pPr>
      <w:r w:rsidRPr="00FE204D">
        <w:rPr>
          <w:rFonts w:hint="cs"/>
          <w:sz w:val="26"/>
          <w:szCs w:val="26"/>
          <w:rtl/>
        </w:rPr>
        <w:t>ولثني السائقين عن شرب الكحول مع القيادة، سنّت ولاية ماين أحد أقصى قوانين البلاد فيما يخصّ القيادة تحت تأثير الكحول (</w:t>
      </w:r>
      <w:r w:rsidRPr="00FE204D">
        <w:rPr>
          <w:sz w:val="26"/>
          <w:szCs w:val="26"/>
        </w:rPr>
        <w:t>OUI</w:t>
      </w:r>
      <w:r w:rsidRPr="00FE204D">
        <w:rPr>
          <w:rFonts w:hint="cs"/>
          <w:sz w:val="26"/>
          <w:szCs w:val="26"/>
          <w:rtl/>
        </w:rPr>
        <w:t>). وفي الواقع، إنّ فرص التعرّض للاعتقال والعقاب في ولاية ماين أعلى منها في معظم الولايات الأخرى!</w:t>
      </w:r>
    </w:p>
    <w:p w14:paraId="0161777A" w14:textId="731A1515" w:rsidR="003E1145" w:rsidRPr="00FE204D" w:rsidRDefault="0017579B" w:rsidP="00827927">
      <w:pPr>
        <w:bidi/>
        <w:rPr>
          <w:i/>
          <w:iCs/>
          <w:sz w:val="26"/>
          <w:szCs w:val="26"/>
          <w:rtl/>
        </w:rPr>
      </w:pPr>
      <w:r w:rsidRPr="00FE204D">
        <w:rPr>
          <w:rFonts w:hint="cs"/>
          <w:sz w:val="26"/>
          <w:szCs w:val="26"/>
          <w:rtl/>
        </w:rPr>
        <w:t xml:space="preserve">تذكّر: إن كنت تقدّر حياتك وحياة الآخرين، ولا يروقك الحصول على سجّل جنائيّ أو قضاء وقت في السجن  </w:t>
      </w:r>
      <w:r w:rsidRPr="00FE204D">
        <w:rPr>
          <w:rFonts w:hint="cs"/>
          <w:i/>
          <w:iCs/>
          <w:sz w:val="26"/>
          <w:szCs w:val="26"/>
          <w:rtl/>
        </w:rPr>
        <w:t>فلا تشرب وتقود!</w:t>
      </w:r>
    </w:p>
    <w:p w14:paraId="1331432A" w14:textId="77777777" w:rsidR="00FE0ED6" w:rsidRPr="00FE204D" w:rsidRDefault="00FE0ED6" w:rsidP="00827927">
      <w:pPr>
        <w:bidi/>
        <w:rPr>
          <w:rFonts w:asciiTheme="majorHAnsi" w:hAnsiTheme="majorHAnsi" w:cs="Arial"/>
          <w:sz w:val="26"/>
          <w:szCs w:val="26"/>
        </w:rPr>
      </w:pPr>
    </w:p>
    <w:p w14:paraId="63EA4C71" w14:textId="77777777" w:rsidR="003E1145" w:rsidRPr="00FE204D" w:rsidRDefault="003E1145" w:rsidP="00827927">
      <w:pPr>
        <w:bidi/>
        <w:spacing w:before="140" w:after="140"/>
        <w:rPr>
          <w:b/>
          <w:sz w:val="26"/>
          <w:szCs w:val="26"/>
          <w:rtl/>
        </w:rPr>
      </w:pPr>
      <w:r w:rsidRPr="00FE204D">
        <w:rPr>
          <w:rFonts w:hint="cs"/>
          <w:b/>
          <w:bCs/>
          <w:sz w:val="26"/>
          <w:szCs w:val="26"/>
          <w:rtl/>
        </w:rPr>
        <w:t xml:space="preserve">إذا كنت دون سنّ 21 </w:t>
      </w:r>
    </w:p>
    <w:p w14:paraId="2E837A82" w14:textId="55BA2F1F" w:rsidR="00067832" w:rsidRPr="00FE204D" w:rsidRDefault="00FE0ED6" w:rsidP="00FD32C9">
      <w:pPr>
        <w:pStyle w:val="NormalWeb"/>
        <w:bidi/>
        <w:rPr>
          <w:sz w:val="26"/>
          <w:szCs w:val="26"/>
          <w:rtl/>
        </w:rPr>
      </w:pPr>
      <w:r w:rsidRPr="00FE204D">
        <w:rPr>
          <w:rFonts w:hint="cs"/>
          <w:sz w:val="26"/>
          <w:szCs w:val="26"/>
          <w:rtl/>
        </w:rPr>
        <w:t>إنّ استهلاك أيّ مشروب كحولي أو شرائه أو نقله أمر غير قانونيّ بالنّسبة لمن لم يبلغ سن 21. لذلك، يحبّذ عدم القيادة بعد شرب  الكحول مهما كانت الكميّة.  إذ تؤثّر الكحول والمخدرات الأخرى على قدرتك على رؤية ما يجري حولك. كما أنّها تبطئ من استجابتك للمخاطر وتؤخّر ردود فعلك.</w:t>
      </w:r>
      <w:r w:rsidRPr="00FE204D">
        <w:rPr>
          <w:rFonts w:hint="cs"/>
          <w:sz w:val="26"/>
          <w:szCs w:val="26"/>
          <w:rtl/>
        </w:rPr>
        <w:br/>
        <w:t xml:space="preserve"> وإن تمّت إدانتك بتشغيل مركبة آليّة أثناء وجودك تحت تأثيرها، فسيحدث لك ما يلي:</w:t>
      </w:r>
    </w:p>
    <w:p w14:paraId="04FF9B28" w14:textId="5B28F81D"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فقدان رخصة القيادة الخاصة بك لمدة سنة على الأقل</w:t>
      </w:r>
    </w:p>
    <w:p w14:paraId="5CEFFD69" w14:textId="4DC35071"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الحصول على غرامة كبيرة</w:t>
      </w:r>
    </w:p>
    <w:p w14:paraId="7DD9819A" w14:textId="58F1EC12"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قد تقضي بعض الوقت في السجن</w:t>
      </w:r>
    </w:p>
    <w:p w14:paraId="1C4DF6B2" w14:textId="53FA5364"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تكون مطالبا بتسديد رسوم إعادة الرخصة</w:t>
      </w:r>
    </w:p>
    <w:p w14:paraId="75FDC6FA" w14:textId="455E0FE6" w:rsidR="00067832" w:rsidRPr="00FE204D" w:rsidRDefault="00067832" w:rsidP="00827927">
      <w:pPr>
        <w:numPr>
          <w:ilvl w:val="0"/>
          <w:numId w:val="93"/>
        </w:numPr>
        <w:bidi/>
        <w:spacing w:before="100" w:beforeAutospacing="1" w:after="100" w:afterAutospacing="1"/>
        <w:rPr>
          <w:sz w:val="26"/>
          <w:szCs w:val="26"/>
          <w:rtl/>
        </w:rPr>
      </w:pPr>
      <w:r w:rsidRPr="00FE204D">
        <w:rPr>
          <w:rFonts w:hint="cs"/>
          <w:sz w:val="26"/>
          <w:szCs w:val="26"/>
          <w:rtl/>
        </w:rPr>
        <w:t xml:space="preserve"> تكون ملزما بإكمال برنامج توعويّ حول الكحول والمخدرات الأخرى، فضلا عن برنامجٍ للتقييم والعلاج.</w:t>
      </w:r>
    </w:p>
    <w:p w14:paraId="23C76D7E" w14:textId="4494CBF6" w:rsidR="003E1145" w:rsidRPr="00FE204D" w:rsidRDefault="00067832" w:rsidP="00827927">
      <w:pPr>
        <w:numPr>
          <w:ilvl w:val="0"/>
          <w:numId w:val="93"/>
        </w:numPr>
        <w:bidi/>
        <w:spacing w:before="100" w:beforeAutospacing="1" w:after="140" w:afterAutospacing="1"/>
        <w:rPr>
          <w:rFonts w:asciiTheme="majorHAnsi" w:hAnsiTheme="majorHAnsi" w:cs="Arial"/>
          <w:sz w:val="26"/>
          <w:szCs w:val="26"/>
          <w:rtl/>
        </w:rPr>
      </w:pPr>
      <w:r w:rsidRPr="00FE204D">
        <w:rPr>
          <w:rFonts w:hint="cs"/>
          <w:sz w:val="26"/>
          <w:szCs w:val="26"/>
          <w:rtl/>
        </w:rPr>
        <w:t>إذا كنت تقلّ ركابا معك تقلّ أعمارهم عن 21 ، فسيتم تعليق رخصتك لمدّة 180 يوما إضافية</w:t>
      </w:r>
      <w:r w:rsidRPr="00FE204D">
        <w:rPr>
          <w:rFonts w:asciiTheme="majorHAnsi" w:hAnsiTheme="majorHAnsi" w:hint="cs"/>
          <w:color w:val="800000"/>
          <w:sz w:val="26"/>
          <w:szCs w:val="26"/>
          <w:rtl/>
        </w:rPr>
        <w:t xml:space="preserve"> </w:t>
      </w:r>
      <w:r w:rsidRPr="00FE204D">
        <w:rPr>
          <w:rFonts w:hint="cs"/>
          <w:sz w:val="26"/>
          <w:szCs w:val="26"/>
          <w:rtl/>
        </w:rPr>
        <w:t xml:space="preserve"> </w:t>
      </w:r>
    </w:p>
    <w:p w14:paraId="34C03A3D" w14:textId="77777777" w:rsidR="003E1145" w:rsidRPr="00FE204D" w:rsidRDefault="003E1145" w:rsidP="00827927">
      <w:pPr>
        <w:bidi/>
        <w:spacing w:before="140" w:after="140"/>
        <w:rPr>
          <w:b/>
          <w:sz w:val="26"/>
          <w:szCs w:val="26"/>
          <w:rtl/>
        </w:rPr>
      </w:pPr>
      <w:r w:rsidRPr="00FE204D">
        <w:rPr>
          <w:rFonts w:hint="cs"/>
          <w:b/>
          <w:bCs/>
          <w:sz w:val="26"/>
          <w:szCs w:val="26"/>
          <w:rtl/>
        </w:rPr>
        <w:t>تأثير الكحول وغيرها من المخدرات المضعفة</w:t>
      </w:r>
    </w:p>
    <w:p w14:paraId="4D870A3B" w14:textId="77777777" w:rsidR="003E1145" w:rsidRPr="00FE204D" w:rsidRDefault="003E1145" w:rsidP="00827927">
      <w:pPr>
        <w:bidi/>
        <w:spacing w:before="140" w:after="140"/>
        <w:rPr>
          <w:sz w:val="26"/>
          <w:szCs w:val="26"/>
          <w:rtl/>
        </w:rPr>
      </w:pPr>
      <w:r w:rsidRPr="00FE204D">
        <w:rPr>
          <w:rFonts w:hint="cs"/>
          <w:sz w:val="26"/>
          <w:szCs w:val="26"/>
          <w:rtl/>
        </w:rPr>
        <w:t xml:space="preserve">تؤثّر الكحول والمخدرات الأخرى على:  </w:t>
      </w:r>
    </w:p>
    <w:p w14:paraId="50A04BA1" w14:textId="7F037CDF" w:rsidR="003E1145" w:rsidRPr="00FE204D" w:rsidRDefault="00FE0ED6" w:rsidP="00827927">
      <w:pPr>
        <w:numPr>
          <w:ilvl w:val="0"/>
          <w:numId w:val="40"/>
        </w:numPr>
        <w:bidi/>
        <w:rPr>
          <w:sz w:val="26"/>
          <w:szCs w:val="26"/>
          <w:rtl/>
        </w:rPr>
      </w:pPr>
      <w:r w:rsidRPr="00FE204D">
        <w:rPr>
          <w:rFonts w:hint="eastAsia"/>
          <w:i/>
          <w:iCs/>
          <w:sz w:val="26"/>
          <w:szCs w:val="26"/>
          <w:rtl/>
        </w:rPr>
        <w:t>تقديرك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قدرتك على حلّ المشاكل.    </w:t>
      </w:r>
    </w:p>
    <w:p w14:paraId="3082434B" w14:textId="5FF96C2A" w:rsidR="003E1145" w:rsidRPr="00FE204D" w:rsidRDefault="00FE0ED6" w:rsidP="00FD32C9">
      <w:pPr>
        <w:numPr>
          <w:ilvl w:val="0"/>
          <w:numId w:val="40"/>
        </w:numPr>
        <w:bidi/>
        <w:spacing w:before="140"/>
        <w:rPr>
          <w:sz w:val="26"/>
          <w:szCs w:val="26"/>
          <w:rtl/>
        </w:rPr>
      </w:pPr>
      <w:r w:rsidRPr="00FE204D">
        <w:rPr>
          <w:rFonts w:hint="cs"/>
          <w:i/>
          <w:iCs/>
          <w:sz w:val="26"/>
          <w:szCs w:val="26"/>
          <w:rtl/>
        </w:rPr>
        <w:t>رؤيتك</w:t>
      </w:r>
      <w:r w:rsidRPr="00FE204D">
        <w:rPr>
          <w:rFonts w:hint="cs"/>
          <w:sz w:val="26"/>
          <w:szCs w:val="26"/>
          <w:rtl/>
        </w:rPr>
        <w:t xml:space="preserve"> </w:t>
      </w:r>
      <w:r w:rsidR="00BC1BEF" w:rsidRPr="00FE204D">
        <w:rPr>
          <w:sz w:val="26"/>
          <w:szCs w:val="26"/>
        </w:rPr>
        <w:t>-</w:t>
      </w:r>
      <w:r w:rsidRPr="00FE204D">
        <w:rPr>
          <w:rFonts w:hint="cs"/>
          <w:sz w:val="26"/>
          <w:szCs w:val="26"/>
          <w:rtl/>
        </w:rPr>
        <w:t xml:space="preserve"> أهمّ حاسّة قياديةّ هي رؤيتك. تشوّش الكحول والمخدرات رؤيتك وتبطئ قدرتك على التركيز. تسبّب الرؤية المزدوجة. تحدّ من قدرتك على تقدير المسافة والسرعة والحركة.  تتأثر رؤية جميع السائقين عند 0.</w:t>
      </w:r>
      <w:r w:rsidR="00BC1BEF" w:rsidRPr="00FE204D">
        <w:rPr>
          <w:rFonts w:hint="cs"/>
          <w:sz w:val="26"/>
          <w:szCs w:val="26"/>
          <w:rtl/>
          <w:lang w:bidi="ar-SA"/>
        </w:rPr>
        <w:t>0</w:t>
      </w:r>
      <w:r w:rsidRPr="00FE204D">
        <w:rPr>
          <w:rFonts w:hint="cs"/>
          <w:sz w:val="26"/>
          <w:szCs w:val="26"/>
          <w:rtl/>
        </w:rPr>
        <w:t>2 نسبة كحول في الدم</w:t>
      </w:r>
      <w:r w:rsidR="00BC1BEF" w:rsidRPr="00FE204D">
        <w:rPr>
          <w:rFonts w:hint="cs"/>
          <w:sz w:val="26"/>
          <w:szCs w:val="26"/>
          <w:rtl/>
        </w:rPr>
        <w:t xml:space="preserve"> (</w:t>
      </w:r>
      <w:r w:rsidR="00BC1BEF" w:rsidRPr="00FE204D">
        <w:rPr>
          <w:sz w:val="26"/>
          <w:szCs w:val="26"/>
        </w:rPr>
        <w:t>BAC</w:t>
      </w:r>
      <w:r w:rsidR="00BC1BEF" w:rsidRPr="00FE204D">
        <w:rPr>
          <w:rFonts w:hint="cs"/>
          <w:sz w:val="26"/>
          <w:szCs w:val="26"/>
          <w:rtl/>
        </w:rPr>
        <w:t>)</w:t>
      </w:r>
      <w:r w:rsidRPr="00FE204D">
        <w:rPr>
          <w:rFonts w:hint="cs"/>
          <w:sz w:val="26"/>
          <w:szCs w:val="26"/>
          <w:rtl/>
        </w:rPr>
        <w:t xml:space="preserve">. </w:t>
      </w:r>
    </w:p>
    <w:p w14:paraId="105C6BFE" w14:textId="3AC75A83" w:rsidR="003E1145" w:rsidRPr="00FE204D" w:rsidRDefault="003E1145" w:rsidP="00827927">
      <w:pPr>
        <w:numPr>
          <w:ilvl w:val="0"/>
          <w:numId w:val="40"/>
        </w:numPr>
        <w:bidi/>
        <w:spacing w:before="140"/>
        <w:rPr>
          <w:sz w:val="26"/>
          <w:szCs w:val="26"/>
          <w:rtl/>
        </w:rPr>
      </w:pPr>
      <w:r w:rsidRPr="00FE204D">
        <w:rPr>
          <w:rFonts w:hint="cs"/>
          <w:i/>
          <w:iCs/>
          <w:sz w:val="26"/>
          <w:szCs w:val="26"/>
          <w:rtl/>
        </w:rPr>
        <w:t>تمييز اللون</w:t>
      </w:r>
      <w:r w:rsidRPr="00FE204D">
        <w:rPr>
          <w:rFonts w:hint="cs"/>
          <w:b/>
          <w:bCs/>
          <w:sz w:val="26"/>
          <w:szCs w:val="26"/>
          <w:rtl/>
        </w:rPr>
        <w:t xml:space="preserve"> </w:t>
      </w:r>
      <w:r w:rsidR="00BC1BEF" w:rsidRPr="00FE204D">
        <w:rPr>
          <w:rFonts w:hint="cs"/>
          <w:b/>
          <w:bCs/>
          <w:sz w:val="26"/>
          <w:szCs w:val="26"/>
          <w:rtl/>
        </w:rPr>
        <w:t>-</w:t>
      </w:r>
      <w:r w:rsidRPr="00FE204D">
        <w:rPr>
          <w:rFonts w:hint="cs"/>
          <w:sz w:val="26"/>
          <w:szCs w:val="26"/>
          <w:rtl/>
        </w:rPr>
        <w:t xml:space="preserve"> يحدّ من قدرتك على رؤية ألوان مختلفة. </w:t>
      </w:r>
    </w:p>
    <w:p w14:paraId="44A79749" w14:textId="7EB77792" w:rsidR="003E1145" w:rsidRPr="00FE204D" w:rsidRDefault="00FE0ED6" w:rsidP="00FD32C9">
      <w:pPr>
        <w:numPr>
          <w:ilvl w:val="0"/>
          <w:numId w:val="40"/>
        </w:numPr>
        <w:bidi/>
        <w:spacing w:before="140" w:after="140"/>
        <w:rPr>
          <w:sz w:val="26"/>
          <w:szCs w:val="26"/>
          <w:rtl/>
        </w:rPr>
      </w:pPr>
      <w:r w:rsidRPr="00FE204D">
        <w:rPr>
          <w:rFonts w:hint="cs"/>
          <w:i/>
          <w:iCs/>
          <w:sz w:val="26"/>
          <w:szCs w:val="26"/>
          <w:rtl/>
        </w:rPr>
        <w:t>وقت ردّ فعلك</w:t>
      </w:r>
      <w:r w:rsidRPr="00FE204D">
        <w:rPr>
          <w:rFonts w:hint="cs"/>
          <w:b/>
          <w:bCs/>
          <w:sz w:val="26"/>
          <w:szCs w:val="26"/>
          <w:rtl/>
        </w:rPr>
        <w:t xml:space="preserve"> </w:t>
      </w:r>
      <w:r w:rsidR="00BC1BEF" w:rsidRPr="00FE204D">
        <w:rPr>
          <w:rFonts w:hint="cs"/>
          <w:sz w:val="26"/>
          <w:szCs w:val="26"/>
          <w:rtl/>
        </w:rPr>
        <w:t>-</w:t>
      </w:r>
      <w:r w:rsidRPr="00FE204D">
        <w:rPr>
          <w:rFonts w:hint="cs"/>
          <w:sz w:val="26"/>
          <w:szCs w:val="26"/>
          <w:rtl/>
        </w:rPr>
        <w:t xml:space="preserve"> تحدّ الكحول والمخدرات الأخرى من قدرتك على الاستجابة للخطر.  </w:t>
      </w:r>
    </w:p>
    <w:p w14:paraId="6C63A535" w14:textId="5FAA55DA" w:rsidR="003E1145" w:rsidRPr="00FE204D" w:rsidRDefault="003E1145" w:rsidP="00FD32C9">
      <w:pPr>
        <w:bidi/>
        <w:spacing w:before="140"/>
        <w:rPr>
          <w:sz w:val="26"/>
          <w:szCs w:val="26"/>
        </w:rPr>
      </w:pPr>
      <w:r w:rsidRPr="00FE204D">
        <w:rPr>
          <w:rFonts w:hint="cs"/>
          <w:sz w:val="26"/>
          <w:szCs w:val="26"/>
          <w:rtl/>
        </w:rPr>
        <w:t xml:space="preserve">لا تقود السيارة إذا كنت قد استهلكت الكحول أو المخدّرات الأخرى. تبدأ في فقدان مهاراتك في القيادة  فور أوّل شراب. وبعد  مشروب واحد أو أكثر، قد يتمّ القبض عليك بتهمة القيادة تحت تأثير الكحول أو المخدّرات الأخرى. لا تدع أيّ شخص آخر يقود السيارة إذا كان </w:t>
      </w:r>
      <w:r w:rsidR="00BC1BEF" w:rsidRPr="00FE204D">
        <w:rPr>
          <w:rFonts w:hint="cs"/>
          <w:sz w:val="26"/>
          <w:szCs w:val="26"/>
          <w:rtl/>
        </w:rPr>
        <w:t>قد شرب</w:t>
      </w:r>
      <w:r w:rsidRPr="00FE204D">
        <w:rPr>
          <w:rFonts w:hint="cs"/>
          <w:sz w:val="26"/>
          <w:szCs w:val="26"/>
          <w:rtl/>
        </w:rPr>
        <w:t>.</w:t>
      </w:r>
    </w:p>
    <w:p w14:paraId="18272DBC" w14:textId="77777777" w:rsidR="00894D2D" w:rsidRPr="00FE204D" w:rsidRDefault="00894D2D" w:rsidP="00894D2D">
      <w:pPr>
        <w:bidi/>
        <w:spacing w:before="140"/>
        <w:rPr>
          <w:sz w:val="26"/>
          <w:szCs w:val="26"/>
        </w:rPr>
      </w:pPr>
    </w:p>
    <w:p w14:paraId="0074D178" w14:textId="77777777" w:rsidR="00894D2D" w:rsidRPr="00FE204D" w:rsidRDefault="00894D2D" w:rsidP="00894D2D">
      <w:pPr>
        <w:bidi/>
        <w:spacing w:before="140"/>
        <w:rPr>
          <w:sz w:val="26"/>
          <w:szCs w:val="26"/>
          <w:rtl/>
        </w:rPr>
      </w:pPr>
    </w:p>
    <w:p w14:paraId="45C5CC5A"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lastRenderedPageBreak/>
        <w:t>كيف يؤثّر الشّرب على القيادة</w:t>
      </w:r>
    </w:p>
    <w:p w14:paraId="503D7A54" w14:textId="77777777" w:rsidR="00067832" w:rsidRPr="00FE204D" w:rsidRDefault="00067832" w:rsidP="00827927">
      <w:pPr>
        <w:bidi/>
        <w:spacing w:before="100" w:beforeAutospacing="1" w:after="100" w:afterAutospacing="1"/>
        <w:rPr>
          <w:sz w:val="26"/>
          <w:szCs w:val="26"/>
          <w:rtl/>
        </w:rPr>
      </w:pPr>
      <w:r w:rsidRPr="00FE204D">
        <w:rPr>
          <w:rFonts w:hint="cs"/>
          <w:sz w:val="26"/>
          <w:szCs w:val="26"/>
          <w:rtl/>
        </w:rPr>
        <w:t>لم تكن قيادة السيارة يوما مهمّة سهلة وخالية من القلق كما قد يعتقد الكثير. إذ تقتضي اتخاذ قرارات باستمرار وهي بطبيعتها صعبة وخطيرة. وتستدعي القيادة الجيدة:</w:t>
      </w:r>
    </w:p>
    <w:p w14:paraId="618AB5FD" w14:textId="24AC65A9"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التقدير الجيّد</w:t>
      </w:r>
      <w:r w:rsidR="00BC1BEF" w:rsidRPr="00FE204D">
        <w:rPr>
          <w:rFonts w:hint="cs"/>
          <w:b/>
          <w:bCs/>
          <w:sz w:val="26"/>
          <w:szCs w:val="26"/>
          <w:rtl/>
        </w:rPr>
        <w:t xml:space="preserve"> -</w:t>
      </w:r>
      <w:r w:rsidRPr="00FE204D">
        <w:rPr>
          <w:rFonts w:hint="cs"/>
          <w:sz w:val="26"/>
          <w:szCs w:val="26"/>
          <w:rtl/>
        </w:rPr>
        <w:t xml:space="preserve"> هو القدرة على التفكير بوضوح واتخاذ قرارات سريعة، بما في ذلك التقييم المناسب للزّمن والمكان والمسافة. الكحول تضعف قدرة التقدير. كلما شرب السائق أكثر، انتقلت قدرة تقديره سريعا من سيئة إلى مميتة.</w:t>
      </w:r>
    </w:p>
    <w:p w14:paraId="2174A412" w14:textId="04C4D998"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التصور الجيّد</w:t>
      </w:r>
      <w:r w:rsidRPr="00FE204D">
        <w:rPr>
          <w:rFonts w:hint="cs"/>
          <w:sz w:val="26"/>
          <w:szCs w:val="26"/>
          <w:rtl/>
        </w:rPr>
        <w:t xml:space="preserve"> </w:t>
      </w:r>
      <w:r w:rsidR="00BC1BEF" w:rsidRPr="00FE204D">
        <w:rPr>
          <w:rFonts w:hint="cs"/>
          <w:sz w:val="26"/>
          <w:szCs w:val="26"/>
          <w:rtl/>
        </w:rPr>
        <w:t xml:space="preserve">- </w:t>
      </w:r>
      <w:r w:rsidRPr="00FE204D">
        <w:rPr>
          <w:rFonts w:hint="cs"/>
          <w:sz w:val="26"/>
          <w:szCs w:val="26"/>
          <w:rtl/>
        </w:rPr>
        <w:t xml:space="preserve">هو القدرة على الرؤية بوضوح وأن تكون على دراية بصرية بما يحدث من حولك أثناء القيادة. تصبح القدرة على الرؤية جيدا أكثر أهمية في الليل، نظرا لانخفاض الرؤية الطبيعية بنسبة 50٪ بسبب عدم وجود ضوء كافي </w:t>
      </w:r>
      <w:r w:rsidR="00BC1BEF" w:rsidRPr="00FE204D">
        <w:rPr>
          <w:rFonts w:hint="cs"/>
          <w:sz w:val="26"/>
          <w:szCs w:val="26"/>
          <w:rtl/>
          <w:lang w:bidi="ar-SA"/>
        </w:rPr>
        <w:t>لعمل</w:t>
      </w:r>
      <w:r w:rsidRPr="00FE204D">
        <w:rPr>
          <w:rFonts w:hint="cs"/>
          <w:sz w:val="26"/>
          <w:szCs w:val="26"/>
          <w:rtl/>
        </w:rPr>
        <w:t xml:space="preserve"> العينين كما يلزم. كما يقلّل شرب الكحول من الإدراك الجيد. وعلى سبيل المثال:</w:t>
      </w:r>
    </w:p>
    <w:p w14:paraId="12C7155E"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ترخي الكحول عضلات العين، ممّا يحدّ من قدرتك على الرؤية عندما تحصل زيادة مفاجئة في درجة الضوء، مثلما هو الحال عندما تكون المصابيح الأمامية لسيارة قادمة مصوّبة نحو عينيك. عادة ما يستغرق الأمر حوالي سبع ثوان لعينيك للتّعافي من وهج المصابيح الأماميّة، لذا عند القيادة بسرعة 55 ميلا في الساعة، تبلغ المسافة المقطوعة في هذه المدّة طول ملعبي كرة قدم! بينما تستغرق أعين السائق الذين يشرب الكحول وقتا أطول بكثير حتّى تتكيّف مع نفس الوهج.</w:t>
      </w:r>
    </w:p>
    <w:p w14:paraId="7A8B6DEB" w14:textId="322FB0C3" w:rsidR="00067832" w:rsidRPr="00FE204D" w:rsidRDefault="00067832" w:rsidP="0061095D">
      <w:pPr>
        <w:numPr>
          <w:ilvl w:val="1"/>
          <w:numId w:val="94"/>
        </w:numPr>
        <w:bidi/>
        <w:spacing w:before="100" w:beforeAutospacing="1" w:after="100" w:afterAutospacing="1"/>
        <w:rPr>
          <w:sz w:val="26"/>
          <w:szCs w:val="26"/>
          <w:rtl/>
        </w:rPr>
      </w:pPr>
      <w:r w:rsidRPr="00FE204D">
        <w:rPr>
          <w:rFonts w:hint="cs"/>
          <w:sz w:val="26"/>
          <w:szCs w:val="26"/>
          <w:rtl/>
        </w:rPr>
        <w:t>وتؤثّر الكحول كذلك على قدرتك على تحديد الأشياء الموجودة على الجانب، عند النّظر إلى الأمام. وبعد استهلاك الكحول، تنخفض قدرتك على رؤية المركبات الم</w:t>
      </w:r>
      <w:r w:rsidR="00BC1BEF" w:rsidRPr="00FE204D">
        <w:rPr>
          <w:rFonts w:hint="cs"/>
          <w:sz w:val="26"/>
          <w:szCs w:val="26"/>
          <w:rtl/>
          <w:lang w:bidi="ar-SA"/>
        </w:rPr>
        <w:t>ن</w:t>
      </w:r>
      <w:r w:rsidRPr="00FE204D">
        <w:rPr>
          <w:rFonts w:hint="cs"/>
          <w:sz w:val="26"/>
          <w:szCs w:val="26"/>
          <w:rtl/>
        </w:rPr>
        <w:t>دمجة أو المتجاوزة أو المتوقّفة</w:t>
      </w:r>
      <w:r w:rsidR="007D006A" w:rsidRPr="00FE204D">
        <w:rPr>
          <w:rFonts w:hint="cs"/>
          <w:sz w:val="26"/>
          <w:szCs w:val="26"/>
          <w:rtl/>
        </w:rPr>
        <w:t xml:space="preserve">    </w:t>
      </w:r>
      <w:r w:rsidRPr="00FE204D">
        <w:rPr>
          <w:rFonts w:hint="cs"/>
          <w:sz w:val="26"/>
          <w:szCs w:val="26"/>
          <w:rtl/>
        </w:rPr>
        <w:t xml:space="preserve"> و/أو المشاة أو راكبي الدراجات على جانب الطريق.</w:t>
      </w:r>
    </w:p>
    <w:p w14:paraId="5204C81B" w14:textId="77777777" w:rsidR="00067832" w:rsidRPr="00FE204D" w:rsidRDefault="00067832" w:rsidP="00827927">
      <w:pPr>
        <w:numPr>
          <w:ilvl w:val="1"/>
          <w:numId w:val="94"/>
        </w:numPr>
        <w:bidi/>
        <w:spacing w:before="100" w:beforeAutospacing="1" w:after="100" w:afterAutospacing="1"/>
        <w:rPr>
          <w:sz w:val="26"/>
          <w:szCs w:val="26"/>
          <w:rtl/>
        </w:rPr>
      </w:pPr>
      <w:r w:rsidRPr="00FE204D">
        <w:rPr>
          <w:rFonts w:hint="cs"/>
          <w:sz w:val="26"/>
          <w:szCs w:val="26"/>
          <w:rtl/>
        </w:rPr>
        <w:t>بالإضافة إلى ذلك، تقلّل الكحول من قدرتك على تقدير مدى قرب أو بعد سيارة أو جسم آخر.</w:t>
      </w:r>
    </w:p>
    <w:p w14:paraId="1C7D97D7" w14:textId="6A9D0633" w:rsidR="00067832" w:rsidRPr="00FE204D" w:rsidRDefault="00067832" w:rsidP="00FD32C9">
      <w:pPr>
        <w:numPr>
          <w:ilvl w:val="0"/>
          <w:numId w:val="94"/>
        </w:numPr>
        <w:bidi/>
        <w:spacing w:before="100" w:beforeAutospacing="1" w:after="100" w:afterAutospacing="1"/>
        <w:rPr>
          <w:sz w:val="26"/>
          <w:szCs w:val="26"/>
          <w:rtl/>
        </w:rPr>
      </w:pPr>
      <w:r w:rsidRPr="00FE204D">
        <w:rPr>
          <w:rFonts w:hint="cs"/>
          <w:b/>
          <w:bCs/>
          <w:sz w:val="26"/>
          <w:szCs w:val="26"/>
          <w:rtl/>
        </w:rPr>
        <w:t>التحكم العاطفي</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تسمح السيطرة على العواطف للسّائق اليقظ  بامتلاك تقدير جيّد أثناء القيادة. وبصفتها مثبّطا للنشاط العصبي، توقف الكحول تدريجيا المزيد والمزيد من مناطق الدماغ. ومع مرور الوقت، يتحوّل الشخص الذي يشرب الكحول إلى التصرّف بأقل عقلانيّة، وأشدّ تأثر بالحزن أو الانزعاج أو الانفعال، ممّا يجعله أكثر عرضة للمخاطرة أثناء القيادة.</w:t>
      </w:r>
    </w:p>
    <w:p w14:paraId="1936D964" w14:textId="2503B8CE" w:rsidR="00067832" w:rsidRPr="00FE204D" w:rsidRDefault="00067832" w:rsidP="0038364F">
      <w:pPr>
        <w:numPr>
          <w:ilvl w:val="0"/>
          <w:numId w:val="94"/>
        </w:numPr>
        <w:bidi/>
        <w:spacing w:before="100" w:beforeAutospacing="1" w:after="100" w:afterAutospacing="1"/>
        <w:rPr>
          <w:sz w:val="26"/>
          <w:szCs w:val="26"/>
          <w:rtl/>
        </w:rPr>
      </w:pPr>
      <w:r w:rsidRPr="00FE204D">
        <w:rPr>
          <w:rFonts w:hint="cs"/>
          <w:b/>
          <w:bCs/>
          <w:sz w:val="26"/>
          <w:szCs w:val="26"/>
          <w:rtl/>
        </w:rPr>
        <w:t>اليقظة والتركيز والتنسيق ووقت رد الفعل</w:t>
      </w:r>
      <w:r w:rsidRPr="00FE204D">
        <w:rPr>
          <w:rFonts w:hint="cs"/>
          <w:sz w:val="26"/>
          <w:szCs w:val="26"/>
          <w:rtl/>
        </w:rPr>
        <w:t xml:space="preserve"> </w:t>
      </w:r>
      <w:r w:rsidR="00CE7712" w:rsidRPr="00FE204D">
        <w:rPr>
          <w:rFonts w:hint="cs"/>
          <w:sz w:val="26"/>
          <w:szCs w:val="26"/>
          <w:rtl/>
        </w:rPr>
        <w:t>-</w:t>
      </w:r>
      <w:r w:rsidRPr="00FE204D">
        <w:rPr>
          <w:rFonts w:hint="cs"/>
          <w:sz w:val="26"/>
          <w:szCs w:val="26"/>
          <w:rtl/>
        </w:rPr>
        <w:t xml:space="preserve"> تتداخل الكحول أيضا مع قدرة الدماغ على التفاعل والتركيز</w:t>
      </w:r>
      <w:r w:rsidR="00CE7712" w:rsidRPr="00FE204D">
        <w:rPr>
          <w:rFonts w:hint="cs"/>
          <w:sz w:val="26"/>
          <w:szCs w:val="26"/>
          <w:rtl/>
        </w:rPr>
        <w:t>،</w:t>
      </w:r>
      <w:r w:rsidRPr="00FE204D">
        <w:rPr>
          <w:rFonts w:hint="cs"/>
          <w:sz w:val="26"/>
          <w:szCs w:val="26"/>
          <w:rtl/>
        </w:rPr>
        <w:t xml:space="preserve"> </w:t>
      </w:r>
      <w:r w:rsidR="00CE7712" w:rsidRPr="00FE204D">
        <w:rPr>
          <w:rFonts w:hint="cs"/>
          <w:sz w:val="26"/>
          <w:szCs w:val="26"/>
          <w:rtl/>
        </w:rPr>
        <w:t>م</w:t>
      </w:r>
      <w:r w:rsidRPr="00FE204D">
        <w:rPr>
          <w:rFonts w:hint="cs"/>
          <w:sz w:val="26"/>
          <w:szCs w:val="26"/>
          <w:rtl/>
        </w:rPr>
        <w:t>ما يجعل السائق الذي يستهلك الكحول أكثر عرضة للنّوم على عجلة القيادة أو القيادة خارج الطريق. وعلاوة على ذلك، كلما شرب الشخص المزيد، فقد المزيد من السيطرة على تنسيق وظائف الجسم وال</w:t>
      </w:r>
      <w:r w:rsidR="00CE7712" w:rsidRPr="00FE204D">
        <w:rPr>
          <w:rFonts w:hint="cs"/>
          <w:sz w:val="26"/>
          <w:szCs w:val="26"/>
          <w:rtl/>
        </w:rPr>
        <w:t>ت</w:t>
      </w:r>
      <w:r w:rsidRPr="00FE204D">
        <w:rPr>
          <w:rFonts w:hint="cs"/>
          <w:sz w:val="26"/>
          <w:szCs w:val="26"/>
          <w:rtl/>
        </w:rPr>
        <w:t>حركات</w:t>
      </w:r>
      <w:r w:rsidR="00CE7712" w:rsidRPr="00FE204D">
        <w:rPr>
          <w:rFonts w:hint="cs"/>
          <w:sz w:val="26"/>
          <w:szCs w:val="26"/>
          <w:rtl/>
        </w:rPr>
        <w:t>.</w:t>
      </w:r>
    </w:p>
    <w:p w14:paraId="683E9356" w14:textId="77777777" w:rsidR="00067832" w:rsidRPr="00FE204D" w:rsidRDefault="00067832" w:rsidP="00827927">
      <w:pPr>
        <w:bidi/>
        <w:spacing w:beforeAutospacing="1" w:after="100" w:afterAutospacing="1"/>
        <w:outlineLvl w:val="3"/>
        <w:rPr>
          <w:b/>
          <w:bCs/>
          <w:sz w:val="26"/>
          <w:szCs w:val="26"/>
          <w:rtl/>
        </w:rPr>
      </w:pPr>
      <w:r w:rsidRPr="00FE204D">
        <w:rPr>
          <w:rFonts w:hint="cs"/>
          <w:b/>
          <w:bCs/>
          <w:sz w:val="26"/>
          <w:szCs w:val="26"/>
          <w:rtl/>
        </w:rPr>
        <w:t>بكل بساطة، الشخص الذي يشرب الكحول يكون أكثر عرضة لـ:</w:t>
      </w:r>
    </w:p>
    <w:p w14:paraId="025E0A8E"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القيادة بسرعة أو بطئ مخالف لظروف السير السائدة.</w:t>
      </w:r>
    </w:p>
    <w:p w14:paraId="53684ECC" w14:textId="1AD58E5B" w:rsidR="00FA0B00" w:rsidRPr="00FE204D" w:rsidRDefault="00067832" w:rsidP="00FD32C9">
      <w:pPr>
        <w:pStyle w:val="ListParagraph"/>
        <w:numPr>
          <w:ilvl w:val="0"/>
          <w:numId w:val="201"/>
        </w:numPr>
        <w:bidi/>
        <w:spacing w:before="100" w:beforeAutospacing="1" w:afterAutospacing="1"/>
        <w:rPr>
          <w:sz w:val="26"/>
          <w:szCs w:val="26"/>
          <w:rtl/>
        </w:rPr>
      </w:pPr>
      <w:r w:rsidRPr="00FE204D">
        <w:rPr>
          <w:rFonts w:hint="cs"/>
          <w:sz w:val="26"/>
          <w:szCs w:val="26"/>
          <w:rtl/>
        </w:rPr>
        <w:t xml:space="preserve">فشل في </w:t>
      </w:r>
      <w:r w:rsidR="00CE7712" w:rsidRPr="00FE204D">
        <w:rPr>
          <w:rFonts w:hint="cs"/>
          <w:sz w:val="26"/>
          <w:szCs w:val="26"/>
          <w:rtl/>
        </w:rPr>
        <w:t>خفض</w:t>
      </w:r>
      <w:r w:rsidRPr="00FE204D">
        <w:rPr>
          <w:rFonts w:hint="cs"/>
          <w:sz w:val="26"/>
          <w:szCs w:val="26"/>
          <w:rtl/>
        </w:rPr>
        <w:t xml:space="preserve"> المصابيح الأمامية للمركبات القادمة من الجهة المقابة،</w:t>
      </w:r>
    </w:p>
    <w:p w14:paraId="2956381A"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التجاوز بشكل غير صحيح وعدم ترك المسافة الكافية مع أخذ وقت طويل جدا أو الانحراف أكثر من اللازم</w:t>
      </w:r>
    </w:p>
    <w:p w14:paraId="37313366"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إجراء تغييرات متكررة للحارة</w:t>
      </w:r>
    </w:p>
    <w:p w14:paraId="5C27FAA9" w14:textId="31C009FF"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عدم البقاء في </w:t>
      </w:r>
      <w:r w:rsidR="00CE7712" w:rsidRPr="00FE204D">
        <w:rPr>
          <w:rFonts w:hint="cs"/>
          <w:sz w:val="26"/>
          <w:szCs w:val="26"/>
          <w:rtl/>
        </w:rPr>
        <w:t xml:space="preserve">وسط </w:t>
      </w:r>
      <w:r w:rsidRPr="00FE204D">
        <w:rPr>
          <w:rFonts w:hint="cs"/>
          <w:sz w:val="26"/>
          <w:szCs w:val="26"/>
          <w:rtl/>
        </w:rPr>
        <w:t xml:space="preserve">الحارة </w:t>
      </w:r>
    </w:p>
    <w:p w14:paraId="558CC962"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 xml:space="preserve">القيام بتجاوز و / أو تجاهل إشارات المرور </w:t>
      </w:r>
    </w:p>
    <w:p w14:paraId="1C2CD784" w14:textId="77777777" w:rsidR="00FA0B00" w:rsidRPr="00FE204D" w:rsidRDefault="00067832" w:rsidP="00827927">
      <w:pPr>
        <w:pStyle w:val="ListParagraph"/>
        <w:numPr>
          <w:ilvl w:val="0"/>
          <w:numId w:val="201"/>
        </w:numPr>
        <w:bidi/>
        <w:spacing w:before="100" w:beforeAutospacing="1" w:afterAutospacing="1"/>
        <w:rPr>
          <w:sz w:val="26"/>
          <w:szCs w:val="26"/>
          <w:rtl/>
        </w:rPr>
      </w:pPr>
      <w:r w:rsidRPr="00FE204D">
        <w:rPr>
          <w:rFonts w:hint="cs"/>
          <w:sz w:val="26"/>
          <w:szCs w:val="26"/>
          <w:rtl/>
        </w:rPr>
        <w:t>فقدان اليقظة والقدرة على التكيّف في حالات الطوارئ، و</w:t>
      </w:r>
    </w:p>
    <w:p w14:paraId="43A74B6B" w14:textId="0DC2F288" w:rsidR="00067832" w:rsidRPr="00FE204D" w:rsidRDefault="00067832" w:rsidP="00F24991">
      <w:pPr>
        <w:pStyle w:val="ListParagraph"/>
        <w:numPr>
          <w:ilvl w:val="0"/>
          <w:numId w:val="201"/>
        </w:numPr>
        <w:bidi/>
        <w:spacing w:before="100" w:beforeAutospacing="1" w:afterAutospacing="1"/>
        <w:rPr>
          <w:sz w:val="26"/>
          <w:szCs w:val="26"/>
        </w:rPr>
      </w:pPr>
      <w:r w:rsidRPr="00FE204D">
        <w:rPr>
          <w:rFonts w:hint="cs"/>
          <w:sz w:val="26"/>
          <w:szCs w:val="26"/>
          <w:rtl/>
        </w:rPr>
        <w:t>استغراق وقت طويل في استخدام ا</w:t>
      </w:r>
      <w:r w:rsidR="00F24991" w:rsidRPr="00FE204D">
        <w:rPr>
          <w:rFonts w:hint="cs"/>
          <w:sz w:val="26"/>
          <w:szCs w:val="26"/>
          <w:rtl/>
        </w:rPr>
        <w:t>لمكابح</w:t>
      </w:r>
      <w:r w:rsidRPr="00FE204D">
        <w:rPr>
          <w:rFonts w:hint="cs"/>
          <w:sz w:val="26"/>
          <w:szCs w:val="26"/>
          <w:rtl/>
        </w:rPr>
        <w:t>.</w:t>
      </w:r>
    </w:p>
    <w:p w14:paraId="099F0DF6" w14:textId="77777777" w:rsidR="00894D2D" w:rsidRPr="00FE204D" w:rsidRDefault="00894D2D" w:rsidP="00894D2D">
      <w:pPr>
        <w:bidi/>
        <w:spacing w:before="100" w:beforeAutospacing="1" w:afterAutospacing="1"/>
        <w:rPr>
          <w:sz w:val="26"/>
          <w:szCs w:val="26"/>
          <w:rtl/>
        </w:rPr>
      </w:pPr>
    </w:p>
    <w:p w14:paraId="04052769" w14:textId="18AEF7D1" w:rsidR="00067832" w:rsidRPr="00FE204D" w:rsidRDefault="00067832" w:rsidP="00827927">
      <w:pPr>
        <w:bidi/>
        <w:spacing w:before="100" w:beforeAutospacing="1" w:after="100" w:afterAutospacing="1"/>
        <w:rPr>
          <w:sz w:val="26"/>
          <w:szCs w:val="26"/>
          <w:rtl/>
        </w:rPr>
      </w:pPr>
      <w:r w:rsidRPr="00FE204D">
        <w:rPr>
          <w:rFonts w:hint="cs"/>
          <w:b/>
          <w:bCs/>
          <w:sz w:val="26"/>
          <w:szCs w:val="26"/>
          <w:rtl/>
        </w:rPr>
        <w:lastRenderedPageBreak/>
        <w:t xml:space="preserve">تحذير: </w:t>
      </w:r>
      <w:r w:rsidRPr="00FE204D">
        <w:rPr>
          <w:rFonts w:hint="cs"/>
          <w:sz w:val="26"/>
          <w:szCs w:val="26"/>
          <w:rtl/>
        </w:rPr>
        <w:t xml:space="preserve">والأسوأ من ذلك، عندما تتناقص رؤيتك وردود فعلك والتنسيق والتقدير مع كل رشفة من الكحول، تصبح أقل وعيا بذلك. بل يتولّد لديك شعور زائف بالرفاهية والثقة. وباختصار، ستشكّل موضع خطر على نفسك وعلى أيّ شخص آخر على الطريق أو بالقرب منه، وأنت غير مدرك لذلك!! </w:t>
      </w:r>
    </w:p>
    <w:p w14:paraId="54C58AF6"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السائق الجيّد لا يشرب!</w:t>
      </w:r>
    </w:p>
    <w:p w14:paraId="3970D277" w14:textId="32264AE9" w:rsidR="00067832" w:rsidRPr="00FE204D" w:rsidRDefault="00067832" w:rsidP="0061095D">
      <w:pPr>
        <w:bidi/>
        <w:spacing w:before="100" w:beforeAutospacing="1" w:after="100" w:afterAutospacing="1"/>
        <w:rPr>
          <w:sz w:val="26"/>
          <w:szCs w:val="26"/>
          <w:rtl/>
        </w:rPr>
      </w:pPr>
      <w:r w:rsidRPr="00FE204D">
        <w:rPr>
          <w:rFonts w:hint="cs"/>
          <w:sz w:val="26"/>
          <w:szCs w:val="26"/>
          <w:rtl/>
        </w:rPr>
        <w:t>تزداد احتمالية تعرّضك لحادث سيّارة مع كل كوب ترتشفه! كما تزداد فرص وقوعك في حادث مع ارتفاع مستوى الكحول الخاصّ بك في الدم:</w:t>
      </w:r>
      <w:r w:rsidRPr="00FE204D">
        <w:rPr>
          <w:rFonts w:hint="cs"/>
          <w:sz w:val="26"/>
          <w:szCs w:val="26"/>
          <w:rtl/>
        </w:rPr>
        <w:br/>
        <w:t xml:space="preserve"> مستوى الكحول (انظر الصفحات 3</w:t>
      </w:r>
      <w:r w:rsidR="00CE7712" w:rsidRPr="00FE204D">
        <w:rPr>
          <w:rFonts w:hint="cs"/>
          <w:sz w:val="26"/>
          <w:szCs w:val="26"/>
          <w:rtl/>
        </w:rPr>
        <w:t>-</w:t>
      </w:r>
      <w:r w:rsidRPr="00FE204D">
        <w:rPr>
          <w:rFonts w:hint="cs"/>
          <w:sz w:val="26"/>
          <w:szCs w:val="26"/>
          <w:rtl/>
        </w:rPr>
        <w:t>9 و 3</w:t>
      </w:r>
      <w:r w:rsidR="00CE7712" w:rsidRPr="00FE204D">
        <w:rPr>
          <w:rFonts w:hint="cs"/>
          <w:sz w:val="26"/>
          <w:szCs w:val="26"/>
          <w:rtl/>
        </w:rPr>
        <w:t>-</w:t>
      </w:r>
      <w:r w:rsidRPr="00FE204D">
        <w:rPr>
          <w:rFonts w:hint="cs"/>
          <w:sz w:val="26"/>
          <w:szCs w:val="26"/>
          <w:rtl/>
        </w:rPr>
        <w:t>10)</w:t>
      </w:r>
      <w:r w:rsidRPr="00FE204D">
        <w:rPr>
          <w:rFonts w:hint="cs"/>
          <w:sz w:val="26"/>
          <w:szCs w:val="26"/>
          <w:rtl/>
        </w:rPr>
        <w:br/>
        <w:t xml:space="preserve"> 0.05 غرام......................  مرّة واحدة</w:t>
      </w:r>
      <w:r w:rsidRPr="00FE204D">
        <w:rPr>
          <w:rFonts w:hint="cs"/>
          <w:sz w:val="26"/>
          <w:szCs w:val="26"/>
          <w:rtl/>
        </w:rPr>
        <w:br/>
        <w:t xml:space="preserve"> 0.10 غرام .</w:t>
      </w:r>
      <w:r w:rsidR="00F24991" w:rsidRPr="00FE204D">
        <w:rPr>
          <w:rFonts w:hint="cs"/>
          <w:sz w:val="26"/>
          <w:szCs w:val="26"/>
          <w:rtl/>
        </w:rPr>
        <w:t>....................</w:t>
      </w:r>
      <w:r w:rsidRPr="00FE204D">
        <w:rPr>
          <w:rFonts w:hint="cs"/>
          <w:sz w:val="26"/>
          <w:szCs w:val="26"/>
          <w:rtl/>
        </w:rPr>
        <w:t xml:space="preserve"> 6 مرات</w:t>
      </w:r>
      <w:r w:rsidRPr="00FE204D">
        <w:rPr>
          <w:rFonts w:hint="cs"/>
          <w:sz w:val="26"/>
          <w:szCs w:val="26"/>
          <w:rtl/>
        </w:rPr>
        <w:br/>
        <w:t xml:space="preserve"> 0.15 غرام.</w:t>
      </w:r>
      <w:r w:rsidR="00F24991" w:rsidRPr="00FE204D">
        <w:rPr>
          <w:rFonts w:hint="cs"/>
          <w:sz w:val="26"/>
          <w:szCs w:val="26"/>
          <w:rtl/>
        </w:rPr>
        <w:t>.....................</w:t>
      </w:r>
      <w:r w:rsidRPr="00FE204D">
        <w:rPr>
          <w:rFonts w:hint="cs"/>
          <w:sz w:val="26"/>
          <w:szCs w:val="26"/>
          <w:rtl/>
        </w:rPr>
        <w:t xml:space="preserve"> 25 مرة</w:t>
      </w:r>
    </w:p>
    <w:p w14:paraId="3846E391" w14:textId="0ADF0B19" w:rsidR="00067832" w:rsidRPr="00FE204D" w:rsidRDefault="00067832" w:rsidP="00FD32C9">
      <w:pPr>
        <w:bidi/>
        <w:spacing w:before="100" w:beforeAutospacing="1" w:after="100" w:afterAutospacing="1"/>
        <w:rPr>
          <w:sz w:val="26"/>
          <w:szCs w:val="26"/>
          <w:rtl/>
        </w:rPr>
      </w:pPr>
      <w:r w:rsidRPr="00FE204D">
        <w:rPr>
          <w:rFonts w:hint="cs"/>
          <w:sz w:val="26"/>
          <w:szCs w:val="26"/>
          <w:rtl/>
        </w:rPr>
        <w:t xml:space="preserve">أكثر من 50٪ من جميع السائقين المصابين بجروح قاتلة لديهم مستوى كحول يصل إلى </w:t>
      </w:r>
      <w:r w:rsidR="00CE7712" w:rsidRPr="00FE204D">
        <w:rPr>
          <w:rFonts w:hint="cs"/>
          <w:sz w:val="26"/>
          <w:szCs w:val="26"/>
          <w:rtl/>
        </w:rPr>
        <w:t>0.</w:t>
      </w:r>
      <w:r w:rsidRPr="00FE204D">
        <w:rPr>
          <w:rFonts w:hint="cs"/>
          <w:sz w:val="26"/>
          <w:szCs w:val="26"/>
          <w:rtl/>
        </w:rPr>
        <w:t>06 غرام لكل 100 مليلتر من الدم أو 210 لتر من التنفس.</w:t>
      </w:r>
    </w:p>
    <w:p w14:paraId="1294FE55" w14:textId="77777777" w:rsidR="00067832" w:rsidRPr="00FE204D" w:rsidRDefault="00067832" w:rsidP="00827927">
      <w:pPr>
        <w:bidi/>
        <w:spacing w:before="100" w:beforeAutospacing="1" w:after="100" w:afterAutospacing="1"/>
        <w:outlineLvl w:val="3"/>
        <w:rPr>
          <w:b/>
          <w:bCs/>
          <w:sz w:val="26"/>
          <w:szCs w:val="26"/>
          <w:rtl/>
        </w:rPr>
      </w:pPr>
      <w:r w:rsidRPr="00FE204D">
        <w:rPr>
          <w:rFonts w:hint="cs"/>
          <w:b/>
          <w:bCs/>
          <w:sz w:val="26"/>
          <w:szCs w:val="26"/>
          <w:rtl/>
        </w:rPr>
        <w:t>الخرافات المرتبطة بالكحول</w:t>
      </w:r>
    </w:p>
    <w:p w14:paraId="78EDAF62" w14:textId="2BCC7ACC" w:rsidR="00067832" w:rsidRPr="00FE204D" w:rsidRDefault="00067832" w:rsidP="00FD32C9">
      <w:pPr>
        <w:bidi/>
        <w:spacing w:before="100" w:beforeAutospacing="1" w:after="100" w:afterAutospacing="1"/>
        <w:rPr>
          <w:sz w:val="26"/>
          <w:szCs w:val="26"/>
          <w:rtl/>
        </w:rPr>
      </w:pPr>
      <w:r w:rsidRPr="00FE204D">
        <w:rPr>
          <w:rFonts w:hint="cs"/>
          <w:b/>
          <w:bCs/>
          <w:i/>
          <w:iCs/>
          <w:sz w:val="26"/>
          <w:szCs w:val="26"/>
          <w:rtl/>
        </w:rPr>
        <w:t>البيرة مق</w:t>
      </w:r>
      <w:r w:rsidR="00D1145F" w:rsidRPr="00FE204D">
        <w:rPr>
          <w:rFonts w:hint="cs"/>
          <w:b/>
          <w:bCs/>
          <w:i/>
          <w:iCs/>
          <w:sz w:val="26"/>
          <w:szCs w:val="26"/>
          <w:rtl/>
        </w:rPr>
        <w:t>ارنة</w:t>
      </w:r>
      <w:r w:rsidRPr="00FE204D">
        <w:rPr>
          <w:rFonts w:hint="cs"/>
          <w:b/>
          <w:bCs/>
          <w:i/>
          <w:iCs/>
          <w:sz w:val="26"/>
          <w:szCs w:val="26"/>
          <w:rtl/>
        </w:rPr>
        <w:t xml:space="preserve"> </w:t>
      </w:r>
      <w:r w:rsidR="00D1145F" w:rsidRPr="00FE204D">
        <w:rPr>
          <w:rFonts w:hint="cs"/>
          <w:b/>
          <w:bCs/>
          <w:i/>
          <w:iCs/>
          <w:sz w:val="26"/>
          <w:szCs w:val="26"/>
          <w:rtl/>
        </w:rPr>
        <w:t>ب</w:t>
      </w:r>
      <w:r w:rsidRPr="00FE204D">
        <w:rPr>
          <w:rFonts w:hint="cs"/>
          <w:b/>
          <w:bCs/>
          <w:i/>
          <w:iCs/>
          <w:sz w:val="26"/>
          <w:szCs w:val="26"/>
          <w:rtl/>
        </w:rPr>
        <w:t>المشروبات الكحولية</w:t>
      </w:r>
      <w:r w:rsidR="00D1145F" w:rsidRPr="00FE204D">
        <w:rPr>
          <w:rFonts w:hint="cs"/>
          <w:b/>
          <w:bCs/>
          <w:i/>
          <w:iCs/>
          <w:sz w:val="26"/>
          <w:szCs w:val="26"/>
          <w:rtl/>
        </w:rPr>
        <w:t>.</w:t>
      </w:r>
      <w:r w:rsidRPr="00FE204D">
        <w:rPr>
          <w:rFonts w:hint="cs"/>
          <w:sz w:val="26"/>
          <w:szCs w:val="26"/>
          <w:rtl/>
        </w:rPr>
        <w:t xml:space="preserve"> يعتقد بعض النّاس أنّهم إن كانوا </w:t>
      </w:r>
      <w:r w:rsidR="00D1145F" w:rsidRPr="00FE204D">
        <w:rPr>
          <w:rFonts w:hint="cs"/>
          <w:sz w:val="26"/>
          <w:szCs w:val="26"/>
          <w:rtl/>
        </w:rPr>
        <w:t>يشربون</w:t>
      </w:r>
      <w:r w:rsidRPr="00FE204D">
        <w:rPr>
          <w:rFonts w:hint="cs"/>
          <w:sz w:val="26"/>
          <w:szCs w:val="26"/>
          <w:rtl/>
        </w:rPr>
        <w:t xml:space="preserve"> البيرة، فإنّهم يستهلكون كمّية كحولٍ أقلّ ممّن ي</w:t>
      </w:r>
      <w:r w:rsidR="00D1145F" w:rsidRPr="00FE204D">
        <w:rPr>
          <w:rFonts w:hint="cs"/>
          <w:sz w:val="26"/>
          <w:szCs w:val="26"/>
          <w:rtl/>
        </w:rPr>
        <w:t>شربون مزيج من</w:t>
      </w:r>
      <w:r w:rsidRPr="00FE204D">
        <w:rPr>
          <w:rFonts w:hint="cs"/>
          <w:sz w:val="26"/>
          <w:szCs w:val="26"/>
          <w:rtl/>
        </w:rPr>
        <w:t xml:space="preserve"> المشروبات ال</w:t>
      </w:r>
      <w:r w:rsidR="00D1145F" w:rsidRPr="00FE204D">
        <w:rPr>
          <w:rFonts w:hint="cs"/>
          <w:sz w:val="26"/>
          <w:szCs w:val="26"/>
          <w:rtl/>
        </w:rPr>
        <w:t>كحولية</w:t>
      </w:r>
      <w:r w:rsidRPr="00FE204D">
        <w:rPr>
          <w:rFonts w:hint="cs"/>
          <w:sz w:val="26"/>
          <w:szCs w:val="26"/>
          <w:rtl/>
        </w:rPr>
        <w:t xml:space="preserve">. إنّهم مخطئون! هناك نفس الكمية من الكحول تقريبا في </w:t>
      </w:r>
      <w:r w:rsidR="003D133B" w:rsidRPr="00FE204D">
        <w:rPr>
          <w:rFonts w:hint="cs"/>
          <w:sz w:val="26"/>
          <w:szCs w:val="26"/>
          <w:rtl/>
        </w:rPr>
        <w:t>عبوة</w:t>
      </w:r>
      <w:r w:rsidRPr="00FE204D">
        <w:rPr>
          <w:rFonts w:hint="cs"/>
          <w:sz w:val="26"/>
          <w:szCs w:val="26"/>
          <w:rtl/>
        </w:rPr>
        <w:t xml:space="preserve"> بيرة بسعة 12 أوقية كما هو الحال في رشفة واحدة من مشروب الكحول ال</w:t>
      </w:r>
      <w:r w:rsidR="003D133B" w:rsidRPr="00FE204D">
        <w:rPr>
          <w:rFonts w:hint="cs"/>
          <w:sz w:val="26"/>
          <w:szCs w:val="26"/>
          <w:rtl/>
        </w:rPr>
        <w:t xml:space="preserve">قوية </w:t>
      </w:r>
      <w:r w:rsidRPr="00FE204D">
        <w:rPr>
          <w:rFonts w:hint="cs"/>
          <w:sz w:val="26"/>
          <w:szCs w:val="26"/>
          <w:rtl/>
        </w:rPr>
        <w:t xml:space="preserve">بنسبة 100 درجة أو في كأس زجاجي بسعة 4 أوقية من نبيذ الطاولة (أو </w:t>
      </w:r>
      <w:r w:rsidR="003D133B" w:rsidRPr="00FE204D">
        <w:rPr>
          <w:rFonts w:hint="cs"/>
          <w:sz w:val="26"/>
          <w:szCs w:val="26"/>
          <w:rtl/>
        </w:rPr>
        <w:t>مبرّد</w:t>
      </w:r>
      <w:r w:rsidRPr="00FE204D">
        <w:rPr>
          <w:rFonts w:hint="cs"/>
          <w:sz w:val="26"/>
          <w:szCs w:val="26"/>
          <w:rtl/>
        </w:rPr>
        <w:t xml:space="preserve"> النبيذ بسعة 10 أوقية)</w:t>
      </w:r>
    </w:p>
    <w:p w14:paraId="516E3EC2" w14:textId="4D5FDFC1"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"لا يثمل الناس سوى من تغيير المشروبات."</w:t>
      </w:r>
      <w:r w:rsidRPr="00FE204D">
        <w:rPr>
          <w:rFonts w:hint="cs"/>
          <w:sz w:val="26"/>
          <w:szCs w:val="26"/>
          <w:rtl/>
        </w:rPr>
        <w:t xml:space="preserve"> غير صحيح! لا يحدث التغيير فرقا ملحوظا في العادة.  إذ يثمل النّاس حين يشربون الكثير. وكفى! </w:t>
      </w:r>
    </w:p>
    <w:p w14:paraId="0D6A7192" w14:textId="26B5860A" w:rsidR="00067832" w:rsidRPr="00FE204D" w:rsidRDefault="00067832" w:rsidP="00827927">
      <w:pPr>
        <w:bidi/>
        <w:spacing w:before="100" w:beforeAutospacing="1" w:after="100" w:afterAutospacing="1"/>
        <w:rPr>
          <w:sz w:val="26"/>
          <w:szCs w:val="26"/>
          <w:rtl/>
        </w:rPr>
      </w:pPr>
      <w:r w:rsidRPr="00FE204D">
        <w:rPr>
          <w:rFonts w:hint="cs"/>
          <w:b/>
          <w:bCs/>
          <w:i/>
          <w:iCs/>
          <w:sz w:val="26"/>
          <w:szCs w:val="26"/>
          <w:rtl/>
        </w:rPr>
        <w:t>"يصبح الناس أكثر وديّة عندما يشربون."</w:t>
      </w:r>
      <w:r w:rsidRPr="00FE204D">
        <w:rPr>
          <w:rFonts w:hint="cs"/>
          <w:sz w:val="26"/>
          <w:szCs w:val="26"/>
          <w:rtl/>
        </w:rPr>
        <w:t xml:space="preserve"> خطأ! تظهر الإحصائيات أنّ ما يقرب نصف جميع جرائم القتل  لها </w:t>
      </w:r>
      <w:r w:rsidR="00894D2D" w:rsidRPr="00FE204D">
        <w:rPr>
          <w:rFonts w:hint="cs"/>
          <w:noProof/>
          <w:sz w:val="26"/>
          <w:szCs w:val="26"/>
          <w:rtl/>
          <w:lang w:bidi="ar-SA"/>
        </w:rPr>
        <w:drawing>
          <wp:anchor distT="0" distB="0" distL="0" distR="0" simplePos="0" relativeHeight="251687936" behindDoc="0" locked="0" layoutInCell="1" allowOverlap="0" wp14:anchorId="63118A8C" wp14:editId="4B300EA6">
            <wp:simplePos x="0" y="0"/>
            <wp:positionH relativeFrom="column">
              <wp:posOffset>-28575</wp:posOffset>
            </wp:positionH>
            <wp:positionV relativeFrom="line">
              <wp:posOffset>377190</wp:posOffset>
            </wp:positionV>
            <wp:extent cx="1971675" cy="2171700"/>
            <wp:effectExtent l="0" t="0" r="9525" b="0"/>
            <wp:wrapSquare wrapText="bothSides"/>
            <wp:docPr id="278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علاقة بالكحول، ناهيك عن ثلث جميع حالات الانتحار.</w:t>
      </w:r>
    </w:p>
    <w:p w14:paraId="4793A064" w14:textId="2F95F3C4" w:rsidR="00067832" w:rsidRPr="00FE204D" w:rsidRDefault="00067832" w:rsidP="00894D2D">
      <w:pPr>
        <w:bidi/>
        <w:spacing w:before="100" w:beforeAutospacing="1" w:after="100" w:afterAutospacing="1"/>
        <w:ind w:right="3312"/>
        <w:rPr>
          <w:sz w:val="26"/>
          <w:szCs w:val="26"/>
          <w:rtl/>
        </w:rPr>
      </w:pPr>
      <w:r w:rsidRPr="00FE204D">
        <w:rPr>
          <w:rFonts w:hint="cs"/>
          <w:b/>
          <w:bCs/>
          <w:i/>
          <w:iCs/>
          <w:sz w:val="26"/>
          <w:szCs w:val="26"/>
          <w:rtl/>
        </w:rPr>
        <w:t>"عدد قليل من الّنساء يتعاطين الكحول"</w:t>
      </w:r>
      <w:r w:rsidRPr="00FE204D">
        <w:rPr>
          <w:rFonts w:hint="cs"/>
          <w:sz w:val="26"/>
          <w:szCs w:val="26"/>
          <w:rtl/>
        </w:rPr>
        <w:t xml:space="preserve"> خطأ! تعاطي الكحول لا يميّز بين الجنسين . تتعاطى النساء الكحول بنفس القدر الذي يتعاطاه الرجال.</w:t>
      </w:r>
    </w:p>
    <w:p w14:paraId="057CF892" w14:textId="5E8FBEC5" w:rsidR="003E1145" w:rsidRPr="00FE204D" w:rsidRDefault="00067832" w:rsidP="00FD32C9">
      <w:pPr>
        <w:bidi/>
        <w:spacing w:before="100" w:beforeAutospacing="1" w:after="100" w:afterAutospacing="1"/>
        <w:ind w:right="3312"/>
        <w:rPr>
          <w:sz w:val="26"/>
          <w:szCs w:val="26"/>
          <w:rtl/>
        </w:rPr>
      </w:pPr>
      <w:r w:rsidRPr="00FE204D">
        <w:rPr>
          <w:rFonts w:hint="cs"/>
          <w:b/>
          <w:bCs/>
          <w:i/>
          <w:iCs/>
          <w:sz w:val="26"/>
          <w:szCs w:val="26"/>
          <w:rtl/>
        </w:rPr>
        <w:t>رفع اليقظة.</w:t>
      </w:r>
      <w:r w:rsidRPr="00FE204D">
        <w:rPr>
          <w:rFonts w:hint="cs"/>
          <w:sz w:val="26"/>
          <w:szCs w:val="26"/>
          <w:rtl/>
        </w:rPr>
        <w:t xml:space="preserve"> نظرا لكون كبد كلّ شخص يؤكسد الكحول بمعدّل ثابت، لا شيء من غير الوقت سيوقظك. وشرب القهوة السوداء أو أخذ حمّام بارد أو ممارسة التمارين الرياضيّة لن يؤدّي سوى إلى جعلك يقظا أو مبلّلا أو مت</w:t>
      </w:r>
      <w:r w:rsidR="003D133B" w:rsidRPr="00FE204D">
        <w:rPr>
          <w:rFonts w:hint="cs"/>
          <w:sz w:val="26"/>
          <w:szCs w:val="26"/>
          <w:rtl/>
        </w:rPr>
        <w:t>صببا</w:t>
      </w:r>
      <w:r w:rsidRPr="00FE204D">
        <w:rPr>
          <w:rFonts w:hint="cs"/>
          <w:sz w:val="26"/>
          <w:szCs w:val="26"/>
          <w:rtl/>
        </w:rPr>
        <w:t xml:space="preserve"> من العرق!</w:t>
      </w:r>
    </w:p>
    <w:p w14:paraId="6717D347" w14:textId="18113D10" w:rsidR="00BD049D" w:rsidRPr="00FE204D" w:rsidRDefault="00BD049D" w:rsidP="00827927">
      <w:pPr>
        <w:bidi/>
        <w:spacing w:before="100" w:beforeAutospacing="1" w:after="100" w:afterAutospacing="1"/>
        <w:rPr>
          <w:sz w:val="26"/>
          <w:szCs w:val="26"/>
          <w:lang w:val="en"/>
        </w:rPr>
      </w:pPr>
    </w:p>
    <w:p w14:paraId="6860425C" w14:textId="77777777" w:rsidR="00BD049D" w:rsidRPr="00FE204D" w:rsidRDefault="00BD049D" w:rsidP="00827927">
      <w:pPr>
        <w:bidi/>
        <w:spacing w:before="100" w:beforeAutospacing="1" w:after="100" w:afterAutospacing="1"/>
        <w:rPr>
          <w:rFonts w:asciiTheme="majorHAnsi" w:hAnsiTheme="majorHAnsi" w:cs="Arial"/>
          <w:sz w:val="26"/>
          <w:szCs w:val="26"/>
        </w:rPr>
      </w:pPr>
    </w:p>
    <w:p w14:paraId="26589D28" w14:textId="77777777" w:rsidR="003E1145" w:rsidRPr="00FE204D" w:rsidRDefault="003E1145" w:rsidP="00827927">
      <w:pPr>
        <w:pStyle w:val="BodyText1"/>
        <w:bidi/>
        <w:spacing w:after="120" w:line="240" w:lineRule="auto"/>
        <w:ind w:firstLine="0"/>
        <w:rPr>
          <w:rFonts w:ascii="Times New Roman" w:hAnsi="Times New Roman"/>
          <w:b/>
          <w:sz w:val="26"/>
          <w:szCs w:val="22"/>
          <w:rtl/>
        </w:rPr>
      </w:pPr>
      <w:r w:rsidRPr="00FE204D">
        <w:rPr>
          <w:rFonts w:ascii="Times New Roman" w:hAnsi="Times New Roman" w:hint="cs"/>
          <w:b/>
          <w:bCs/>
          <w:sz w:val="26"/>
          <w:szCs w:val="22"/>
          <w:rtl/>
        </w:rPr>
        <w:t>الكحول والقانون</w:t>
      </w:r>
    </w:p>
    <w:p w14:paraId="3091D02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تعرّف على القانون: فيما يلي ملخّص لقانون ولاية ماين للقيادة تحت تأثير الكحول (</w:t>
      </w:r>
      <w:r w:rsidRPr="00FE204D">
        <w:rPr>
          <w:b/>
          <w:bCs/>
          <w:sz w:val="26"/>
          <w:szCs w:val="26"/>
        </w:rPr>
        <w:t>OUI</w:t>
      </w:r>
      <w:r w:rsidRPr="00FE204D">
        <w:rPr>
          <w:rFonts w:hint="cs"/>
          <w:b/>
          <w:bCs/>
          <w:sz w:val="26"/>
          <w:szCs w:val="26"/>
          <w:rtl/>
        </w:rPr>
        <w:t>)</w:t>
      </w:r>
    </w:p>
    <w:p w14:paraId="04A17A13" w14:textId="77777777" w:rsidR="001F2CEC" w:rsidRPr="00FE204D" w:rsidRDefault="001F2CEC" w:rsidP="00827927">
      <w:pPr>
        <w:bidi/>
        <w:spacing w:before="100" w:beforeAutospacing="1" w:after="100" w:afterAutospacing="1"/>
        <w:outlineLvl w:val="3"/>
        <w:rPr>
          <w:b/>
          <w:bCs/>
          <w:sz w:val="26"/>
          <w:szCs w:val="26"/>
        </w:rPr>
      </w:pPr>
    </w:p>
    <w:p w14:paraId="64EAA8ED" w14:textId="1D273824" w:rsidR="007B6F41" w:rsidRPr="00FE204D" w:rsidRDefault="007B6F41" w:rsidP="001F2CEC">
      <w:pPr>
        <w:bidi/>
        <w:spacing w:before="100" w:beforeAutospacing="1" w:after="100" w:afterAutospacing="1"/>
        <w:outlineLvl w:val="3"/>
        <w:rPr>
          <w:b/>
          <w:bCs/>
          <w:sz w:val="26"/>
          <w:szCs w:val="26"/>
          <w:rtl/>
        </w:rPr>
      </w:pPr>
      <w:r w:rsidRPr="00FE204D">
        <w:rPr>
          <w:rFonts w:hint="cs"/>
          <w:b/>
          <w:bCs/>
          <w:sz w:val="26"/>
          <w:szCs w:val="26"/>
          <w:rtl/>
        </w:rPr>
        <w:t>تعليق فوري من وزير داخلية الولاية</w:t>
      </w:r>
    </w:p>
    <w:p w14:paraId="195F809D" w14:textId="6840A476" w:rsidR="0055505F" w:rsidRPr="00FE204D" w:rsidRDefault="007B6F41" w:rsidP="00FD32C9">
      <w:pPr>
        <w:bidi/>
        <w:spacing w:before="100" w:beforeAutospacing="1" w:after="100" w:afterAutospacing="1"/>
        <w:rPr>
          <w:sz w:val="26"/>
          <w:szCs w:val="26"/>
          <w:rtl/>
        </w:rPr>
      </w:pPr>
      <w:r w:rsidRPr="00FE204D">
        <w:rPr>
          <w:rFonts w:hint="cs"/>
          <w:sz w:val="26"/>
          <w:szCs w:val="26"/>
          <w:rtl/>
        </w:rPr>
        <w:t xml:space="preserve">إذا كنت مشغل </w:t>
      </w:r>
      <w:r w:rsidR="003D133B" w:rsidRPr="00FE204D">
        <w:rPr>
          <w:rFonts w:hint="cs"/>
          <w:sz w:val="26"/>
          <w:szCs w:val="26"/>
          <w:rtl/>
        </w:rPr>
        <w:t>مركبة</w:t>
      </w:r>
      <w:r w:rsidRPr="00FE204D">
        <w:rPr>
          <w:rFonts w:hint="cs"/>
          <w:sz w:val="26"/>
          <w:szCs w:val="26"/>
          <w:rtl/>
        </w:rPr>
        <w:t xml:space="preserve"> وكنت تقود بمستوى كحول 0.08 جرام لكل 100 مليلتر من الدم أو 210 لتر من التنفس، فأنت مذنب باقتراف جريمة جنائية </w:t>
      </w:r>
      <w:r w:rsidR="003D133B" w:rsidRPr="00FE204D">
        <w:rPr>
          <w:rFonts w:hint="cs"/>
          <w:sz w:val="26"/>
          <w:szCs w:val="26"/>
          <w:rtl/>
        </w:rPr>
        <w:t>ل</w:t>
      </w:r>
      <w:r w:rsidRPr="00FE204D">
        <w:rPr>
          <w:rFonts w:hint="cs"/>
          <w:sz w:val="26"/>
          <w:szCs w:val="26"/>
          <w:rtl/>
        </w:rPr>
        <w:t>لقيادة تحت التأثير الكحول (انظر الوصف أدناه). وفي معظم الحالات، سيتمّ القبض عليك ونقلك إلى السجن فورا. وبعد القبض عليك واستنادا إلى تقرير الشرطة ونتائج اختبار مستوى الكحول وحدهم، سيقوم وزير داخليّة الولاية بتعليق رخصتك على الفور. إذ يجري مفعول هذا التعليق قبل أيِّ مثول أمام المحكمة، فريثما تكون في انتظار مثولك أمام القاضي، لن يكون بوسعك القيادة!</w:t>
      </w:r>
    </w:p>
    <w:p w14:paraId="7FD5CBD1"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تركيز الكحول في  التنفس</w:t>
      </w:r>
    </w:p>
    <w:p w14:paraId="47F90763" w14:textId="71E46824" w:rsidR="007B6F41" w:rsidRPr="00FE204D" w:rsidRDefault="007B6F41" w:rsidP="00FD32C9">
      <w:pPr>
        <w:bidi/>
        <w:spacing w:before="100" w:beforeAutospacing="1" w:after="100" w:afterAutospacing="1"/>
        <w:rPr>
          <w:sz w:val="26"/>
          <w:szCs w:val="26"/>
          <w:rtl/>
        </w:rPr>
      </w:pPr>
      <w:r w:rsidRPr="00FE204D">
        <w:rPr>
          <w:rFonts w:hint="cs"/>
          <w:sz w:val="26"/>
          <w:szCs w:val="26"/>
          <w:rtl/>
        </w:rPr>
        <w:t>لا يعدو تركيز الكحول في التنفس (</w:t>
      </w:r>
      <w:proofErr w:type="spellStart"/>
      <w:r w:rsidRPr="00FE204D">
        <w:rPr>
          <w:sz w:val="26"/>
          <w:szCs w:val="26"/>
        </w:rPr>
        <w:t>B</w:t>
      </w:r>
      <w:r w:rsidR="003D133B" w:rsidRPr="00FE204D">
        <w:rPr>
          <w:sz w:val="26"/>
          <w:szCs w:val="26"/>
        </w:rPr>
        <w:t>r</w:t>
      </w:r>
      <w:r w:rsidRPr="00FE204D">
        <w:rPr>
          <w:sz w:val="26"/>
          <w:szCs w:val="26"/>
        </w:rPr>
        <w:t>AC</w:t>
      </w:r>
      <w:proofErr w:type="spellEnd"/>
      <w:r w:rsidRPr="00FE204D">
        <w:rPr>
          <w:rFonts w:hint="cs"/>
          <w:sz w:val="26"/>
          <w:szCs w:val="26"/>
          <w:rtl/>
        </w:rPr>
        <w:t>) كونه طريقة دقيقة لتسجيل نسبة الجرامات من الكحول لكل 210 لتر من تركيز التنفس. إذ يعبّر عنه بالجرام ويقاس بالتحليل الكيميائي. ويتم تحديده من خلال كمية الكحول المستهلكة والوقت الذي يستغرقه الجسم للتخلّص من الكحول ووزن الشخص. ويتخلّص الجسم من الكحول بمعدّل ثابت لا يمكن تغييره.</w:t>
      </w:r>
      <w:r w:rsidRPr="00FE204D">
        <w:rPr>
          <w:rFonts w:hint="cs"/>
          <w:sz w:val="26"/>
          <w:szCs w:val="26"/>
          <w:rtl/>
        </w:rPr>
        <w:br/>
      </w:r>
      <w:r w:rsidRPr="00FE204D">
        <w:rPr>
          <w:rFonts w:hint="cs"/>
          <w:b/>
          <w:bCs/>
          <w:sz w:val="26"/>
          <w:szCs w:val="26"/>
          <w:rtl/>
        </w:rPr>
        <w:t xml:space="preserve">ملاحظة: من المحتمل </w:t>
      </w:r>
      <w:r w:rsidRPr="00FE204D">
        <w:rPr>
          <w:rFonts w:hint="cs"/>
          <w:b/>
          <w:bCs/>
          <w:i/>
          <w:iCs/>
          <w:sz w:val="26"/>
          <w:szCs w:val="26"/>
          <w:rtl/>
        </w:rPr>
        <w:t xml:space="preserve">أن تضعف أيّ </w:t>
      </w:r>
      <w:r w:rsidRPr="00FE204D">
        <w:rPr>
          <w:rFonts w:hint="cs"/>
          <w:b/>
          <w:bCs/>
          <w:sz w:val="26"/>
          <w:szCs w:val="26"/>
          <w:rtl/>
        </w:rPr>
        <w:t>كمية من الكحول قدرتك على القيادة.</w:t>
      </w:r>
    </w:p>
    <w:p w14:paraId="379D418C"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اختبار مستوى الكحول</w:t>
      </w:r>
    </w:p>
    <w:p w14:paraId="0ACE83E0" w14:textId="2FD5A4DE" w:rsidR="00B07499" w:rsidRPr="00FE204D" w:rsidRDefault="007B6F41" w:rsidP="00827927">
      <w:pPr>
        <w:bidi/>
        <w:spacing w:before="100" w:beforeAutospacing="1" w:after="100" w:afterAutospacing="1"/>
        <w:rPr>
          <w:sz w:val="26"/>
          <w:szCs w:val="26"/>
          <w:rtl/>
        </w:rPr>
      </w:pPr>
      <w:r w:rsidRPr="00FE204D">
        <w:rPr>
          <w:rFonts w:hint="cs"/>
          <w:sz w:val="26"/>
          <w:szCs w:val="26"/>
          <w:rtl/>
        </w:rPr>
        <w:t xml:space="preserve">يوجد نوعان من الاختبارات التي يمكن استعمالها لقياس مستوى الكحول: </w:t>
      </w:r>
      <w:r w:rsidRPr="00FE204D">
        <w:rPr>
          <w:rFonts w:hint="cs"/>
          <w:b/>
          <w:bCs/>
          <w:sz w:val="26"/>
          <w:szCs w:val="26"/>
          <w:rtl/>
        </w:rPr>
        <w:t>اختبار التنفس أو اختبار</w:t>
      </w:r>
      <w:r w:rsidRPr="00FE204D">
        <w:rPr>
          <w:rFonts w:hint="cs"/>
          <w:sz w:val="26"/>
          <w:szCs w:val="26"/>
          <w:rtl/>
        </w:rPr>
        <w:t xml:space="preserve"> </w:t>
      </w:r>
      <w:r w:rsidRPr="00FE204D">
        <w:rPr>
          <w:rFonts w:hint="cs"/>
          <w:b/>
          <w:bCs/>
          <w:sz w:val="26"/>
          <w:szCs w:val="26"/>
          <w:rtl/>
        </w:rPr>
        <w:t>الدم</w:t>
      </w:r>
      <w:r w:rsidRPr="00FE204D">
        <w:rPr>
          <w:rFonts w:hint="cs"/>
          <w:sz w:val="26"/>
          <w:szCs w:val="26"/>
          <w:rtl/>
        </w:rPr>
        <w:t xml:space="preserve"> . تمّ تصميم هذه الاختبارات لقياس كمية الكحول في عيّنة من الدم أو التنفّس. ويمكن استخدام نتائج هذا الاختبار كدليلٍ في المحكمة، وهي مقبولة في جميع المحاكم لدقّتها. وبموجب قانون ولاية ماين الحالي، سيقوم ضابط الشرطة بإجراء اختبار التنفس (إما مقياس اليقظة </w:t>
      </w:r>
      <w:proofErr w:type="spellStart"/>
      <w:r w:rsidRPr="00FE204D">
        <w:rPr>
          <w:sz w:val="26"/>
          <w:szCs w:val="26"/>
        </w:rPr>
        <w:t>Sobermeter</w:t>
      </w:r>
      <w:proofErr w:type="spellEnd"/>
      <w:r w:rsidRPr="00FE204D">
        <w:rPr>
          <w:rFonts w:hint="cs"/>
          <w:sz w:val="26"/>
          <w:szCs w:val="26"/>
          <w:rtl/>
        </w:rPr>
        <w:t xml:space="preserve"> أو أداة قياس الكحول </w:t>
      </w:r>
      <w:proofErr w:type="spellStart"/>
      <w:r w:rsidRPr="00FE204D">
        <w:rPr>
          <w:sz w:val="26"/>
          <w:szCs w:val="26"/>
        </w:rPr>
        <w:t>Intoxilizer</w:t>
      </w:r>
      <w:proofErr w:type="spellEnd"/>
      <w:r w:rsidRPr="00FE204D">
        <w:rPr>
          <w:rFonts w:hint="cs"/>
          <w:sz w:val="26"/>
          <w:szCs w:val="26"/>
          <w:rtl/>
        </w:rPr>
        <w:t>) إلاّ إذا رأى الضابط  أنّ إجراء مثل هذا الاختبار لن يكون مجديا. وإذا لم يتم إجراء اختبار التنفس، سيكون السائق مطالبا بالخضوع لاختبار الدّم الذي قد يجريه طبيب من اختيار السائق إذا كان متاحا.</w:t>
      </w:r>
    </w:p>
    <w:p w14:paraId="2FA5EA17"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"الموافقة الضمنية" ماذا يعني ذلك بالضبط؟</w:t>
      </w:r>
    </w:p>
    <w:p w14:paraId="1D8F4A7C" w14:textId="627C22F0" w:rsidR="001F2CEC" w:rsidRPr="00FE204D" w:rsidRDefault="007B6F41" w:rsidP="0061095D">
      <w:pPr>
        <w:bidi/>
        <w:spacing w:before="100" w:beforeAutospacing="1" w:after="100" w:afterAutospacing="1"/>
        <w:rPr>
          <w:sz w:val="26"/>
          <w:szCs w:val="26"/>
        </w:rPr>
      </w:pPr>
      <w:r w:rsidRPr="00FE204D">
        <w:rPr>
          <w:rFonts w:hint="cs"/>
          <w:sz w:val="26"/>
          <w:szCs w:val="26"/>
          <w:rtl/>
        </w:rPr>
        <w:t>من المهم لسائقي ولاية ماين أن يتذّكروا أنّ رخصة القيادة ليست "حقا" أساسيا مكفول بموجب دستورنا. وإنّما هي امتياز يصدر ويجوز سحبه وفقا لتقدير الولاية.</w:t>
      </w:r>
      <w:r w:rsidRPr="00FE204D">
        <w:rPr>
          <w:rFonts w:hint="cs"/>
          <w:sz w:val="26"/>
          <w:szCs w:val="26"/>
          <w:rtl/>
        </w:rPr>
        <w:br/>
      </w:r>
      <w:r w:rsidRPr="00FE204D">
        <w:rPr>
          <w:rFonts w:hint="cs"/>
          <w:sz w:val="26"/>
          <w:szCs w:val="26"/>
          <w:rtl/>
        </w:rPr>
        <w:br/>
        <w:t xml:space="preserve">وعندما تقوم بتشغيل سيّارة في ولاية ماين، فإنّك توافق تلقائيا على اجتياز الاختبار في أيّ وقت تختاره السلطات. ولن يتمّ إجبارك على إجراء اختبار مماثل، ولكنّ رخصة القيادة الخاصة بك ستعلّق على الفور إذا ما رفضت. وسيسري التعليق، الصادر عن وزير داخليّة الولاية/ لمدة تصل إلى ست سنوات. و يعدّ هذا التعليق إداريا  أي أنّه لا يلزم أيّ إجراء من المحكمة. </w:t>
      </w:r>
      <w:r w:rsidRPr="00FE204D">
        <w:rPr>
          <w:rFonts w:hint="cs"/>
          <w:b/>
          <w:bCs/>
          <w:sz w:val="26"/>
          <w:szCs w:val="26"/>
          <w:rtl/>
        </w:rPr>
        <w:t>كما يمكن أن تؤدّي شهادة ضابط الشرطة، الذي أوقفك بسبب قيادتك، إلى إدانتك بالقيادة تحت تأثير الكحول حتى لو لم تكن نتائج اختبار الكحول تؤكّد ذلك!</w:t>
      </w:r>
      <w:r w:rsidRPr="00FE204D">
        <w:rPr>
          <w:rFonts w:hint="cs"/>
          <w:sz w:val="26"/>
          <w:szCs w:val="26"/>
          <w:rtl/>
        </w:rPr>
        <w:br/>
      </w:r>
      <w:r w:rsidRPr="00FE204D">
        <w:rPr>
          <w:rFonts w:hint="cs"/>
          <w:sz w:val="26"/>
          <w:szCs w:val="26"/>
          <w:rtl/>
        </w:rPr>
        <w:br/>
        <w:t>كما يقتضي القانون من أي مشغّل للمركبة الآليّة أن يخضع لاختبار كيميائي لتحديد تركيز المخدرات، في حال وجود ما يدعو للاعتقاد بأنّ السائق قام بتشغيل مركبة آلية تحت تأثير مخدر آخر غير الكحول.</w:t>
      </w:r>
    </w:p>
    <w:p w14:paraId="4EF52C7D" w14:textId="77777777" w:rsidR="001F2CEC" w:rsidRPr="00FE204D" w:rsidRDefault="001F2CEC" w:rsidP="001F2CEC">
      <w:pPr>
        <w:bidi/>
        <w:spacing w:before="100" w:beforeAutospacing="1" w:after="100" w:afterAutospacing="1"/>
        <w:rPr>
          <w:sz w:val="26"/>
          <w:szCs w:val="26"/>
        </w:rPr>
      </w:pPr>
    </w:p>
    <w:p w14:paraId="0B12334C" w14:textId="15880D5E" w:rsidR="007B6F41" w:rsidRPr="00FE204D" w:rsidRDefault="007B6F41" w:rsidP="00FD32C9">
      <w:pPr>
        <w:bidi/>
        <w:spacing w:before="100" w:beforeAutospacing="1" w:after="100" w:afterAutospacing="1"/>
        <w:rPr>
          <w:sz w:val="26"/>
          <w:szCs w:val="26"/>
          <w:rtl/>
        </w:rPr>
      </w:pPr>
      <w:r w:rsidRPr="00FE204D">
        <w:rPr>
          <w:rFonts w:hint="cs"/>
          <w:sz w:val="26"/>
          <w:szCs w:val="26"/>
          <w:rtl/>
        </w:rPr>
        <w:br/>
        <w:t xml:space="preserve">يبقى التعليق الإداري الصادر عن وزير داخليّة الولاية ساري المفعول حتى لو تمّت تبرئتك من القيادة تحت تأثير </w:t>
      </w:r>
      <w:r w:rsidRPr="00FE204D">
        <w:rPr>
          <w:rFonts w:hint="cs"/>
          <w:sz w:val="26"/>
          <w:szCs w:val="26"/>
          <w:rtl/>
        </w:rPr>
        <w:lastRenderedPageBreak/>
        <w:t xml:space="preserve">الكحول  </w:t>
      </w:r>
      <w:r w:rsidRPr="00FE204D">
        <w:rPr>
          <w:sz w:val="26"/>
          <w:szCs w:val="26"/>
        </w:rPr>
        <w:t>OUI</w:t>
      </w:r>
      <w:r w:rsidRPr="00FE204D">
        <w:rPr>
          <w:rFonts w:hint="cs"/>
          <w:sz w:val="26"/>
          <w:szCs w:val="26"/>
          <w:rtl/>
        </w:rPr>
        <w:t xml:space="preserve"> فيما بعد. علاوة على ذلك، إذا تمّت إدانتك استنادا إلى شهادة ضابط الشرطة، فسيتعتبر القاضي رفضك لإجراء الاختبار عاملًا تصعيديّا، ين</w:t>
      </w:r>
      <w:r w:rsidR="00B23C48" w:rsidRPr="00FE204D">
        <w:rPr>
          <w:rFonts w:hint="cs"/>
          <w:sz w:val="26"/>
          <w:szCs w:val="26"/>
          <w:rtl/>
        </w:rPr>
        <w:t>ت</w:t>
      </w:r>
      <w:r w:rsidRPr="00FE204D">
        <w:rPr>
          <w:rFonts w:hint="cs"/>
          <w:sz w:val="26"/>
          <w:szCs w:val="26"/>
          <w:rtl/>
        </w:rPr>
        <w:t>ج عنه إضافة تعليق آخر للقيادة تحت تأثير الكحول، ممّا سيسفر عن تعليق أطول بكثير ممّا لو كان سيكون عليه في حال خضوعك للاختبار.</w:t>
      </w:r>
      <w:r w:rsidRPr="00FE204D">
        <w:rPr>
          <w:rFonts w:hint="cs"/>
          <w:sz w:val="26"/>
          <w:szCs w:val="26"/>
          <w:rtl/>
        </w:rPr>
        <w:br/>
      </w:r>
      <w:r w:rsidRPr="00FE204D">
        <w:rPr>
          <w:rFonts w:hint="cs"/>
          <w:sz w:val="26"/>
          <w:szCs w:val="26"/>
          <w:rtl/>
        </w:rPr>
        <w:br/>
        <w:t>تذكّر أنّ الاختبار قد يوفّر بدوره حمايةً لك. فإن لم تكن مخمورا قانونيا، فسَيُظهرُ الاختبار ذلك.</w:t>
      </w:r>
    </w:p>
    <w:p w14:paraId="5446B443"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إذا كنت مدانا بالقيادة تحت تأثير الكحول أو تحت تأثير مستوى كحول مفرط</w:t>
      </w:r>
    </w:p>
    <w:p w14:paraId="377E5D62" w14:textId="7B8575C2" w:rsidR="007B6F41" w:rsidRPr="00FE204D" w:rsidRDefault="00B23C48" w:rsidP="00FD32C9">
      <w:pPr>
        <w:bidi/>
        <w:spacing w:before="100" w:beforeAutospacing="1" w:after="100" w:afterAutospacing="1"/>
        <w:rPr>
          <w:sz w:val="26"/>
          <w:szCs w:val="26"/>
          <w:rtl/>
        </w:rPr>
      </w:pPr>
      <w:r w:rsidRPr="00FE204D">
        <w:rPr>
          <w:rFonts w:hint="cs"/>
          <w:b/>
          <w:bCs/>
          <w:i/>
          <w:iCs/>
          <w:sz w:val="26"/>
          <w:szCs w:val="26"/>
          <w:rtl/>
        </w:rPr>
        <w:t xml:space="preserve">أول </w:t>
      </w:r>
      <w:r w:rsidR="007B6F41" w:rsidRPr="00FE204D">
        <w:rPr>
          <w:rFonts w:hint="cs"/>
          <w:b/>
          <w:bCs/>
          <w:i/>
          <w:iCs/>
          <w:sz w:val="26"/>
          <w:szCs w:val="26"/>
          <w:rtl/>
        </w:rPr>
        <w:t>إدانة</w:t>
      </w:r>
      <w:r w:rsidR="00F24991" w:rsidRPr="00FE204D">
        <w:rPr>
          <w:rFonts w:hint="cs"/>
          <w:b/>
          <w:bCs/>
          <w:i/>
          <w:iCs/>
          <w:sz w:val="26"/>
          <w:szCs w:val="26"/>
          <w:rtl/>
        </w:rPr>
        <w:t xml:space="preserve"> </w:t>
      </w:r>
      <w:r w:rsidR="007B6F41" w:rsidRPr="00FE204D">
        <w:rPr>
          <w:rFonts w:hint="cs"/>
          <w:b/>
          <w:bCs/>
          <w:i/>
          <w:iCs/>
          <w:sz w:val="26"/>
          <w:szCs w:val="26"/>
          <w:rtl/>
        </w:rPr>
        <w:t>لمحكمة</w:t>
      </w:r>
      <w:r w:rsidR="007B6F41" w:rsidRPr="00FE204D">
        <w:rPr>
          <w:rFonts w:hint="cs"/>
          <w:sz w:val="26"/>
          <w:szCs w:val="26"/>
          <w:rtl/>
        </w:rPr>
        <w:t xml:space="preserve"> إذا كنت مدانا بالقيادة تحت تأثير الكحول </w:t>
      </w:r>
      <w:r w:rsidR="007B6F41" w:rsidRPr="00FE204D">
        <w:rPr>
          <w:sz w:val="26"/>
          <w:szCs w:val="26"/>
        </w:rPr>
        <w:t>OUI</w:t>
      </w:r>
      <w:r w:rsidR="007B6F41" w:rsidRPr="00FE204D">
        <w:rPr>
          <w:rFonts w:hint="cs"/>
          <w:sz w:val="26"/>
          <w:szCs w:val="26"/>
          <w:rtl/>
        </w:rPr>
        <w:t xml:space="preserve"> ومستوى الكحول الخاص بك هو 0.08 إلى 0.14 غرام لكل 100 مليلتر من الدّم أو 210 لتر من التنفس:</w:t>
      </w:r>
    </w:p>
    <w:p w14:paraId="05D159CA" w14:textId="6D69828B"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ستتلقّى غرامة إلزامية لا تقل عن 500،00 دولار، 600.00 دولار مع الرفض</w:t>
      </w:r>
    </w:p>
    <w:p w14:paraId="4B6E3E0C" w14:textId="295E24A5"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5F4F3DE1" w14:textId="7651951B" w:rsidR="007B6F41" w:rsidRPr="00FE204D" w:rsidRDefault="00E8491C" w:rsidP="00827927">
      <w:pPr>
        <w:numPr>
          <w:ilvl w:val="0"/>
          <w:numId w:val="95"/>
        </w:numPr>
        <w:bidi/>
        <w:spacing w:before="100" w:beforeAutospacing="1" w:after="100" w:afterAutospacing="1"/>
        <w:rPr>
          <w:sz w:val="26"/>
          <w:szCs w:val="26"/>
          <w:rtl/>
        </w:rPr>
      </w:pPr>
      <w:r w:rsidRPr="00FE204D">
        <w:rPr>
          <w:rFonts w:hint="cs"/>
          <w:sz w:val="26"/>
          <w:szCs w:val="26"/>
          <w:rtl/>
        </w:rPr>
        <w:t>ويجب عليك دفع رسوم إعادة الرّخصة</w:t>
      </w:r>
    </w:p>
    <w:p w14:paraId="7E05D3AD" w14:textId="72ED17D7" w:rsidR="007B6F41" w:rsidRPr="00FE204D" w:rsidRDefault="007B6F41" w:rsidP="00827927">
      <w:pPr>
        <w:numPr>
          <w:ilvl w:val="0"/>
          <w:numId w:val="95"/>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4096861D" w14:textId="667AB8C9" w:rsidR="007B6F41" w:rsidRPr="00FE204D" w:rsidRDefault="007B6F41" w:rsidP="00827927">
      <w:pPr>
        <w:bidi/>
        <w:spacing w:before="100" w:beforeAutospacing="1" w:after="100" w:afterAutospacing="1"/>
        <w:jc w:val="center"/>
        <w:rPr>
          <w:sz w:val="26"/>
          <w:szCs w:val="26"/>
          <w:rtl/>
        </w:rPr>
      </w:pPr>
      <w:r w:rsidRPr="00FE204D">
        <w:rPr>
          <w:rFonts w:hint="cs"/>
          <w:sz w:val="26"/>
          <w:szCs w:val="26"/>
          <w:rtl/>
        </w:rPr>
        <w:t>أو</w:t>
      </w:r>
    </w:p>
    <w:p w14:paraId="69A3E086" w14:textId="0F6F3145" w:rsidR="007B6F41" w:rsidRPr="00FE204D" w:rsidRDefault="007B6F41" w:rsidP="00827927">
      <w:pPr>
        <w:bidi/>
        <w:spacing w:before="100" w:beforeAutospacing="1" w:after="100" w:afterAutospacing="1"/>
        <w:rPr>
          <w:sz w:val="26"/>
          <w:szCs w:val="26"/>
          <w:rtl/>
        </w:rPr>
      </w:pPr>
      <w:r w:rsidRPr="00FE204D">
        <w:rPr>
          <w:rFonts w:hint="cs"/>
          <w:sz w:val="26"/>
          <w:szCs w:val="26"/>
          <w:rtl/>
        </w:rPr>
        <w:t xml:space="preserve">إذا كنت مدانا بالقيادة تحت تأثير الكحول </w:t>
      </w:r>
      <w:r w:rsidRPr="00FE204D">
        <w:rPr>
          <w:sz w:val="26"/>
          <w:szCs w:val="26"/>
        </w:rPr>
        <w:t>OUI</w:t>
      </w:r>
      <w:r w:rsidRPr="00FE204D">
        <w:rPr>
          <w:rFonts w:hint="cs"/>
          <w:sz w:val="26"/>
          <w:szCs w:val="26"/>
          <w:rtl/>
        </w:rPr>
        <w:t xml:space="preserve"> وكان مستوى الكحول في دمك 0.15 جرام لكل 100 ملليلتر من الدم أو 210 لتر من التنفس أو أكثر، أو كنت تسير بسرعة تزيد عن الحد الأقصى للسرعة بمقدار 30 ميل في الساعة أو أكثر، أو حاولت التهرّب من الضابط أو رفضت إجراء اختبار مستوى الكحول أو كنت تقلّ راكبا يقل عمره عن 21 عاما في السيارة:</w:t>
      </w:r>
    </w:p>
    <w:p w14:paraId="4EE9544A" w14:textId="39BB184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ستقضي ما لا يقل عن 48 ساعة في السجن (96 ساعة إذا رفضت الاختبار)</w:t>
      </w:r>
    </w:p>
    <w:p w14:paraId="68536C07" w14:textId="599E6D92"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وتفقد رخصتك لما لا يقل عن 150 يوما</w:t>
      </w:r>
    </w:p>
    <w:p w14:paraId="63643DE1" w14:textId="2DDE72D3"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وتدفع رسوم إعادة الرخصة</w:t>
      </w:r>
    </w:p>
    <w:p w14:paraId="17A6CBD0" w14:textId="5547A5F9" w:rsidR="007B6F41" w:rsidRPr="00FE204D" w:rsidRDefault="007B6F41" w:rsidP="00827927">
      <w:pPr>
        <w:numPr>
          <w:ilvl w:val="0"/>
          <w:numId w:val="96"/>
        </w:numPr>
        <w:bidi/>
        <w:spacing w:before="100" w:beforeAutospacing="1" w:after="100" w:afterAutospacing="1"/>
        <w:rPr>
          <w:sz w:val="26"/>
          <w:szCs w:val="26"/>
          <w:rtl/>
        </w:rPr>
      </w:pPr>
      <w:r w:rsidRPr="00FE204D">
        <w:rPr>
          <w:rFonts w:hint="cs"/>
          <w:sz w:val="26"/>
          <w:szCs w:val="26"/>
          <w:rtl/>
        </w:rPr>
        <w:t xml:space="preserve">تكون مطالبا بحضور برنامج تعليمي خاص بعلاج الكحول والمخدرات الأخرى  </w:t>
      </w:r>
    </w:p>
    <w:p w14:paraId="74E5B3B1" w14:textId="70BD84F2" w:rsidR="007B6F41" w:rsidRPr="00FE204D" w:rsidRDefault="001465C1" w:rsidP="00FD32C9">
      <w:pPr>
        <w:bidi/>
        <w:spacing w:before="100" w:beforeAutospacing="1" w:after="100" w:afterAutospacing="1"/>
        <w:rPr>
          <w:sz w:val="26"/>
          <w:szCs w:val="26"/>
          <w:rtl/>
        </w:rPr>
      </w:pPr>
      <w:r w:rsidRPr="00FE204D">
        <w:rPr>
          <w:rFonts w:hint="cs"/>
          <w:sz w:val="26"/>
          <w:szCs w:val="26"/>
          <w:rtl/>
        </w:rPr>
        <w:t xml:space="preserve">أيّ مخالفات إضافية في القيادة تحت تأثير الكحول </w:t>
      </w:r>
      <w:r w:rsidRPr="00FE204D">
        <w:rPr>
          <w:sz w:val="26"/>
          <w:szCs w:val="26"/>
        </w:rPr>
        <w:t>OUI</w:t>
      </w:r>
      <w:r w:rsidRPr="00FE204D">
        <w:rPr>
          <w:rFonts w:hint="cs"/>
          <w:sz w:val="26"/>
          <w:szCs w:val="26"/>
          <w:rtl/>
        </w:rPr>
        <w:t xml:space="preserve"> ستؤدي إلى عقوبات أكثر صرامة كما سيتعيّن، على جميع مرتكبي المخالفات للمرة الثانية وما يليها، إظهار دليل تأمين المسؤولية قبل السماح بإعادة الرخصة. تقدم ولاية ماين برنامجًا خاصّا بقفل الإشعال، للمعنيين بمخالفة القيادة تحت تأثير الكحول ويرجى الاتصال بقسم القيادة تحت تأثير الكحول 9000624 (207)، </w:t>
      </w:r>
      <w:r w:rsidR="00B23C48" w:rsidRPr="00FE204D">
        <w:rPr>
          <w:rFonts w:hint="cs"/>
          <w:sz w:val="26"/>
          <w:szCs w:val="26"/>
          <w:rtl/>
        </w:rPr>
        <w:t xml:space="preserve">تحويلة </w:t>
      </w:r>
      <w:r w:rsidRPr="00FE204D">
        <w:rPr>
          <w:rFonts w:hint="cs"/>
          <w:sz w:val="26"/>
          <w:szCs w:val="26"/>
          <w:rtl/>
        </w:rPr>
        <w:t>52104 للحصول على مزيد من المعلومات.</w:t>
      </w:r>
      <w:r w:rsidRPr="00FE204D">
        <w:rPr>
          <w:rFonts w:hint="cs"/>
          <w:sz w:val="26"/>
          <w:szCs w:val="26"/>
          <w:rtl/>
        </w:rPr>
        <w:br/>
      </w:r>
      <w:r w:rsidRPr="00FE204D">
        <w:rPr>
          <w:rFonts w:hint="cs"/>
          <w:sz w:val="26"/>
          <w:szCs w:val="26"/>
          <w:rtl/>
        </w:rPr>
        <w:br/>
        <w:t>ولا توجد إطلاقا أيّ أحكام تفيد بالحصول على رخصة أو ترخيص محدود خلال الحد الأدنى من فترة التعليق الناجم عن القيادة ت</w:t>
      </w:r>
      <w:r w:rsidR="00B23C48" w:rsidRPr="00FE204D">
        <w:rPr>
          <w:rFonts w:hint="cs"/>
          <w:sz w:val="26"/>
          <w:szCs w:val="26"/>
          <w:rtl/>
        </w:rPr>
        <w:t>ح</w:t>
      </w:r>
      <w:r w:rsidRPr="00FE204D">
        <w:rPr>
          <w:rFonts w:hint="cs"/>
          <w:sz w:val="26"/>
          <w:szCs w:val="26"/>
          <w:rtl/>
        </w:rPr>
        <w:t xml:space="preserve">ت تأثير المخدرات </w:t>
      </w:r>
      <w:r w:rsidRPr="00FE204D">
        <w:rPr>
          <w:sz w:val="26"/>
          <w:szCs w:val="26"/>
        </w:rPr>
        <w:t>OUI</w:t>
      </w:r>
      <w:r w:rsidRPr="00FE204D">
        <w:rPr>
          <w:rFonts w:hint="cs"/>
          <w:sz w:val="26"/>
          <w:szCs w:val="26"/>
          <w:rtl/>
        </w:rPr>
        <w:t>. إذ يحظر على المخالفين القيادة من الأساس!</w:t>
      </w:r>
    </w:p>
    <w:p w14:paraId="2B2B71EE" w14:textId="77777777" w:rsidR="007B6F41" w:rsidRPr="00FE204D" w:rsidRDefault="007B6F41" w:rsidP="00827927">
      <w:pPr>
        <w:bidi/>
        <w:spacing w:before="100" w:beforeAutospacing="1" w:after="100" w:afterAutospacing="1"/>
        <w:outlineLvl w:val="3"/>
        <w:rPr>
          <w:b/>
          <w:bCs/>
          <w:sz w:val="26"/>
          <w:szCs w:val="26"/>
          <w:rtl/>
        </w:rPr>
      </w:pPr>
      <w:r w:rsidRPr="00FE204D">
        <w:rPr>
          <w:rFonts w:hint="cs"/>
          <w:b/>
          <w:bCs/>
          <w:sz w:val="26"/>
          <w:szCs w:val="26"/>
          <w:rtl/>
        </w:rPr>
        <w:t>ترخيص مؤقت.</w:t>
      </w:r>
    </w:p>
    <w:p w14:paraId="3CBE8F34" w14:textId="31A2356C" w:rsidR="007B6F41" w:rsidRPr="00FE204D" w:rsidRDefault="007B6F41" w:rsidP="00FD32C9">
      <w:pPr>
        <w:bidi/>
        <w:spacing w:before="100" w:beforeAutospacing="1" w:after="100" w:afterAutospacing="1"/>
        <w:rPr>
          <w:sz w:val="26"/>
          <w:szCs w:val="26"/>
          <w:rtl/>
        </w:rPr>
      </w:pPr>
      <w:r w:rsidRPr="00FE204D">
        <w:rPr>
          <w:rFonts w:hint="cs"/>
          <w:sz w:val="26"/>
          <w:szCs w:val="26"/>
          <w:rtl/>
        </w:rPr>
        <w:t xml:space="preserve">عندما يتقدم شخص مدان بالقيادة تحت تأثير الكحول </w:t>
      </w:r>
      <w:r w:rsidRPr="00FE204D">
        <w:rPr>
          <w:sz w:val="26"/>
          <w:szCs w:val="26"/>
        </w:rPr>
        <w:t>OUI</w:t>
      </w:r>
      <w:r w:rsidRPr="00FE204D">
        <w:rPr>
          <w:rFonts w:hint="cs"/>
          <w:sz w:val="26"/>
          <w:szCs w:val="26"/>
          <w:rtl/>
        </w:rPr>
        <w:t xml:space="preserve"> بطلب إعادة الرّخصة، يتمّ إصدار ترخيص له، شريطة ألاّ يُشَغِّل أيّ سيّارة إذا كان </w:t>
      </w:r>
      <w:r w:rsidR="00BF3DF7" w:rsidRPr="00FE204D">
        <w:rPr>
          <w:rFonts w:hint="cs"/>
          <w:sz w:val="26"/>
          <w:szCs w:val="26"/>
          <w:rtl/>
        </w:rPr>
        <w:t>هناك</w:t>
      </w:r>
      <w:r w:rsidRPr="00FE204D">
        <w:rPr>
          <w:rFonts w:hint="cs"/>
          <w:sz w:val="26"/>
          <w:szCs w:val="26"/>
          <w:rtl/>
        </w:rPr>
        <w:t xml:space="preserve"> أيّ كميةً من الكحول في جسمه.</w:t>
      </w:r>
    </w:p>
    <w:p w14:paraId="6CCDD81A" w14:textId="56709107" w:rsidR="00FA0B00" w:rsidRPr="00FE204D" w:rsidRDefault="00FA0B00" w:rsidP="00827927">
      <w:pPr>
        <w:bidi/>
        <w:spacing w:before="100" w:beforeAutospacing="1" w:after="100" w:afterAutospacing="1"/>
        <w:rPr>
          <w:sz w:val="26"/>
          <w:szCs w:val="26"/>
          <w:lang w:val="en"/>
        </w:rPr>
      </w:pPr>
    </w:p>
    <w:p w14:paraId="026BB922" w14:textId="77777777" w:rsidR="00431B8E" w:rsidRPr="00FE204D" w:rsidRDefault="00431B8E" w:rsidP="00431B8E">
      <w:pPr>
        <w:bidi/>
        <w:spacing w:before="100" w:beforeAutospacing="1" w:after="100" w:afterAutospacing="1"/>
        <w:rPr>
          <w:sz w:val="26"/>
          <w:szCs w:val="26"/>
          <w:lang w:val="en"/>
        </w:rPr>
      </w:pPr>
    </w:p>
    <w:p w14:paraId="75888C43" w14:textId="1695B414" w:rsidR="007B6F41" w:rsidRPr="00FE204D" w:rsidRDefault="00401813" w:rsidP="00827927">
      <w:pPr>
        <w:bidi/>
        <w:spacing w:before="100" w:beforeAutospacing="1" w:after="100" w:afterAutospacing="1"/>
        <w:outlineLvl w:val="3"/>
        <w:rPr>
          <w:b/>
          <w:bCs/>
          <w:sz w:val="26"/>
          <w:szCs w:val="26"/>
          <w:rtl/>
        </w:rPr>
      </w:pPr>
      <w:r w:rsidRPr="00FE204D">
        <w:rPr>
          <w:rFonts w:asciiTheme="majorHAnsi" w:hAnsiTheme="majorHAnsi" w:hint="cs"/>
          <w:noProof/>
          <w:color w:val="800000"/>
          <w:sz w:val="26"/>
          <w:szCs w:val="26"/>
          <w:rtl/>
          <w:lang w:bidi="ar-SA"/>
        </w:rPr>
        <w:lastRenderedPageBreak/>
        <w:drawing>
          <wp:anchor distT="0" distB="0" distL="114300" distR="114300" simplePos="0" relativeHeight="251636736" behindDoc="1" locked="0" layoutInCell="1" allowOverlap="1" wp14:anchorId="2EEFB2EC" wp14:editId="503E75C0">
            <wp:simplePos x="0" y="0"/>
            <wp:positionH relativeFrom="column">
              <wp:posOffset>-57150</wp:posOffset>
            </wp:positionH>
            <wp:positionV relativeFrom="paragraph">
              <wp:posOffset>377190</wp:posOffset>
            </wp:positionV>
            <wp:extent cx="729615" cy="854710"/>
            <wp:effectExtent l="0" t="0" r="0" b="2540"/>
            <wp:wrapTight wrapText="bothSides">
              <wp:wrapPolygon edited="0">
                <wp:start x="0" y="0"/>
                <wp:lineTo x="0" y="21183"/>
                <wp:lineTo x="20867" y="21183"/>
                <wp:lineTo x="20867" y="0"/>
                <wp:lineTo x="0" y="0"/>
              </wp:wrapPolygon>
            </wp:wrapTight>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 name="Picture 220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2961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F41" w:rsidRPr="00FE204D">
        <w:rPr>
          <w:rFonts w:hint="cs"/>
          <w:b/>
          <w:bCs/>
          <w:sz w:val="26"/>
          <w:szCs w:val="26"/>
          <w:rtl/>
        </w:rPr>
        <w:t>تعليق إضافي:</w:t>
      </w:r>
    </w:p>
    <w:p w14:paraId="1279E665" w14:textId="17E41166" w:rsidR="003E1145" w:rsidRPr="00FE204D" w:rsidRDefault="007B6F41" w:rsidP="00FD32C9">
      <w:pPr>
        <w:bidi/>
        <w:spacing w:before="100" w:beforeAutospacing="1" w:after="100" w:afterAutospacing="1"/>
        <w:rPr>
          <w:rFonts w:asciiTheme="majorHAnsi" w:hAnsiTheme="majorHAnsi"/>
          <w:color w:val="993300"/>
          <w:sz w:val="26"/>
          <w:szCs w:val="26"/>
          <w:rtl/>
        </w:rPr>
      </w:pPr>
      <w:r w:rsidRPr="00FE204D">
        <w:rPr>
          <w:rFonts w:hint="eastAsia"/>
          <w:sz w:val="26"/>
          <w:szCs w:val="26"/>
          <w:rtl/>
        </w:rPr>
        <w:t>يجب</w:t>
      </w:r>
      <w:r w:rsidRPr="00FE204D">
        <w:rPr>
          <w:sz w:val="26"/>
          <w:szCs w:val="26"/>
          <w:rtl/>
        </w:rPr>
        <w:t xml:space="preserve"> إضافة فترة تعليق لا تتعدّى مدّته 275 يوما إلى مدّة التعليق الخاص بالقيادة تحت تأثير الكحول </w:t>
      </w:r>
      <w:r w:rsidRPr="00FE204D">
        <w:rPr>
          <w:sz w:val="26"/>
          <w:szCs w:val="26"/>
        </w:rPr>
        <w:t>OUI</w:t>
      </w:r>
      <w:r w:rsidRPr="00FE204D">
        <w:rPr>
          <w:sz w:val="26"/>
          <w:szCs w:val="26"/>
          <w:rtl/>
        </w:rPr>
        <w:t xml:space="preserve"> أو الرفض، في حال وجود راكب يقلّ عمره عن 21 سنة  في </w:t>
      </w:r>
      <w:r w:rsidRPr="00FE204D">
        <w:rPr>
          <w:rFonts w:hint="eastAsia"/>
          <w:sz w:val="26"/>
          <w:szCs w:val="26"/>
          <w:rtl/>
        </w:rPr>
        <w:t>السيارة</w:t>
      </w:r>
      <w:r w:rsidRPr="00FE204D">
        <w:rPr>
          <w:sz w:val="26"/>
          <w:szCs w:val="26"/>
          <w:rtl/>
        </w:rPr>
        <w:t>.</w:t>
      </w:r>
      <w:r w:rsidRPr="00FE204D">
        <w:rPr>
          <w:rFonts w:hint="cs"/>
          <w:sz w:val="26"/>
          <w:szCs w:val="26"/>
          <w:rtl/>
        </w:rPr>
        <w:br/>
      </w:r>
      <w:r w:rsidRPr="00FE204D">
        <w:rPr>
          <w:rFonts w:hint="cs"/>
          <w:sz w:val="26"/>
          <w:szCs w:val="26"/>
          <w:rtl/>
        </w:rPr>
        <w:br/>
        <w:t>بعد</w:t>
      </w:r>
      <w:r w:rsidR="00BF3DF7" w:rsidRPr="00FE204D">
        <w:rPr>
          <w:rFonts w:hint="cs"/>
          <w:sz w:val="26"/>
          <w:szCs w:val="26"/>
          <w:rtl/>
        </w:rPr>
        <w:t xml:space="preserve"> أول</w:t>
      </w:r>
      <w:r w:rsidRPr="00FE204D">
        <w:rPr>
          <w:rFonts w:hint="cs"/>
          <w:sz w:val="26"/>
          <w:szCs w:val="26"/>
          <w:rtl/>
        </w:rPr>
        <w:t xml:space="preserve"> إدانة </w:t>
      </w:r>
      <w:r w:rsidR="00BF3DF7" w:rsidRPr="00FE204D">
        <w:rPr>
          <w:rFonts w:hint="cs"/>
          <w:sz w:val="26"/>
          <w:szCs w:val="26"/>
          <w:rtl/>
        </w:rPr>
        <w:t>ل</w:t>
      </w:r>
      <w:r w:rsidRPr="00FE204D">
        <w:rPr>
          <w:rFonts w:hint="cs"/>
          <w:sz w:val="26"/>
          <w:szCs w:val="26"/>
          <w:rtl/>
        </w:rPr>
        <w:t xml:space="preserve">لقيادة تحت تأثير الكحول </w:t>
      </w:r>
      <w:r w:rsidRPr="00FE204D">
        <w:rPr>
          <w:sz w:val="26"/>
          <w:szCs w:val="26"/>
        </w:rPr>
        <w:t>OUI</w:t>
      </w:r>
      <w:r w:rsidR="00BF3DF7" w:rsidRPr="00FE204D" w:rsidDel="00BF3DF7">
        <w:rPr>
          <w:rFonts w:hint="cs"/>
          <w:sz w:val="26"/>
          <w:szCs w:val="26"/>
          <w:rtl/>
        </w:rPr>
        <w:t xml:space="preserve"> </w:t>
      </w:r>
      <w:r w:rsidRPr="00FE204D">
        <w:rPr>
          <w:rFonts w:hint="cs"/>
          <w:sz w:val="26"/>
          <w:szCs w:val="26"/>
          <w:rtl/>
        </w:rPr>
        <w:t xml:space="preserve">، يكون التّرخيص المعاد </w:t>
      </w:r>
      <w:r w:rsidR="00BF3DF7" w:rsidRPr="00FE204D">
        <w:rPr>
          <w:rFonts w:hint="cs"/>
          <w:sz w:val="26"/>
          <w:szCs w:val="26"/>
          <w:rtl/>
        </w:rPr>
        <w:t>مشروطا</w:t>
      </w:r>
      <w:r w:rsidRPr="00FE204D">
        <w:rPr>
          <w:rFonts w:hint="cs"/>
          <w:sz w:val="26"/>
          <w:szCs w:val="26"/>
          <w:rtl/>
        </w:rPr>
        <w:t xml:space="preserve"> لعام واحد</w:t>
      </w:r>
      <w:r w:rsidR="00BF3DF7" w:rsidRPr="00FE204D">
        <w:rPr>
          <w:rFonts w:hint="cs"/>
          <w:sz w:val="26"/>
          <w:szCs w:val="26"/>
          <w:rtl/>
        </w:rPr>
        <w:t>،</w:t>
      </w:r>
      <w:r w:rsidRPr="00FE204D">
        <w:rPr>
          <w:rFonts w:hint="cs"/>
          <w:sz w:val="26"/>
          <w:szCs w:val="26"/>
          <w:rtl/>
        </w:rPr>
        <w:t xml:space="preserve"> ل</w:t>
      </w:r>
      <w:r w:rsidR="00BF3DF7" w:rsidRPr="00FE204D">
        <w:rPr>
          <w:rFonts w:hint="cs"/>
          <w:sz w:val="26"/>
          <w:szCs w:val="26"/>
          <w:rtl/>
        </w:rPr>
        <w:t>ي</w:t>
      </w:r>
      <w:r w:rsidRPr="00FE204D">
        <w:rPr>
          <w:rFonts w:hint="cs"/>
          <w:sz w:val="26"/>
          <w:szCs w:val="26"/>
          <w:rtl/>
        </w:rPr>
        <w:t xml:space="preserve">صبح بعد الإدانة الثانية أو ما يليها، </w:t>
      </w:r>
      <w:r w:rsidR="00BF3DF7" w:rsidRPr="00FE204D">
        <w:rPr>
          <w:rFonts w:hint="cs"/>
          <w:sz w:val="26"/>
          <w:szCs w:val="26"/>
          <w:rtl/>
        </w:rPr>
        <w:t>مشروطا</w:t>
      </w:r>
      <w:r w:rsidRPr="00FE204D">
        <w:rPr>
          <w:rFonts w:hint="cs"/>
          <w:sz w:val="26"/>
          <w:szCs w:val="26"/>
          <w:rtl/>
        </w:rPr>
        <w:t xml:space="preserve"> </w:t>
      </w:r>
      <w:r w:rsidR="00BF3DF7" w:rsidRPr="00FE204D">
        <w:rPr>
          <w:rFonts w:hint="cs"/>
          <w:sz w:val="26"/>
          <w:szCs w:val="26"/>
          <w:rtl/>
        </w:rPr>
        <w:t>ل</w:t>
      </w:r>
      <w:r w:rsidRPr="00FE204D">
        <w:rPr>
          <w:rFonts w:hint="cs"/>
          <w:sz w:val="26"/>
          <w:szCs w:val="26"/>
          <w:rtl/>
        </w:rPr>
        <w:t>عشر سنوات.</w:t>
      </w:r>
      <w:r w:rsidRPr="00FE204D">
        <w:rPr>
          <w:rFonts w:hint="cs"/>
          <w:sz w:val="26"/>
          <w:szCs w:val="26"/>
          <w:rtl/>
        </w:rPr>
        <w:br/>
      </w:r>
      <w:r w:rsidRPr="00FE204D">
        <w:rPr>
          <w:rFonts w:hint="cs"/>
          <w:sz w:val="26"/>
          <w:szCs w:val="26"/>
          <w:rtl/>
        </w:rPr>
        <w:br/>
        <w:t>وسيتمّ تعليق رخصة القيادة</w:t>
      </w:r>
      <w:r w:rsidR="00FD32C9" w:rsidRPr="00FE204D">
        <w:rPr>
          <w:rFonts w:hint="cs"/>
          <w:sz w:val="26"/>
          <w:szCs w:val="26"/>
          <w:rtl/>
        </w:rPr>
        <w:t xml:space="preserve"> المشروطة</w:t>
      </w:r>
      <w:r w:rsidRPr="00FE204D">
        <w:rPr>
          <w:rFonts w:hint="cs"/>
          <w:sz w:val="26"/>
          <w:szCs w:val="26"/>
          <w:rtl/>
        </w:rPr>
        <w:t xml:space="preserve"> لمدّة عام واحد دون جلسة استماع تمهيدية، في حال تشغيلك لمركبة آليّة تحت تأثير أيّ كمية من الكحول.</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لنفس فترات التعليق التي تسري على مخالفات القيادة تحت تأثير الكحول </w:t>
      </w:r>
      <w:r w:rsidRPr="00FE204D">
        <w:rPr>
          <w:sz w:val="26"/>
          <w:szCs w:val="26"/>
        </w:rPr>
        <w:t>OUI</w:t>
      </w:r>
      <w:r w:rsidRPr="00FE204D">
        <w:rPr>
          <w:rFonts w:hint="cs"/>
          <w:sz w:val="26"/>
          <w:szCs w:val="26"/>
          <w:rtl/>
        </w:rPr>
        <w:t xml:space="preserve"> الثانية أو الثالثة، في حال القيادة مع 0.08 غرام أو أكثر من الكحول لكل 100 مليلتر من الدم أو 210 لتر من التنفّس أو ما يزيد.</w:t>
      </w:r>
      <w:r w:rsidRPr="00FE204D">
        <w:rPr>
          <w:rFonts w:hint="cs"/>
          <w:sz w:val="26"/>
          <w:szCs w:val="26"/>
          <w:rtl/>
        </w:rPr>
        <w:br/>
      </w:r>
      <w:r w:rsidRPr="00FE204D">
        <w:rPr>
          <w:rFonts w:hint="cs"/>
          <w:sz w:val="26"/>
          <w:szCs w:val="26"/>
          <w:rtl/>
        </w:rPr>
        <w:br/>
        <w:t>سيتم تعليق الترخيص الم</w:t>
      </w:r>
      <w:r w:rsidR="00FD32C9" w:rsidRPr="00FE204D">
        <w:rPr>
          <w:rFonts w:hint="cs"/>
          <w:sz w:val="26"/>
          <w:szCs w:val="26"/>
          <w:rtl/>
        </w:rPr>
        <w:t>شروط</w:t>
      </w:r>
      <w:r w:rsidRPr="00FE204D">
        <w:rPr>
          <w:rFonts w:hint="cs"/>
          <w:sz w:val="26"/>
          <w:szCs w:val="26"/>
          <w:rtl/>
        </w:rPr>
        <w:t xml:space="preserve"> لمدّة عامين عن أي رفض للخضوع لاختبار كشف الكحول، على أن تضاف هذه العقوبة إلى أيّ تعليق خاصٍ بإدانة القيادة تحت تأثير الكحول، تم إصداره سابقا</w:t>
      </w:r>
      <w:r w:rsidR="00FD32C9" w:rsidRPr="00FE204D">
        <w:rPr>
          <w:rFonts w:hint="cs"/>
          <w:sz w:val="26"/>
          <w:szCs w:val="26"/>
          <w:rtl/>
        </w:rPr>
        <w:t>.</w:t>
      </w:r>
      <w:r w:rsidRPr="00FE204D">
        <w:rPr>
          <w:rFonts w:hint="cs"/>
          <w:sz w:val="26"/>
          <w:szCs w:val="26"/>
          <w:rtl/>
        </w:rPr>
        <w:t xml:space="preserve">  </w:t>
      </w:r>
    </w:p>
    <w:p w14:paraId="69887480" w14:textId="77777777" w:rsidR="003E1145" w:rsidRPr="00FE204D" w:rsidRDefault="003E1145" w:rsidP="00827927">
      <w:pPr>
        <w:bidi/>
        <w:spacing w:before="200" w:after="120"/>
        <w:rPr>
          <w:b/>
          <w:sz w:val="26"/>
          <w:szCs w:val="26"/>
          <w:rtl/>
        </w:rPr>
      </w:pPr>
      <w:r w:rsidRPr="00FE204D">
        <w:rPr>
          <w:rFonts w:hint="cs"/>
          <w:b/>
          <w:bCs/>
          <w:sz w:val="26"/>
          <w:szCs w:val="26"/>
          <w:rtl/>
        </w:rPr>
        <w:t>المخدّرات المضعفة الأخرى والقيادة</w:t>
      </w:r>
    </w:p>
    <w:p w14:paraId="32EA3B1A" w14:textId="237C336C" w:rsidR="003E1145" w:rsidRPr="00FE204D" w:rsidRDefault="003E1145" w:rsidP="0061095D">
      <w:pPr>
        <w:bidi/>
        <w:rPr>
          <w:sz w:val="26"/>
          <w:szCs w:val="26"/>
          <w:rtl/>
        </w:rPr>
      </w:pPr>
      <w:r w:rsidRPr="00FE204D">
        <w:rPr>
          <w:rFonts w:hint="cs"/>
          <w:sz w:val="26"/>
          <w:szCs w:val="26"/>
          <w:rtl/>
        </w:rPr>
        <w:t>فضلا عن الكحول، تؤثّرالعديد من المخدّرات على قدرتك على القيادة. ويمكن لهذه المخدّرات أن يكون لها نفس مفعول تأثير الكحول أو أسوأ. حيث ينطبق ذلك على العديد من الأدوية الموصوفة والتي لا تستدعي وصفة طبيّة على حدّ سواء.</w:t>
      </w:r>
    </w:p>
    <w:p w14:paraId="5EEA1DCC" w14:textId="567DA618" w:rsidR="00D86B84" w:rsidRPr="00FE204D" w:rsidRDefault="00D86B84" w:rsidP="001222F4">
      <w:pPr>
        <w:bidi/>
        <w:rPr>
          <w:sz w:val="26"/>
          <w:szCs w:val="26"/>
          <w:rtl/>
        </w:rPr>
      </w:pPr>
      <w:r w:rsidRPr="00FE204D">
        <w:rPr>
          <w:rFonts w:hint="cs"/>
          <w:sz w:val="26"/>
          <w:szCs w:val="26"/>
          <w:rtl/>
        </w:rPr>
        <w:t>وتشير كلمة "مخدّر" عادة إلى الأدوية الموصوفة والعلاجات التي لا تستدعي وصفة طبية وكذ</w:t>
      </w:r>
      <w:r w:rsidR="00FD32C9" w:rsidRPr="00FE204D">
        <w:rPr>
          <w:rFonts w:hint="cs"/>
          <w:sz w:val="26"/>
          <w:szCs w:val="26"/>
          <w:rtl/>
        </w:rPr>
        <w:t>لك</w:t>
      </w:r>
      <w:r w:rsidRPr="00FE204D">
        <w:rPr>
          <w:rFonts w:hint="cs"/>
          <w:sz w:val="26"/>
          <w:szCs w:val="26"/>
          <w:rtl/>
        </w:rPr>
        <w:t xml:space="preserve"> المواد غير المشروعة. ولا يرقى استخدام دواء بدون وصفة طبية أو دواء تمّ وصفه لأن يكون دفاعا في المحكمة. عندما تمتزج الكحول بمخدرات أخرى في الجسم، تزيد احتماليّة خطر وقوع حادث مروري.</w:t>
      </w:r>
    </w:p>
    <w:p w14:paraId="568614A4" w14:textId="24781D15" w:rsidR="003E1145" w:rsidRPr="00FE204D" w:rsidRDefault="003E1145" w:rsidP="00827927">
      <w:pPr>
        <w:bidi/>
        <w:spacing w:before="200" w:after="120"/>
        <w:rPr>
          <w:b/>
          <w:i/>
          <w:sz w:val="26"/>
          <w:szCs w:val="26"/>
          <w:rtl/>
        </w:rPr>
      </w:pPr>
      <w:r w:rsidRPr="00FE204D">
        <w:rPr>
          <w:rFonts w:hint="cs"/>
          <w:b/>
          <w:bCs/>
          <w:i/>
          <w:iCs/>
          <w:sz w:val="26"/>
          <w:szCs w:val="26"/>
          <w:rtl/>
        </w:rPr>
        <w:t xml:space="preserve">مخدّرات من دون وصفة طبيّة </w:t>
      </w:r>
      <w:r w:rsidRPr="00FE204D">
        <w:rPr>
          <w:b/>
          <w:bCs/>
          <w:i/>
          <w:iCs/>
          <w:sz w:val="26"/>
          <w:szCs w:val="26"/>
        </w:rPr>
        <w:t>Over</w:t>
      </w:r>
      <w:r w:rsidR="001F2CEC" w:rsidRPr="00FE204D">
        <w:rPr>
          <w:b/>
          <w:bCs/>
          <w:i/>
          <w:iCs/>
          <w:sz w:val="26"/>
          <w:szCs w:val="26"/>
        </w:rPr>
        <w:t>-</w:t>
      </w:r>
      <w:r w:rsidRPr="00FE204D">
        <w:rPr>
          <w:b/>
          <w:bCs/>
          <w:i/>
          <w:iCs/>
          <w:sz w:val="26"/>
          <w:szCs w:val="26"/>
        </w:rPr>
        <w:t>the</w:t>
      </w:r>
      <w:r w:rsidR="001F2CEC" w:rsidRPr="00FE204D">
        <w:rPr>
          <w:b/>
          <w:bCs/>
          <w:i/>
          <w:iCs/>
          <w:sz w:val="26"/>
          <w:szCs w:val="26"/>
        </w:rPr>
        <w:t>-</w:t>
      </w:r>
      <w:r w:rsidRPr="00FE204D">
        <w:rPr>
          <w:b/>
          <w:bCs/>
          <w:i/>
          <w:iCs/>
          <w:sz w:val="26"/>
          <w:szCs w:val="26"/>
        </w:rPr>
        <w:t>Counter Drugs</w:t>
      </w:r>
    </w:p>
    <w:p w14:paraId="70D2C93E" w14:textId="42C622FE" w:rsidR="003E1145" w:rsidRPr="00FE204D" w:rsidRDefault="003E1145" w:rsidP="0061095D">
      <w:pPr>
        <w:bidi/>
        <w:rPr>
          <w:sz w:val="26"/>
          <w:szCs w:val="26"/>
          <w:rtl/>
        </w:rPr>
      </w:pPr>
      <w:r w:rsidRPr="00FE204D">
        <w:rPr>
          <w:rFonts w:hint="cs"/>
          <w:sz w:val="26"/>
          <w:szCs w:val="26"/>
          <w:rtl/>
        </w:rPr>
        <w:t xml:space="preserve">يمكن للمخدّرات الخاصّة بالصداع أونزلات البرد أوالحساسية أو تهدئة الأعصاب، التي لا تستلزم وصفة طبيّة،  </w:t>
      </w:r>
      <w:r w:rsidR="008B79B5" w:rsidRPr="00FE204D">
        <w:rPr>
          <w:rFonts w:hint="cs"/>
          <w:sz w:val="26"/>
          <w:szCs w:val="26"/>
          <w:rtl/>
        </w:rPr>
        <w:t xml:space="preserve">أن </w:t>
      </w:r>
      <w:r w:rsidRPr="00FE204D">
        <w:rPr>
          <w:rFonts w:hint="cs"/>
          <w:sz w:val="26"/>
          <w:szCs w:val="26"/>
          <w:rtl/>
        </w:rPr>
        <w:t xml:space="preserve">تشعرك بالنّعاس. في حين أنّ الحبوب المهيّجة أو "المنشطات"، علاوة على حبوب الحمية قد تسبب لك العصبية أو الدوار، أو تفقدك التركيز. حيث تحتوي بعض علاجات الحساسية وشراب السعال وحبوب نزلة البرد، التي يمكن شراؤها دون وصفة طبيّة، على الكوديين أو الكحول أو مضادات الهيستامين أو البروميد التي يمكن بدورها أن تؤثّر على القيادة. كما يمكن لها أن تؤثّر أيضا على الرؤية الخاصة بك. وعلى إثر ذلك، يجدر بك التحقّق من الملصق قبل تناول مخدّر يباع من دون وصفة طبية. وإن لم تكن متيقّنا من درجة </w:t>
      </w:r>
      <w:r w:rsidR="006B336E" w:rsidRPr="00FE204D">
        <w:rPr>
          <w:rFonts w:hint="cs"/>
          <w:sz w:val="26"/>
          <w:szCs w:val="26"/>
          <w:rtl/>
        </w:rPr>
        <w:t>سلامته</w:t>
      </w:r>
      <w:r w:rsidRPr="00FE204D">
        <w:rPr>
          <w:rFonts w:hint="cs"/>
          <w:sz w:val="26"/>
          <w:szCs w:val="26"/>
          <w:rtl/>
        </w:rPr>
        <w:t>، اسأل طبيبك أو الصيدليّ الذي تتعامل معه عن الآثار الجانبية.</w:t>
      </w:r>
    </w:p>
    <w:p w14:paraId="698A621D" w14:textId="77777777" w:rsidR="003E1145" w:rsidRPr="00FE204D" w:rsidRDefault="003E1145" w:rsidP="00827927">
      <w:pPr>
        <w:bidi/>
        <w:spacing w:before="200" w:after="120"/>
        <w:rPr>
          <w:b/>
          <w:i/>
          <w:sz w:val="26"/>
          <w:szCs w:val="26"/>
          <w:rtl/>
        </w:rPr>
      </w:pPr>
      <w:r w:rsidRPr="00FE204D">
        <w:rPr>
          <w:rFonts w:hint="cs"/>
          <w:b/>
          <w:bCs/>
          <w:i/>
          <w:iCs/>
          <w:sz w:val="26"/>
          <w:szCs w:val="26"/>
          <w:rtl/>
        </w:rPr>
        <w:t xml:space="preserve"> المخدرات التي تباع بوصفة طبية</w:t>
      </w:r>
      <w:r w:rsidRPr="00FE204D">
        <w:rPr>
          <w:rFonts w:hint="cs"/>
          <w:sz w:val="26"/>
          <w:szCs w:val="26"/>
          <w:rtl/>
        </w:rPr>
        <w:t xml:space="preserve"> </w:t>
      </w:r>
    </w:p>
    <w:p w14:paraId="7CE2EB2B" w14:textId="1D2507A6" w:rsidR="00BE4E0E" w:rsidRPr="00FE204D" w:rsidRDefault="003E1145" w:rsidP="0061095D">
      <w:pPr>
        <w:bidi/>
        <w:rPr>
          <w:sz w:val="26"/>
          <w:szCs w:val="26"/>
          <w:rtl/>
        </w:rPr>
      </w:pPr>
      <w:r w:rsidRPr="00FE204D">
        <w:rPr>
          <w:rFonts w:hint="cs"/>
          <w:sz w:val="26"/>
          <w:szCs w:val="26"/>
          <w:rtl/>
        </w:rPr>
        <w:t>يمكن لبعض المخدرات الموصوفة أن يكون لها نفس مفعول الكحول. وعلى إثر ذلك، يجدر بك التحقّق من الملصق قبل تناول أي مخدّر. إن لم تكن متيقّنا ممّا إذا كانت القيادة آمنة بعد شربه، اسأل طبيبك أو الصيدلي الذي تتعامل معه.</w:t>
      </w:r>
    </w:p>
    <w:p w14:paraId="2864BB65" w14:textId="77777777"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الأمفيتامينات.</w:t>
      </w:r>
      <w:r w:rsidRPr="00FE204D">
        <w:rPr>
          <w:rFonts w:hint="cs"/>
          <w:sz w:val="26"/>
          <w:szCs w:val="26"/>
          <w:rtl/>
        </w:rPr>
        <w:t xml:space="preserve"> تستخدم الأمفيتامينات كمحفّز، إلا أنّه يمكن لها أن تحدّ من قدرة الشخص على التركيز وتسبّب له الهلوسة. وعندما يزول تأثيرها، من المرجّح أن يكون المرء متعبا جدا ومكتئبا.</w:t>
      </w:r>
    </w:p>
    <w:p w14:paraId="3B75E563" w14:textId="1442E8FE"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lastRenderedPageBreak/>
        <w:t>المهدّئات.</w:t>
      </w:r>
      <w:r w:rsidRPr="00FE204D">
        <w:rPr>
          <w:rFonts w:hint="cs"/>
          <w:sz w:val="26"/>
          <w:szCs w:val="26"/>
          <w:rtl/>
        </w:rPr>
        <w:t xml:space="preserve"> يمكن لهذه المخدرات أن تسبّب الدوخة أو النّعاس عند امتزاجها بالكحول. ويمكن أن تتعدّى ذلك لتسبّب فشل القلب وانخفاضا في ضغط الدم بشكل غير محمود العواقب، ناهيك عن الأكسجين الذي تحبس تدفّقه إلى الدماغ.</w:t>
      </w:r>
    </w:p>
    <w:p w14:paraId="34EDDCAF" w14:textId="5BAC3079" w:rsidR="00BE4E0E" w:rsidRPr="00FE204D" w:rsidRDefault="00BE4E0E" w:rsidP="00827927">
      <w:pPr>
        <w:numPr>
          <w:ilvl w:val="0"/>
          <w:numId w:val="99"/>
        </w:numPr>
        <w:bidi/>
        <w:spacing w:before="100" w:beforeAutospacing="1" w:after="100" w:afterAutospacing="1"/>
        <w:rPr>
          <w:sz w:val="26"/>
          <w:szCs w:val="26"/>
          <w:rtl/>
        </w:rPr>
      </w:pPr>
      <w:r w:rsidRPr="00FE204D">
        <w:rPr>
          <w:rStyle w:val="Strong"/>
          <w:rFonts w:hint="cs"/>
          <w:sz w:val="26"/>
          <w:szCs w:val="26"/>
          <w:rtl/>
        </w:rPr>
        <w:t>الباربيتورات.</w:t>
      </w:r>
      <w:r w:rsidRPr="00FE204D">
        <w:rPr>
          <w:rFonts w:hint="cs"/>
          <w:sz w:val="26"/>
          <w:szCs w:val="26"/>
          <w:rtl/>
        </w:rPr>
        <w:t xml:space="preserve"> إنّ الباربيتورات هي المهدّئات المستعملة لمساعدة المرء على النوم. ويمكن أن يؤدّي استخدامها المفرط إلى النّعاس والارتباك ونقص التنسيق والرّعاش، ناهيك عن صعوبة التفكير بوضوح.</w:t>
      </w:r>
    </w:p>
    <w:p w14:paraId="2437F79F" w14:textId="01A6595E" w:rsidR="003E1145" w:rsidRPr="00FE204D" w:rsidRDefault="00BE4E0E" w:rsidP="001E75D3">
      <w:pPr>
        <w:numPr>
          <w:ilvl w:val="0"/>
          <w:numId w:val="99"/>
        </w:numPr>
        <w:bidi/>
        <w:spacing w:before="100" w:beforeAutospacing="1" w:after="100" w:afterAutospacing="1"/>
        <w:rPr>
          <w:rFonts w:asciiTheme="majorHAnsi" w:hAnsiTheme="majorHAnsi" w:cs="Arial"/>
          <w:sz w:val="26"/>
          <w:szCs w:val="26"/>
          <w:rtl/>
        </w:rPr>
      </w:pPr>
      <w:r w:rsidRPr="00FE204D">
        <w:rPr>
          <w:rStyle w:val="Strong"/>
          <w:rFonts w:hint="cs"/>
          <w:sz w:val="26"/>
          <w:szCs w:val="26"/>
          <w:rtl/>
        </w:rPr>
        <w:t>الماريجوانا.</w:t>
      </w:r>
      <w:r w:rsidRPr="00FE204D">
        <w:rPr>
          <w:rFonts w:hint="cs"/>
          <w:sz w:val="26"/>
          <w:szCs w:val="26"/>
          <w:rtl/>
        </w:rPr>
        <w:t xml:space="preserve"> تشير الدراسات إلى أن نسبة اعتقال مستخدمي الماريجوانا بفعل مخالفات المرور، تزيد عمّا هي عليه لدى السائقين الآخرين. إذ يمكن لاستخدام الماريجوانا أن يسبّب النعاس ويضعف القدرة على تقدير الوقت والمكان. وبالإضافة لكلّ ماورد، يفيد بعض المستخدمين بأنهم يميلون إلى التركيز على </w:t>
      </w:r>
      <w:r w:rsidR="001E75D3" w:rsidRPr="00FE204D">
        <w:rPr>
          <w:rFonts w:hint="cs"/>
          <w:sz w:val="26"/>
          <w:szCs w:val="26"/>
          <w:rtl/>
        </w:rPr>
        <w:t>أمر</w:t>
      </w:r>
      <w:r w:rsidRPr="00FE204D">
        <w:rPr>
          <w:rFonts w:hint="cs"/>
          <w:sz w:val="26"/>
          <w:szCs w:val="26"/>
          <w:rtl/>
        </w:rPr>
        <w:t xml:space="preserve"> واحد فقط في كل مرة، متجاهلين الأ</w:t>
      </w:r>
      <w:r w:rsidR="001E75D3" w:rsidRPr="00FE204D">
        <w:rPr>
          <w:rFonts w:hint="cs"/>
          <w:sz w:val="26"/>
          <w:szCs w:val="26"/>
          <w:rtl/>
        </w:rPr>
        <w:t>مور</w:t>
      </w:r>
      <w:r w:rsidRPr="00FE204D">
        <w:rPr>
          <w:rFonts w:hint="cs"/>
          <w:sz w:val="26"/>
          <w:szCs w:val="26"/>
          <w:rtl/>
        </w:rPr>
        <w:t xml:space="preserve"> الأخرى من حولهم.</w:t>
      </w:r>
      <w:r w:rsidRPr="00FE204D">
        <w:rPr>
          <w:rFonts w:asciiTheme="majorHAnsi" w:hAnsiTheme="majorHAnsi" w:hint="cs"/>
          <w:sz w:val="26"/>
          <w:szCs w:val="26"/>
          <w:rtl/>
        </w:rPr>
        <w:t xml:space="preserve">  </w:t>
      </w:r>
    </w:p>
    <w:p w14:paraId="122364A2" w14:textId="77777777" w:rsidR="003E1145" w:rsidRPr="00FE204D" w:rsidRDefault="003E1145" w:rsidP="00827927">
      <w:pPr>
        <w:bidi/>
        <w:spacing w:before="200" w:after="120"/>
        <w:rPr>
          <w:b/>
          <w:i/>
          <w:sz w:val="26"/>
          <w:szCs w:val="26"/>
          <w:rtl/>
        </w:rPr>
      </w:pPr>
      <w:r w:rsidRPr="00FE204D">
        <w:rPr>
          <w:rFonts w:hint="cs"/>
          <w:b/>
          <w:bCs/>
          <w:i/>
          <w:iCs/>
          <w:sz w:val="26"/>
          <w:szCs w:val="26"/>
          <w:rtl/>
        </w:rPr>
        <w:t>المخدرات غير المشروعة</w:t>
      </w:r>
    </w:p>
    <w:p w14:paraId="72D85478" w14:textId="1B6904FC" w:rsidR="003E1145" w:rsidRPr="00FE204D" w:rsidRDefault="00BE4E0E" w:rsidP="00827927">
      <w:pPr>
        <w:bidi/>
        <w:rPr>
          <w:rFonts w:asciiTheme="majorHAnsi" w:hAnsiTheme="majorHAnsi" w:cs="Arial"/>
          <w:color w:val="800000"/>
          <w:sz w:val="26"/>
          <w:szCs w:val="26"/>
          <w:rtl/>
        </w:rPr>
      </w:pPr>
      <w:r w:rsidRPr="00FE204D">
        <w:rPr>
          <w:rStyle w:val="Strong"/>
          <w:rFonts w:hint="cs"/>
          <w:sz w:val="26"/>
          <w:szCs w:val="26"/>
          <w:rtl/>
        </w:rPr>
        <w:t>المخدرات القوية.</w:t>
      </w:r>
      <w:r w:rsidRPr="00FE204D">
        <w:rPr>
          <w:rFonts w:hint="cs"/>
          <w:sz w:val="26"/>
          <w:szCs w:val="26"/>
          <w:rtl/>
        </w:rPr>
        <w:t xml:space="preserve"> المخدرات القوية على شاكلة المورفين والأفيون والكوكايين والهيروين هي مواد مخدّرة. وتملك هذه المخدرات قدرة على جعل متعاطيها غير مدركين تماما أو غير آبهين بما يجري حولهم. وتشمل الآثار الجانبية الأخرى الدوخة والارتباك والغثيان والقيء. </w:t>
      </w:r>
      <w:r w:rsidRPr="00FE204D">
        <w:rPr>
          <w:rFonts w:asciiTheme="majorHAnsi" w:hAnsiTheme="majorHAnsi" w:hint="cs"/>
          <w:sz w:val="26"/>
          <w:szCs w:val="26"/>
          <w:rtl/>
        </w:rPr>
        <w:t xml:space="preserve">حيث تؤثّر المخدّرات غير المشروعة على ردود فعلك وتقديرك ورؤيتك ويقظتك بنفس القدر الذي تحدثه الكحول.  </w:t>
      </w:r>
    </w:p>
    <w:p w14:paraId="702D7395" w14:textId="77777777" w:rsidR="003E1145" w:rsidRPr="00FE204D" w:rsidRDefault="003E1145" w:rsidP="00827927">
      <w:pPr>
        <w:bidi/>
        <w:spacing w:before="200" w:after="120"/>
        <w:rPr>
          <w:b/>
          <w:i/>
          <w:sz w:val="26"/>
          <w:szCs w:val="26"/>
          <w:rtl/>
        </w:rPr>
      </w:pPr>
      <w:r w:rsidRPr="00FE204D">
        <w:rPr>
          <w:rFonts w:hint="cs"/>
          <w:b/>
          <w:bCs/>
          <w:i/>
          <w:iCs/>
          <w:sz w:val="26"/>
          <w:szCs w:val="26"/>
          <w:rtl/>
        </w:rPr>
        <w:t>الجمع بين الكحول والمخدّرات الأخرى</w:t>
      </w:r>
    </w:p>
    <w:p w14:paraId="1AB7FBDD" w14:textId="65BF2B6F" w:rsidR="00BE4E0E" w:rsidRPr="00FE204D" w:rsidRDefault="004E5D5F" w:rsidP="001E75D3">
      <w:pPr>
        <w:bidi/>
        <w:spacing w:before="200" w:after="120"/>
        <w:rPr>
          <w:rFonts w:asciiTheme="majorHAnsi" w:hAnsiTheme="majorHAnsi" w:cs="Arial"/>
          <w:b/>
          <w:i/>
          <w:color w:val="800000"/>
          <w:sz w:val="26"/>
          <w:szCs w:val="26"/>
          <w:rtl/>
        </w:rPr>
      </w:pPr>
      <w:r w:rsidRPr="00FE204D">
        <w:rPr>
          <w:rStyle w:val="Strong"/>
          <w:rFonts w:hint="cs"/>
          <w:sz w:val="26"/>
          <w:szCs w:val="26"/>
          <w:rtl/>
        </w:rPr>
        <w:t>مزيج المخدرات والكحول.</w:t>
      </w:r>
      <w:r w:rsidRPr="00FE204D">
        <w:rPr>
          <w:rFonts w:hint="cs"/>
          <w:sz w:val="26"/>
          <w:szCs w:val="26"/>
          <w:rtl/>
        </w:rPr>
        <w:t xml:space="preserve">  إنّ تعاطي الكحول والمخدرات معا في الوقت ذاته أسو</w:t>
      </w:r>
      <w:r w:rsidR="001E75D3" w:rsidRPr="00FE204D">
        <w:rPr>
          <w:rFonts w:hint="cs"/>
          <w:sz w:val="26"/>
          <w:szCs w:val="26"/>
          <w:rtl/>
        </w:rPr>
        <w:t>أ</w:t>
      </w:r>
      <w:r w:rsidRPr="00FE204D">
        <w:rPr>
          <w:rFonts w:hint="cs"/>
          <w:sz w:val="26"/>
          <w:szCs w:val="26"/>
          <w:rtl/>
        </w:rPr>
        <w:t xml:space="preserve"> في كثيرٍ من الأحيان من تعاطي المخدرات أو الكحول لوحدهما. ويمكن أن يحمل التأثير المشترك لهاتين المادتين آثار خطيرة على العقل والجسم تؤدّي إلى الموت في الكثير من الأحيان.</w:t>
      </w:r>
    </w:p>
    <w:p w14:paraId="1F4613F2" w14:textId="71F23BAE" w:rsidR="004E5D5F" w:rsidRPr="00FE204D" w:rsidRDefault="003E1145" w:rsidP="008715DD">
      <w:pPr>
        <w:bidi/>
        <w:spacing w:after="140"/>
        <w:rPr>
          <w:sz w:val="26"/>
          <w:szCs w:val="26"/>
          <w:rtl/>
        </w:rPr>
      </w:pPr>
      <w:r w:rsidRPr="00FE204D">
        <w:rPr>
          <w:rFonts w:hint="cs"/>
          <w:sz w:val="26"/>
          <w:szCs w:val="26"/>
          <w:rtl/>
        </w:rPr>
        <w:t>لا تشرب أبدا حينما تتعاطى مخدرات أخرى. حيث يمكن للمخدرات أن تفاقم من أثر الكحول. ناهيك عمّا يمكنها إضافته من آثار أخرى خاصة بها. ينبغي عليك عدم شرب الكحول أو تعاطي المخدرات قبل القيادة.</w:t>
      </w:r>
    </w:p>
    <w:p w14:paraId="5E77E967" w14:textId="77777777" w:rsidR="00151C56" w:rsidRPr="00FE204D" w:rsidRDefault="004E5D5F" w:rsidP="00827927">
      <w:pPr>
        <w:bidi/>
        <w:spacing w:after="140"/>
        <w:rPr>
          <w:sz w:val="26"/>
          <w:szCs w:val="26"/>
          <w:rtl/>
        </w:rPr>
      </w:pPr>
      <w:r w:rsidRPr="00FE204D">
        <w:rPr>
          <w:rFonts w:hint="cs"/>
          <w:sz w:val="26"/>
          <w:szCs w:val="26"/>
          <w:rtl/>
        </w:rPr>
        <w:t>كما أنّ القيادة تحت تأثير أي مخدّر أمر بالغ الخطورة، سواء أكان ذلك من الناحية القانونيّ أو غيرها. وإن كنت مدانا بالقيادة في هذه الحالة، فستخضع لنفس عقوبات القيادة تحت تأثير الكحول. وبالإضافة إلى ذلك، فإن العثور على مخدرات غير مشروعة أو نقل قاصر للمخدرات ب</w:t>
      </w:r>
      <w:r w:rsidRPr="00FE204D">
        <w:rPr>
          <w:rFonts w:hint="eastAsia"/>
          <w:sz w:val="26"/>
          <w:szCs w:val="26"/>
          <w:rtl/>
        </w:rPr>
        <w:t>طريقة</w:t>
      </w:r>
      <w:r w:rsidRPr="00FE204D">
        <w:rPr>
          <w:sz w:val="26"/>
          <w:szCs w:val="26"/>
          <w:rtl/>
        </w:rPr>
        <w:t xml:space="preserve"> غير مشروعة قد يسفر عن عقوبات </w:t>
      </w:r>
      <w:r w:rsidRPr="00FE204D">
        <w:rPr>
          <w:rFonts w:hint="eastAsia"/>
          <w:sz w:val="26"/>
          <w:szCs w:val="26"/>
          <w:rtl/>
        </w:rPr>
        <w:t>شديدة</w:t>
      </w:r>
      <w:r w:rsidRPr="00FE204D">
        <w:rPr>
          <w:sz w:val="26"/>
          <w:szCs w:val="26"/>
          <w:rtl/>
        </w:rPr>
        <w:t>.</w:t>
      </w:r>
    </w:p>
    <w:p w14:paraId="394200FD" w14:textId="77777777" w:rsidR="00151C56" w:rsidRPr="00FE204D" w:rsidRDefault="003E1145" w:rsidP="00827927">
      <w:pPr>
        <w:pStyle w:val="NormalWeb"/>
        <w:bidi/>
        <w:rPr>
          <w:sz w:val="26"/>
          <w:szCs w:val="26"/>
          <w:rtl/>
        </w:rPr>
      </w:pPr>
      <w:r w:rsidRPr="00FE204D">
        <w:rPr>
          <w:rFonts w:asciiTheme="majorHAnsi" w:hAnsiTheme="majorHAnsi" w:hint="cs"/>
          <w:sz w:val="26"/>
          <w:szCs w:val="26"/>
          <w:rtl/>
        </w:rPr>
        <w:t xml:space="preserve"> </w:t>
      </w:r>
      <w:r w:rsidRPr="00FE204D">
        <w:rPr>
          <w:rFonts w:hint="cs"/>
          <w:b/>
          <w:bCs/>
          <w:sz w:val="26"/>
          <w:szCs w:val="26"/>
          <w:rtl/>
        </w:rPr>
        <w:t>حجز المركبة</w:t>
      </w:r>
    </w:p>
    <w:p w14:paraId="342CCB51" w14:textId="1DBCB8EB" w:rsidR="00151C56" w:rsidRPr="00FE204D" w:rsidRDefault="00151C56" w:rsidP="0061095D">
      <w:pPr>
        <w:bidi/>
        <w:spacing w:before="100" w:beforeAutospacing="1" w:after="100" w:afterAutospacing="1"/>
        <w:rPr>
          <w:sz w:val="26"/>
          <w:szCs w:val="26"/>
          <w:rtl/>
        </w:rPr>
      </w:pPr>
      <w:r w:rsidRPr="00FE204D">
        <w:rPr>
          <w:rFonts w:hint="cs"/>
          <w:sz w:val="26"/>
          <w:szCs w:val="26"/>
          <w:rtl/>
        </w:rPr>
        <w:t>يخضع الشخص الذي يتم إيقافه متلبّسا بالقيادة تحت تأثير الكحول أو القيادة بعد التعليق، إذا كان التعليق بفعل مخالفة سابقة</w:t>
      </w:r>
      <w:r w:rsidR="006B336E" w:rsidRPr="00FE204D">
        <w:rPr>
          <w:rFonts w:hint="cs"/>
          <w:sz w:val="26"/>
          <w:szCs w:val="26"/>
          <w:rtl/>
        </w:rPr>
        <w:t xml:space="preserve"> أو حاليّة</w:t>
      </w:r>
      <w:r w:rsidRPr="00FE204D">
        <w:rPr>
          <w:rFonts w:hint="cs"/>
          <w:sz w:val="26"/>
          <w:szCs w:val="26"/>
          <w:rtl/>
        </w:rPr>
        <w:t xml:space="preserve"> للقيادة تحت تأثير الكحول </w:t>
      </w:r>
      <w:r w:rsidRPr="00FE204D">
        <w:rPr>
          <w:sz w:val="26"/>
          <w:szCs w:val="26"/>
        </w:rPr>
        <w:t>OUI</w:t>
      </w:r>
      <w:r w:rsidRPr="00FE204D">
        <w:rPr>
          <w:rFonts w:hint="cs"/>
          <w:sz w:val="26"/>
          <w:szCs w:val="26"/>
          <w:rtl/>
        </w:rPr>
        <w:t xml:space="preserve">، لحجز المركبة وتسديد أيّ رسوم سحب وتخزين، علاوة على الغرامة والسّجن. ممّا يعني أنّك لن تفقد حريتك فحسب، ولكن </w:t>
      </w:r>
      <w:r w:rsidR="0038364F" w:rsidRPr="00FE204D">
        <w:rPr>
          <w:rFonts w:hint="cs"/>
          <w:sz w:val="26"/>
          <w:szCs w:val="26"/>
          <w:rtl/>
        </w:rPr>
        <w:t>مركبتك</w:t>
      </w:r>
      <w:r w:rsidRPr="00FE204D">
        <w:rPr>
          <w:rFonts w:hint="cs"/>
          <w:sz w:val="26"/>
          <w:szCs w:val="26"/>
          <w:rtl/>
        </w:rPr>
        <w:t xml:space="preserve"> أيضا.</w:t>
      </w:r>
    </w:p>
    <w:p w14:paraId="3580C15C"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السائق المتورّط في حوادث مميتة</w:t>
      </w:r>
    </w:p>
    <w:p w14:paraId="2786C595" w14:textId="77777777" w:rsidR="00151C56"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 xml:space="preserve"> إنّ كلّ سائق ثبت ضلوعه في حادث مركبة مميت أو حادث يحتمل حدوث وفاة فيه، ملزم بالخضوع لاختبار كيميائي. وسيسفر عدم القيام بذلك عن تعليق الرخصة لسنة واحدة.</w:t>
      </w:r>
    </w:p>
    <w:p w14:paraId="26472473" w14:textId="77777777" w:rsidR="00FA0B00" w:rsidRPr="00FE204D" w:rsidRDefault="00151C56" w:rsidP="00827927">
      <w:pPr>
        <w:numPr>
          <w:ilvl w:val="0"/>
          <w:numId w:val="100"/>
        </w:numPr>
        <w:bidi/>
        <w:spacing w:before="100" w:beforeAutospacing="1" w:after="100" w:afterAutospacing="1"/>
        <w:rPr>
          <w:sz w:val="26"/>
          <w:szCs w:val="26"/>
          <w:rtl/>
        </w:rPr>
      </w:pPr>
      <w:r w:rsidRPr="00FE204D">
        <w:rPr>
          <w:rFonts w:hint="cs"/>
          <w:sz w:val="26"/>
          <w:szCs w:val="26"/>
          <w:rtl/>
        </w:rPr>
        <w:t>إذا اقتنع وزير داخلية الولاية بأن سائقا تسببّ في وفاة شخص، قام بتشغيل المركبة الآلية تحت تأثير الكحول أو المخدرات بتهوّر، فإنّه يتعيّن على وزير داخلية الولاية التعليق الفوري لرخصة المشغّل لمدة لا تقل عن سنة. وسيكون هذا التعليق متعاقبا لأيّ تعليق يتمّ فرضه نتيجة رفض الخضوع لاختبار كيميائي.</w:t>
      </w:r>
    </w:p>
    <w:p w14:paraId="57130D22" w14:textId="77777777" w:rsidR="00FA0B00" w:rsidRPr="00FE204D" w:rsidRDefault="00FA0B00" w:rsidP="00827927">
      <w:pPr>
        <w:bidi/>
        <w:spacing w:before="100" w:beforeAutospacing="1" w:after="100" w:afterAutospacing="1"/>
        <w:ind w:left="540"/>
        <w:rPr>
          <w:sz w:val="26"/>
          <w:szCs w:val="26"/>
          <w:lang w:val="en"/>
        </w:rPr>
      </w:pPr>
    </w:p>
    <w:p w14:paraId="7856B2D4" w14:textId="59456A7C" w:rsidR="00151C56" w:rsidRPr="00FE204D" w:rsidRDefault="00151C56" w:rsidP="00827927">
      <w:pPr>
        <w:pStyle w:val="ListParagraph"/>
        <w:numPr>
          <w:ilvl w:val="0"/>
          <w:numId w:val="203"/>
        </w:numPr>
        <w:bidi/>
        <w:spacing w:before="100" w:beforeAutospacing="1" w:after="100" w:afterAutospacing="1"/>
        <w:rPr>
          <w:sz w:val="26"/>
          <w:szCs w:val="26"/>
          <w:rtl/>
        </w:rPr>
      </w:pPr>
      <w:r w:rsidRPr="00FE204D">
        <w:rPr>
          <w:rFonts w:hint="cs"/>
          <w:sz w:val="26"/>
          <w:szCs w:val="26"/>
          <w:rtl/>
        </w:rPr>
        <w:lastRenderedPageBreak/>
        <w:t>وعلاوة على ذلك، فإنّ الإدانة بجريمة قتل بسبب المركبات في المحكمة الجنائية يؤدّي إلى تمديد فترة السّجن وإلغاء رخصة القيادة الخاصة بك لما لا يقلّ عن 5 سنوات. وإذا كنت تحت تأثير المسكّرات أثناء حدوث المخالفة، فسيتمّ إلغاء رخصتك بشكل دائم.</w:t>
      </w:r>
    </w:p>
    <w:p w14:paraId="311756B8" w14:textId="270B6A29"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قانون الحاويات المفتوحة</w:t>
      </w:r>
    </w:p>
    <w:p w14:paraId="6766934E"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يعتبر مشغّل المركبة على الطريق العام منتهكا للقانون إذا كان المشغّل أو الرّاكب، في المنطقة المخصصة له في المركبة، يستهلك الكحول أو يحوز على حاوية كحوليّة مفتوحة.</w:t>
      </w:r>
    </w:p>
    <w:p w14:paraId="652DF598"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الاستثناءات:</w:t>
      </w:r>
    </w:p>
    <w:p w14:paraId="2F33B564" w14:textId="6C0ED1D5"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يحمل المشغّل أو الرّاكب حاوية مشروبات كحوليّة مفتوحة في مركبة غير مجهّزة بصندوق الأمتعة، إذا كانت حاوية المشروبات الكحولية المفتوحة تقع خلف آخر مقعد </w:t>
      </w:r>
      <w:r w:rsidR="0038364F" w:rsidRPr="00FE204D">
        <w:rPr>
          <w:rFonts w:hint="cs"/>
          <w:sz w:val="26"/>
          <w:szCs w:val="26"/>
          <w:rtl/>
        </w:rPr>
        <w:t>مستقيم</w:t>
      </w:r>
      <w:r w:rsidRPr="00FE204D">
        <w:rPr>
          <w:rFonts w:hint="cs"/>
          <w:sz w:val="26"/>
          <w:szCs w:val="26"/>
          <w:rtl/>
        </w:rPr>
        <w:t xml:space="preserve"> للمركبة أو في منطقة لا يشغلها عادة المشغّل أو الرّاكب.</w:t>
      </w:r>
    </w:p>
    <w:p w14:paraId="6DC289C1" w14:textId="0F94B6A4" w:rsidR="00151C56" w:rsidRPr="00FE204D" w:rsidRDefault="00151C56" w:rsidP="0061095D">
      <w:pPr>
        <w:numPr>
          <w:ilvl w:val="0"/>
          <w:numId w:val="101"/>
        </w:numPr>
        <w:bidi/>
        <w:spacing w:before="100" w:beforeAutospacing="1" w:after="100" w:afterAutospacing="1"/>
        <w:rPr>
          <w:sz w:val="26"/>
          <w:szCs w:val="26"/>
          <w:rtl/>
        </w:rPr>
      </w:pPr>
      <w:r w:rsidRPr="00FE204D">
        <w:rPr>
          <w:rFonts w:hint="cs"/>
          <w:sz w:val="26"/>
          <w:szCs w:val="26"/>
          <w:rtl/>
        </w:rPr>
        <w:t>راكب يتمّ نقله مقابل رسوم، يستهلك الكحول أو يحوز حاوية مشروبات كحوليّة في مركبة مصمّمة لنقل الركاب مقابل الأجر، باستثناء سيّارة الأجرة.</w:t>
      </w:r>
    </w:p>
    <w:p w14:paraId="5B2B9571" w14:textId="572F7889"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يحوز الراكب حاوية مشروبات كحولية مفتوحة، أو يستهلك الكحول في أماكن المعيشة في منزل </w:t>
      </w:r>
      <w:r w:rsidR="0038364F" w:rsidRPr="00FE204D">
        <w:rPr>
          <w:rFonts w:hint="cs"/>
          <w:sz w:val="26"/>
          <w:szCs w:val="26"/>
          <w:rtl/>
        </w:rPr>
        <w:t>متحرّك</w:t>
      </w:r>
      <w:r w:rsidRPr="00FE204D">
        <w:rPr>
          <w:rFonts w:hint="cs"/>
          <w:sz w:val="26"/>
          <w:szCs w:val="26"/>
          <w:rtl/>
        </w:rPr>
        <w:t xml:space="preserve"> أو مقطورة أو نصف مقطورة أو عربة شاحنة.</w:t>
      </w:r>
    </w:p>
    <w:p w14:paraId="3210F248" w14:textId="532FFA22" w:rsidR="00151C56" w:rsidRPr="00FE204D" w:rsidRDefault="00151C56" w:rsidP="0038364F">
      <w:pPr>
        <w:numPr>
          <w:ilvl w:val="0"/>
          <w:numId w:val="101"/>
        </w:numPr>
        <w:bidi/>
        <w:spacing w:before="100" w:beforeAutospacing="1" w:after="100" w:afterAutospacing="1"/>
        <w:rPr>
          <w:sz w:val="26"/>
          <w:szCs w:val="26"/>
          <w:rtl/>
        </w:rPr>
      </w:pPr>
      <w:r w:rsidRPr="00FE204D">
        <w:rPr>
          <w:rFonts w:hint="cs"/>
          <w:sz w:val="26"/>
          <w:szCs w:val="26"/>
          <w:rtl/>
        </w:rPr>
        <w:t xml:space="preserve">ويحمل المشغّل أو صاحب عمل المشغّل رخصة </w:t>
      </w:r>
      <w:r w:rsidR="0038364F" w:rsidRPr="00FE204D">
        <w:rPr>
          <w:rFonts w:hint="cs"/>
          <w:sz w:val="26"/>
          <w:szCs w:val="26"/>
          <w:rtl/>
        </w:rPr>
        <w:t>تقديم طعام</w:t>
      </w:r>
      <w:r w:rsidRPr="00FE204D">
        <w:rPr>
          <w:rFonts w:hint="cs"/>
          <w:sz w:val="26"/>
          <w:szCs w:val="26"/>
          <w:rtl/>
        </w:rPr>
        <w:t xml:space="preserve"> صالحة للعمل خارج المنشأة، ويتمّ نقل الكحول إلى أو من حدث يتمّ تموينه. </w:t>
      </w:r>
    </w:p>
    <w:p w14:paraId="4F2B9304"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 xml:space="preserve">تذكّر: أي إدانة بالقيادة تحت تأثير الكحول </w:t>
      </w:r>
      <w:r w:rsidRPr="00FE204D">
        <w:rPr>
          <w:b/>
          <w:bCs/>
          <w:sz w:val="26"/>
          <w:szCs w:val="26"/>
        </w:rPr>
        <w:t>OUI</w:t>
      </w:r>
      <w:r w:rsidRPr="00FE204D">
        <w:rPr>
          <w:rFonts w:hint="cs"/>
          <w:b/>
          <w:bCs/>
          <w:sz w:val="26"/>
          <w:szCs w:val="26"/>
          <w:rtl/>
        </w:rPr>
        <w:t xml:space="preserve"> تؤدّي إلى حصولك على سجلّ جنائي!!</w:t>
      </w:r>
      <w:r w:rsidRPr="00FE204D">
        <w:rPr>
          <w:rFonts w:hint="cs"/>
          <w:sz w:val="26"/>
          <w:szCs w:val="26"/>
          <w:rtl/>
        </w:rPr>
        <w:t xml:space="preserve"> </w:t>
      </w:r>
    </w:p>
    <w:p w14:paraId="55B3D8A5" w14:textId="22FDC6FF" w:rsidR="00151C56" w:rsidRPr="00FE204D" w:rsidRDefault="00151C56" w:rsidP="00827927">
      <w:pPr>
        <w:bidi/>
        <w:spacing w:before="100" w:beforeAutospacing="1" w:after="100" w:afterAutospacing="1"/>
        <w:rPr>
          <w:sz w:val="26"/>
          <w:szCs w:val="26"/>
          <w:rtl/>
        </w:rPr>
      </w:pPr>
      <w:r w:rsidRPr="00FE204D">
        <w:rPr>
          <w:rFonts w:hint="cs"/>
          <w:sz w:val="26"/>
          <w:szCs w:val="26"/>
          <w:rtl/>
        </w:rPr>
        <w:t>إنّ القيادة تحت تأثير الكحول مكلف</w:t>
      </w:r>
      <w:r w:rsidR="0038364F" w:rsidRPr="00FE204D">
        <w:rPr>
          <w:rFonts w:hint="cs"/>
          <w:sz w:val="26"/>
          <w:szCs w:val="26"/>
          <w:rtl/>
        </w:rPr>
        <w:t>ة</w:t>
      </w:r>
      <w:r w:rsidRPr="00FE204D">
        <w:rPr>
          <w:rFonts w:hint="cs"/>
          <w:sz w:val="26"/>
          <w:szCs w:val="26"/>
          <w:rtl/>
        </w:rPr>
        <w:t>، ففي الواقع مشروب واحد فوق الحدّ القانونيّ قد يكلف أكثر من 7,000 دولار:</w:t>
      </w:r>
    </w:p>
    <w:tbl>
      <w:tblPr>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82"/>
        <w:gridCol w:w="1490"/>
      </w:tblGrid>
      <w:tr w:rsidR="00151C56" w:rsidRPr="00FE204D" w14:paraId="2C7D32AE"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F8B03C3" w14:textId="77777777" w:rsidR="00151C56" w:rsidRPr="00FE204D" w:rsidRDefault="00151C56" w:rsidP="00827927">
            <w:pPr>
              <w:bidi/>
              <w:rPr>
                <w:sz w:val="26"/>
                <w:szCs w:val="26"/>
                <w:rtl/>
              </w:rPr>
            </w:pPr>
            <w:r w:rsidRPr="00FE204D">
              <w:rPr>
                <w:rFonts w:hint="cs"/>
                <w:sz w:val="26"/>
                <w:szCs w:val="26"/>
                <w:rtl/>
              </w:rPr>
              <w:t>رسوم السحب</w:t>
            </w:r>
          </w:p>
        </w:tc>
        <w:tc>
          <w:tcPr>
            <w:tcW w:w="0" w:type="auto"/>
            <w:tcBorders>
              <w:top w:val="outset" w:sz="6" w:space="0" w:color="auto"/>
              <w:left w:val="outset" w:sz="6" w:space="0" w:color="auto"/>
              <w:bottom w:val="outset" w:sz="6" w:space="0" w:color="auto"/>
              <w:right w:val="outset" w:sz="6" w:space="0" w:color="auto"/>
            </w:tcBorders>
            <w:vAlign w:val="center"/>
            <w:hideMark/>
          </w:tcPr>
          <w:p w14:paraId="431C372B"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483B1660"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A0E10AE" w14:textId="77777777" w:rsidR="00151C56" w:rsidRPr="00FE204D" w:rsidRDefault="00151C56" w:rsidP="00827927">
            <w:pPr>
              <w:bidi/>
              <w:rPr>
                <w:sz w:val="26"/>
                <w:szCs w:val="26"/>
                <w:rtl/>
              </w:rPr>
            </w:pPr>
            <w:r w:rsidRPr="00FE204D">
              <w:rPr>
                <w:rFonts w:hint="cs"/>
                <w:sz w:val="26"/>
                <w:szCs w:val="26"/>
                <w:rtl/>
              </w:rPr>
              <w:t xml:space="preserve">الكفالة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A2CA63" w14:textId="77777777" w:rsidR="00151C56" w:rsidRPr="00FE204D" w:rsidRDefault="00151C56" w:rsidP="00827927">
            <w:pPr>
              <w:bidi/>
              <w:jc w:val="right"/>
              <w:rPr>
                <w:sz w:val="26"/>
                <w:szCs w:val="26"/>
                <w:rtl/>
              </w:rPr>
            </w:pPr>
            <w:r w:rsidRPr="00FE204D">
              <w:rPr>
                <w:rFonts w:hint="cs"/>
                <w:sz w:val="26"/>
                <w:szCs w:val="26"/>
                <w:rtl/>
              </w:rPr>
              <w:t>$40.00</w:t>
            </w:r>
          </w:p>
        </w:tc>
      </w:tr>
      <w:tr w:rsidR="00151C56" w:rsidRPr="00FE204D" w14:paraId="0336A0FF"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DD6359F" w14:textId="77777777" w:rsidR="00151C56" w:rsidRPr="00FE204D" w:rsidRDefault="00151C56" w:rsidP="00827927">
            <w:pPr>
              <w:bidi/>
              <w:rPr>
                <w:sz w:val="26"/>
                <w:szCs w:val="26"/>
                <w:rtl/>
              </w:rPr>
            </w:pPr>
            <w:r w:rsidRPr="00FE204D">
              <w:rPr>
                <w:rFonts w:hint="cs"/>
                <w:sz w:val="26"/>
                <w:szCs w:val="26"/>
                <w:rtl/>
              </w:rPr>
              <w:t>المحامي</w:t>
            </w:r>
          </w:p>
        </w:tc>
        <w:tc>
          <w:tcPr>
            <w:tcW w:w="0" w:type="auto"/>
            <w:tcBorders>
              <w:top w:val="outset" w:sz="6" w:space="0" w:color="auto"/>
              <w:left w:val="outset" w:sz="6" w:space="0" w:color="auto"/>
              <w:bottom w:val="outset" w:sz="6" w:space="0" w:color="auto"/>
              <w:right w:val="outset" w:sz="6" w:space="0" w:color="auto"/>
            </w:tcBorders>
            <w:vAlign w:val="center"/>
            <w:hideMark/>
          </w:tcPr>
          <w:p w14:paraId="3DD3D8F2" w14:textId="77777777" w:rsidR="00151C56" w:rsidRPr="00FE204D" w:rsidRDefault="00151C56" w:rsidP="00827927">
            <w:pPr>
              <w:bidi/>
              <w:jc w:val="right"/>
              <w:rPr>
                <w:sz w:val="26"/>
                <w:szCs w:val="26"/>
                <w:rtl/>
              </w:rPr>
            </w:pPr>
            <w:r w:rsidRPr="00FE204D">
              <w:rPr>
                <w:rFonts w:hint="cs"/>
                <w:sz w:val="26"/>
                <w:szCs w:val="26"/>
                <w:rtl/>
              </w:rPr>
              <w:t>$2000.00</w:t>
            </w:r>
          </w:p>
        </w:tc>
      </w:tr>
      <w:tr w:rsidR="00151C56" w:rsidRPr="00FE204D" w14:paraId="740705C9"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CB0B62" w14:textId="77777777" w:rsidR="00151C56" w:rsidRPr="00FE204D" w:rsidRDefault="00151C56" w:rsidP="00827927">
            <w:pPr>
              <w:bidi/>
              <w:rPr>
                <w:sz w:val="26"/>
                <w:szCs w:val="26"/>
                <w:rtl/>
              </w:rPr>
            </w:pPr>
            <w:r w:rsidRPr="00FE204D">
              <w:rPr>
                <w:rFonts w:hint="cs"/>
                <w:sz w:val="26"/>
                <w:szCs w:val="26"/>
                <w:rtl/>
              </w:rPr>
              <w:t>الغرامة</w:t>
            </w:r>
          </w:p>
        </w:tc>
        <w:tc>
          <w:tcPr>
            <w:tcW w:w="0" w:type="auto"/>
            <w:tcBorders>
              <w:top w:val="outset" w:sz="6" w:space="0" w:color="auto"/>
              <w:left w:val="outset" w:sz="6" w:space="0" w:color="auto"/>
              <w:bottom w:val="outset" w:sz="6" w:space="0" w:color="auto"/>
              <w:right w:val="outset" w:sz="6" w:space="0" w:color="auto"/>
            </w:tcBorders>
            <w:vAlign w:val="center"/>
            <w:hideMark/>
          </w:tcPr>
          <w:p w14:paraId="4580AA03" w14:textId="77777777" w:rsidR="00151C56" w:rsidRPr="00FE204D" w:rsidRDefault="00151C56" w:rsidP="00827927">
            <w:pPr>
              <w:bidi/>
              <w:jc w:val="right"/>
              <w:rPr>
                <w:sz w:val="26"/>
                <w:szCs w:val="26"/>
                <w:rtl/>
              </w:rPr>
            </w:pPr>
            <w:r w:rsidRPr="00FE204D">
              <w:rPr>
                <w:rFonts w:hint="cs"/>
                <w:sz w:val="26"/>
                <w:szCs w:val="26"/>
                <w:rtl/>
              </w:rPr>
              <w:t>$500.00</w:t>
            </w:r>
          </w:p>
        </w:tc>
      </w:tr>
      <w:tr w:rsidR="00151C56" w:rsidRPr="00FE204D" w14:paraId="01C63D84"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75E1E9" w14:textId="77777777" w:rsidR="00151C56" w:rsidRPr="00FE204D" w:rsidRDefault="00151C56" w:rsidP="00827927">
            <w:pPr>
              <w:bidi/>
              <w:rPr>
                <w:sz w:val="26"/>
                <w:szCs w:val="26"/>
                <w:rtl/>
              </w:rPr>
            </w:pPr>
            <w:r w:rsidRPr="00FE204D">
              <w:rPr>
                <w:rFonts w:hint="cs"/>
                <w:sz w:val="26"/>
                <w:szCs w:val="26"/>
                <w:rtl/>
              </w:rPr>
              <w:t>دورة تعليمية عن الكحول</w:t>
            </w:r>
          </w:p>
        </w:tc>
        <w:tc>
          <w:tcPr>
            <w:tcW w:w="0" w:type="auto"/>
            <w:tcBorders>
              <w:top w:val="outset" w:sz="6" w:space="0" w:color="auto"/>
              <w:left w:val="outset" w:sz="6" w:space="0" w:color="auto"/>
              <w:bottom w:val="outset" w:sz="6" w:space="0" w:color="auto"/>
              <w:right w:val="outset" w:sz="6" w:space="0" w:color="auto"/>
            </w:tcBorders>
            <w:vAlign w:val="center"/>
            <w:hideMark/>
          </w:tcPr>
          <w:p w14:paraId="61688514"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7E6761A5"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D329DFD" w14:textId="729BC670" w:rsidR="00151C56" w:rsidRPr="00FE204D" w:rsidRDefault="00151C56" w:rsidP="0038364F">
            <w:pPr>
              <w:bidi/>
              <w:rPr>
                <w:sz w:val="26"/>
                <w:szCs w:val="26"/>
                <w:rtl/>
              </w:rPr>
            </w:pPr>
            <w:r w:rsidRPr="00FE204D">
              <w:rPr>
                <w:rFonts w:hint="cs"/>
                <w:sz w:val="26"/>
                <w:szCs w:val="26"/>
                <w:rtl/>
              </w:rPr>
              <w:t xml:space="preserve">3 سنوات تأمين </w:t>
            </w:r>
            <w:r w:rsidR="0038364F" w:rsidRPr="00FE204D">
              <w:rPr>
                <w:rFonts w:hint="cs"/>
                <w:sz w:val="26"/>
                <w:szCs w:val="26"/>
                <w:rtl/>
              </w:rPr>
              <w:t>إ</w:t>
            </w:r>
            <w:r w:rsidRPr="00FE204D">
              <w:rPr>
                <w:rFonts w:hint="cs"/>
                <w:sz w:val="26"/>
                <w:szCs w:val="26"/>
                <w:rtl/>
              </w:rPr>
              <w:t>ضافي</w:t>
            </w:r>
          </w:p>
        </w:tc>
        <w:tc>
          <w:tcPr>
            <w:tcW w:w="0" w:type="auto"/>
            <w:tcBorders>
              <w:top w:val="outset" w:sz="6" w:space="0" w:color="auto"/>
              <w:left w:val="outset" w:sz="6" w:space="0" w:color="auto"/>
              <w:bottom w:val="outset" w:sz="6" w:space="0" w:color="auto"/>
              <w:right w:val="outset" w:sz="6" w:space="0" w:color="auto"/>
            </w:tcBorders>
            <w:vAlign w:val="center"/>
            <w:hideMark/>
          </w:tcPr>
          <w:p w14:paraId="09E3ACC3" w14:textId="77777777" w:rsidR="00151C56" w:rsidRPr="00FE204D" w:rsidRDefault="00151C56" w:rsidP="00827927">
            <w:pPr>
              <w:bidi/>
              <w:jc w:val="right"/>
              <w:rPr>
                <w:sz w:val="26"/>
                <w:szCs w:val="26"/>
                <w:rtl/>
              </w:rPr>
            </w:pPr>
            <w:r w:rsidRPr="00FE204D">
              <w:rPr>
                <w:rFonts w:hint="cs"/>
                <w:sz w:val="26"/>
                <w:szCs w:val="26"/>
                <w:rtl/>
              </w:rPr>
              <w:t>$4000.00</w:t>
            </w:r>
          </w:p>
        </w:tc>
      </w:tr>
      <w:tr w:rsidR="00151C56" w:rsidRPr="00FE204D" w14:paraId="38EF8B02"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19E89B" w14:textId="77777777" w:rsidR="00151C56" w:rsidRPr="00FE204D" w:rsidRDefault="00151C56" w:rsidP="00827927">
            <w:pPr>
              <w:bidi/>
              <w:rPr>
                <w:sz w:val="26"/>
                <w:szCs w:val="26"/>
                <w:rtl/>
              </w:rPr>
            </w:pPr>
            <w:r w:rsidRPr="00FE204D">
              <w:rPr>
                <w:rFonts w:hint="cs"/>
                <w:sz w:val="26"/>
                <w:szCs w:val="26"/>
                <w:rtl/>
              </w:rPr>
              <w:t>فقدان وقت العمل (السجن)</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D7146" w14:textId="77777777" w:rsidR="00151C56" w:rsidRPr="00FE204D" w:rsidRDefault="00151C56" w:rsidP="00827927">
            <w:pPr>
              <w:bidi/>
              <w:jc w:val="right"/>
              <w:rPr>
                <w:sz w:val="26"/>
                <w:szCs w:val="26"/>
                <w:rtl/>
              </w:rPr>
            </w:pPr>
            <w:r w:rsidRPr="00FE204D">
              <w:rPr>
                <w:rFonts w:hint="cs"/>
                <w:sz w:val="26"/>
                <w:szCs w:val="26"/>
                <w:rtl/>
              </w:rPr>
              <w:t>$300.00</w:t>
            </w:r>
          </w:p>
        </w:tc>
      </w:tr>
      <w:tr w:rsidR="00151C56" w:rsidRPr="00FE204D" w14:paraId="032D11C8"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8B499E0" w14:textId="77777777" w:rsidR="00151C56" w:rsidRPr="00FE204D" w:rsidRDefault="00151C56" w:rsidP="00827927">
            <w:pPr>
              <w:bidi/>
              <w:rPr>
                <w:sz w:val="26"/>
                <w:szCs w:val="26"/>
                <w:rtl/>
              </w:rPr>
            </w:pPr>
            <w:r w:rsidRPr="00FE204D">
              <w:rPr>
                <w:rFonts w:hint="cs"/>
                <w:sz w:val="26"/>
                <w:szCs w:val="26"/>
                <w:rtl/>
              </w:rPr>
              <w:t>رسوم إعادة الرخصة</w:t>
            </w:r>
          </w:p>
        </w:tc>
        <w:tc>
          <w:tcPr>
            <w:tcW w:w="0" w:type="auto"/>
            <w:tcBorders>
              <w:top w:val="outset" w:sz="6" w:space="0" w:color="auto"/>
              <w:left w:val="outset" w:sz="6" w:space="0" w:color="auto"/>
              <w:bottom w:val="outset" w:sz="6" w:space="0" w:color="auto"/>
              <w:right w:val="outset" w:sz="6" w:space="0" w:color="auto"/>
            </w:tcBorders>
            <w:vAlign w:val="center"/>
            <w:hideMark/>
          </w:tcPr>
          <w:p w14:paraId="23801186" w14:textId="77777777" w:rsidR="00151C56" w:rsidRPr="00FE204D" w:rsidRDefault="00151C56" w:rsidP="00827927">
            <w:pPr>
              <w:bidi/>
              <w:jc w:val="right"/>
              <w:rPr>
                <w:sz w:val="26"/>
                <w:szCs w:val="26"/>
                <w:rtl/>
              </w:rPr>
            </w:pPr>
            <w:r w:rsidRPr="00FE204D">
              <w:rPr>
                <w:rFonts w:hint="cs"/>
                <w:sz w:val="26"/>
                <w:szCs w:val="26"/>
                <w:rtl/>
              </w:rPr>
              <w:t>$50.00</w:t>
            </w:r>
          </w:p>
        </w:tc>
      </w:tr>
      <w:tr w:rsidR="00151C56" w:rsidRPr="00FE204D" w14:paraId="616D09D7" w14:textId="77777777" w:rsidTr="00151C5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0FDFCC" w14:textId="77777777" w:rsidR="00151C56" w:rsidRPr="00FE204D" w:rsidRDefault="00151C56" w:rsidP="00827927">
            <w:pPr>
              <w:bidi/>
              <w:rPr>
                <w:sz w:val="26"/>
                <w:szCs w:val="26"/>
                <w:rtl/>
              </w:rPr>
            </w:pPr>
            <w:r w:rsidRPr="00FE204D">
              <w:rPr>
                <w:rFonts w:hint="cs"/>
                <w:sz w:val="26"/>
                <w:szCs w:val="26"/>
                <w:rtl/>
              </w:rPr>
              <w:t>المجموع</w:t>
            </w:r>
          </w:p>
        </w:tc>
        <w:tc>
          <w:tcPr>
            <w:tcW w:w="0" w:type="auto"/>
            <w:tcBorders>
              <w:top w:val="outset" w:sz="6" w:space="0" w:color="auto"/>
              <w:left w:val="outset" w:sz="6" w:space="0" w:color="auto"/>
              <w:bottom w:val="outset" w:sz="6" w:space="0" w:color="auto"/>
              <w:right w:val="outset" w:sz="6" w:space="0" w:color="auto"/>
            </w:tcBorders>
            <w:vAlign w:val="center"/>
            <w:hideMark/>
          </w:tcPr>
          <w:p w14:paraId="43099384" w14:textId="77777777" w:rsidR="00151C56" w:rsidRPr="00FE204D" w:rsidRDefault="00151C56" w:rsidP="00827927">
            <w:pPr>
              <w:bidi/>
              <w:jc w:val="right"/>
              <w:rPr>
                <w:sz w:val="26"/>
                <w:szCs w:val="26"/>
                <w:rtl/>
              </w:rPr>
            </w:pPr>
            <w:r w:rsidRPr="00FE204D">
              <w:rPr>
                <w:rFonts w:hint="cs"/>
                <w:sz w:val="26"/>
                <w:szCs w:val="26"/>
                <w:rtl/>
              </w:rPr>
              <w:t>$7240.00</w:t>
            </w:r>
          </w:p>
        </w:tc>
      </w:tr>
    </w:tbl>
    <w:p w14:paraId="2F1F639C" w14:textId="77777777" w:rsidR="00151C56" w:rsidRPr="00FE204D" w:rsidRDefault="00151C56" w:rsidP="00827927">
      <w:pPr>
        <w:bidi/>
        <w:spacing w:before="100" w:beforeAutospacing="1" w:after="100" w:afterAutospacing="1"/>
        <w:rPr>
          <w:sz w:val="26"/>
          <w:szCs w:val="26"/>
          <w:rtl/>
        </w:rPr>
      </w:pPr>
      <w:r w:rsidRPr="00FE204D">
        <w:rPr>
          <w:rFonts w:hint="cs"/>
          <w:b/>
          <w:bCs/>
          <w:sz w:val="26"/>
          <w:szCs w:val="26"/>
          <w:rtl/>
        </w:rPr>
        <w:t>إشعار خاص للمراهقين والشباب</w:t>
      </w:r>
    </w:p>
    <w:p w14:paraId="6DCAA02A" w14:textId="5D189997" w:rsidR="006D449A" w:rsidRPr="00FE204D" w:rsidRDefault="00151C56" w:rsidP="0038364F">
      <w:pPr>
        <w:bidi/>
        <w:spacing w:before="100" w:beforeAutospacing="1" w:after="100" w:afterAutospacing="1"/>
        <w:rPr>
          <w:sz w:val="26"/>
          <w:szCs w:val="26"/>
          <w:rtl/>
        </w:rPr>
      </w:pPr>
      <w:r w:rsidRPr="00FE204D">
        <w:rPr>
          <w:rFonts w:hint="cs"/>
          <w:sz w:val="26"/>
          <w:szCs w:val="26"/>
          <w:rtl/>
        </w:rPr>
        <w:t>يتمثلّ السبب الرئيسي في وفاة الشّباب في الولايات المتحدة (الذين تتراوح أعمارهم بين 16 و 24 عاما) في حوادث السيارات المرتبطة بالكحول. إذ ين</w:t>
      </w:r>
      <w:r w:rsidR="0038364F" w:rsidRPr="00FE204D">
        <w:rPr>
          <w:rFonts w:hint="cs"/>
          <w:sz w:val="26"/>
          <w:szCs w:val="26"/>
          <w:rtl/>
        </w:rPr>
        <w:t>تج</w:t>
      </w:r>
      <w:r w:rsidRPr="00FE204D">
        <w:rPr>
          <w:rFonts w:hint="cs"/>
          <w:sz w:val="26"/>
          <w:szCs w:val="26"/>
          <w:rtl/>
        </w:rPr>
        <w:t>ّ عنها ما يقرب عن 8,500  قتيل من شابٍّ وشابّة، كما يتسبّب السَكَرُ والقيادة في إصابة 40,000 آخرون كل عام في هذا البلد بالشّلل أو التشوّه.</w:t>
      </w:r>
      <w:r w:rsidRPr="00FE204D">
        <w:rPr>
          <w:rFonts w:hint="cs"/>
          <w:sz w:val="26"/>
          <w:szCs w:val="26"/>
          <w:rtl/>
        </w:rPr>
        <w:br/>
      </w:r>
    </w:p>
    <w:p w14:paraId="623D1DBA" w14:textId="7BF47F75" w:rsidR="00151C56" w:rsidRPr="00FE204D" w:rsidRDefault="00151C56" w:rsidP="00827927">
      <w:pPr>
        <w:bidi/>
        <w:spacing w:before="100" w:beforeAutospacing="1" w:after="100" w:afterAutospacing="1"/>
        <w:rPr>
          <w:b/>
          <w:bCs/>
          <w:sz w:val="26"/>
          <w:szCs w:val="26"/>
          <w:rtl/>
        </w:rPr>
      </w:pPr>
      <w:r w:rsidRPr="00FE204D">
        <w:rPr>
          <w:rFonts w:hint="cs"/>
          <w:sz w:val="26"/>
          <w:szCs w:val="26"/>
          <w:rtl/>
        </w:rPr>
        <w:lastRenderedPageBreak/>
        <w:t xml:space="preserve">ويجدر الذكر أنّ الكحول هي مخدّر، مخدّر أضر أو دمّر حياة عشرات الملايين من متعاطيه وعائلاتهم. </w:t>
      </w:r>
      <w:r w:rsidRPr="00FE204D">
        <w:rPr>
          <w:rFonts w:hint="cs"/>
          <w:b/>
          <w:bCs/>
          <w:sz w:val="26"/>
          <w:szCs w:val="26"/>
          <w:rtl/>
        </w:rPr>
        <w:t>إنّ الكحول هي المخدّرات الأشد خطورة والأكثر استعمالا في الولايات المتحدة اليوم.</w:t>
      </w:r>
    </w:p>
    <w:p w14:paraId="5DAA6267" w14:textId="13C92D12" w:rsidR="00B17E93" w:rsidRPr="00FE204D" w:rsidRDefault="00B17E93" w:rsidP="0038364F">
      <w:pPr>
        <w:bidi/>
        <w:spacing w:before="100" w:beforeAutospacing="1" w:after="100" w:afterAutospacing="1"/>
        <w:rPr>
          <w:sz w:val="26"/>
          <w:szCs w:val="26"/>
          <w:rtl/>
        </w:rPr>
      </w:pPr>
      <w:r w:rsidRPr="00FE204D">
        <w:rPr>
          <w:rFonts w:hint="cs"/>
          <w:sz w:val="26"/>
          <w:szCs w:val="26"/>
          <w:rtl/>
        </w:rPr>
        <w:t>على الرغم من أن مشروبا أو مشروبين قد يبعثان على الشعور بالحيوية لدى بعض النّاس، إلا أنّها مادة مثبطة</w:t>
      </w:r>
      <w:r w:rsidR="0038364F" w:rsidRPr="00FE204D">
        <w:rPr>
          <w:rFonts w:hint="cs"/>
          <w:sz w:val="26"/>
          <w:szCs w:val="26"/>
          <w:rtl/>
        </w:rPr>
        <w:t>،</w:t>
      </w:r>
      <w:r w:rsidRPr="00FE204D">
        <w:rPr>
          <w:rFonts w:hint="cs"/>
          <w:sz w:val="26"/>
          <w:szCs w:val="26"/>
          <w:rtl/>
        </w:rPr>
        <w:t xml:space="preserve"> كلما زاد تناولك لها قلّ نشاط عقلك. فبمجرد امتصاصها في مجرى الدم، تنتقل الكحول إلى جميع أجزاء الجسم. ومن المحتمل أن يعاني مدمن الكحول من عديد</w:t>
      </w:r>
      <w:r w:rsidR="0038364F" w:rsidRPr="00FE204D">
        <w:rPr>
          <w:rFonts w:hint="cs"/>
          <w:sz w:val="26"/>
          <w:szCs w:val="26"/>
          <w:rtl/>
        </w:rPr>
        <w:t xml:space="preserve"> من</w:t>
      </w:r>
      <w:r w:rsidRPr="00FE204D">
        <w:rPr>
          <w:rFonts w:hint="cs"/>
          <w:sz w:val="26"/>
          <w:szCs w:val="26"/>
          <w:rtl/>
        </w:rPr>
        <w:t xml:space="preserve"> المشاكل الجسدية الجسيمة الناجمة عن إفراطه في استهلاك الكحول.</w:t>
      </w:r>
    </w:p>
    <w:p w14:paraId="6C8DF098" w14:textId="27D2BEA4" w:rsidR="00151C56" w:rsidRPr="00FE204D" w:rsidRDefault="00151C56" w:rsidP="00DF5A8B">
      <w:pPr>
        <w:bidi/>
        <w:spacing w:before="100" w:beforeAutospacing="1" w:after="100" w:afterAutospacing="1"/>
        <w:rPr>
          <w:sz w:val="26"/>
          <w:szCs w:val="26"/>
          <w:rtl/>
        </w:rPr>
      </w:pPr>
      <w:r w:rsidRPr="00FE204D">
        <w:rPr>
          <w:rFonts w:hint="cs"/>
          <w:sz w:val="26"/>
          <w:szCs w:val="26"/>
          <w:rtl/>
        </w:rPr>
        <w:t xml:space="preserve">علاوة على ذلك، لم يكن المرح والاسترخاء والتمتع بالحياة يوما مرهونا بالشرب وحده دون غيره من الأمور. وفي نهاية المطاف، تظلّ حرّية اختيار الشرب متروكة لك. ومع ذلك، يجب أن تدرك أنه من </w:t>
      </w:r>
      <w:r w:rsidRPr="00FE204D">
        <w:rPr>
          <w:rFonts w:hint="cs"/>
          <w:b/>
          <w:bCs/>
          <w:i/>
          <w:iCs/>
          <w:sz w:val="26"/>
          <w:szCs w:val="26"/>
          <w:rtl/>
        </w:rPr>
        <w:t>غير القانوني</w:t>
      </w:r>
      <w:r w:rsidRPr="00FE204D">
        <w:rPr>
          <w:rFonts w:hint="cs"/>
          <w:sz w:val="26"/>
          <w:szCs w:val="26"/>
          <w:rtl/>
        </w:rPr>
        <w:t xml:space="preserve"> شرائك للكحول إذا كان سنّك يقلّ عن 21 عاما. وفي نفس الصدد، يعتبر نقلك للكحول في مركبة آلية أمرا غير قانونيّ هو الآخر ما لم يكن في نطاق العمل أو بناءً على طلب أحد الوالدين أو الوصيّ. ومن غير القانوني نقل المخدرات غير المشروعة في مركبة آليّة في أيّ وقت.</w:t>
      </w:r>
      <w:r w:rsidRPr="00FE204D">
        <w:rPr>
          <w:rFonts w:hint="cs"/>
          <w:sz w:val="26"/>
          <w:szCs w:val="26"/>
          <w:rtl/>
        </w:rPr>
        <w:br/>
      </w:r>
      <w:r w:rsidRPr="00FE204D">
        <w:rPr>
          <w:rFonts w:hint="cs"/>
          <w:sz w:val="26"/>
          <w:szCs w:val="26"/>
          <w:rtl/>
        </w:rPr>
        <w:br/>
        <w:t>إذا تم العثور عليك بصدد تشغيل مركبة آلية تحت تأثير أيّ كمّية من الكحول في الدم في أيّ وقت (أو رفض</w:t>
      </w:r>
      <w:r w:rsidR="00DF5A8B" w:rsidRPr="00FE204D">
        <w:rPr>
          <w:rFonts w:hint="cs"/>
          <w:sz w:val="26"/>
          <w:szCs w:val="26"/>
          <w:rtl/>
        </w:rPr>
        <w:t>ت</w:t>
      </w:r>
      <w:r w:rsidRPr="00FE204D">
        <w:rPr>
          <w:rFonts w:hint="cs"/>
          <w:sz w:val="26"/>
          <w:szCs w:val="26"/>
          <w:rtl/>
        </w:rPr>
        <w:t xml:space="preserve"> الخضوع لاختبار الدم أو التنفس)، </w:t>
      </w:r>
      <w:r w:rsidRPr="00FE204D">
        <w:rPr>
          <w:rFonts w:hint="cs"/>
          <w:b/>
          <w:bCs/>
          <w:sz w:val="26"/>
          <w:szCs w:val="26"/>
          <w:rtl/>
        </w:rPr>
        <w:t xml:space="preserve">ستفقد رخصة القيادة الخاصّة بك لمدّة سنة واحدة على الأقل، </w:t>
      </w:r>
      <w:r w:rsidRPr="00FE204D">
        <w:rPr>
          <w:rFonts w:hint="cs"/>
          <w:sz w:val="26"/>
          <w:szCs w:val="26"/>
          <w:rtl/>
        </w:rPr>
        <w:t xml:space="preserve">وإن تمّت إدانتك بالقيادة تحت تأثير الكحول </w:t>
      </w:r>
      <w:r w:rsidRPr="00FE204D">
        <w:rPr>
          <w:sz w:val="26"/>
          <w:szCs w:val="26"/>
        </w:rPr>
        <w:t>OUI</w:t>
      </w:r>
      <w:r w:rsidRPr="00FE204D">
        <w:rPr>
          <w:rFonts w:hint="cs"/>
          <w:sz w:val="26"/>
          <w:szCs w:val="26"/>
          <w:rtl/>
        </w:rPr>
        <w:t>، فستتلقّى غرامة وربّما حكما بالسجن.</w:t>
      </w:r>
    </w:p>
    <w:p w14:paraId="1C53D5A2" w14:textId="67EF2835" w:rsidR="00151C56" w:rsidRPr="00FE204D" w:rsidRDefault="00151C56" w:rsidP="00827927">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وفقا لقوانين القيادة تحت تأثير المخدرات </w:t>
      </w:r>
      <w:r w:rsidRPr="00FE204D">
        <w:rPr>
          <w:sz w:val="26"/>
          <w:szCs w:val="26"/>
        </w:rPr>
        <w:t>OUI</w:t>
      </w:r>
      <w:r w:rsidRPr="00FE204D">
        <w:rPr>
          <w:rFonts w:hint="cs"/>
          <w:sz w:val="26"/>
          <w:szCs w:val="26"/>
          <w:rtl/>
        </w:rPr>
        <w:t xml:space="preserve"> في ولاية ماين، تعدّ جميع الرخص الممنوحة للقصّر (الذين تقلّ أعمارهم عن 21 عاما) مؤقتة وتخضع للتعليق الفوري حتى يبلغ الفرد سن 21.</w:t>
      </w:r>
    </w:p>
    <w:p w14:paraId="5737563B" w14:textId="77777777" w:rsidR="00151C56" w:rsidRPr="00FE204D" w:rsidRDefault="00151C56" w:rsidP="00827927">
      <w:pPr>
        <w:bidi/>
        <w:spacing w:before="100" w:beforeAutospacing="1" w:after="100" w:afterAutospacing="1"/>
        <w:outlineLvl w:val="3"/>
        <w:rPr>
          <w:b/>
          <w:bCs/>
          <w:sz w:val="26"/>
          <w:szCs w:val="26"/>
          <w:rtl/>
        </w:rPr>
      </w:pPr>
      <w:r w:rsidRPr="00FE204D">
        <w:rPr>
          <w:rFonts w:hint="cs"/>
          <w:b/>
          <w:bCs/>
          <w:sz w:val="26"/>
          <w:szCs w:val="26"/>
          <w:rtl/>
        </w:rPr>
        <w:t>بالإضافة إلى ذلك</w:t>
      </w:r>
    </w:p>
    <w:p w14:paraId="00F3FFFC" w14:textId="7952940F" w:rsidR="00151C56" w:rsidRPr="00FE204D" w:rsidRDefault="00151C56" w:rsidP="00827927">
      <w:pPr>
        <w:numPr>
          <w:ilvl w:val="0"/>
          <w:numId w:val="104"/>
        </w:numPr>
        <w:bidi/>
        <w:spacing w:before="100" w:beforeAutospacing="1" w:after="100" w:afterAutospacing="1"/>
        <w:rPr>
          <w:sz w:val="26"/>
          <w:szCs w:val="26"/>
          <w:rtl/>
        </w:rPr>
      </w:pPr>
      <w:r w:rsidRPr="00FE204D">
        <w:rPr>
          <w:rFonts w:hint="cs"/>
          <w:sz w:val="26"/>
          <w:szCs w:val="26"/>
          <w:rtl/>
        </w:rPr>
        <w:t>نادرا ما يكون السجلّ الجنائيّ مفيدا من الأساس، عند التقدّم بطلب الحصول على وظيفة أو دخول الكلية أو الخدمة العسكرية أو الحصول على ائتمان.</w:t>
      </w:r>
    </w:p>
    <w:p w14:paraId="2BB02543" w14:textId="5AE86EC5" w:rsidR="00151C56" w:rsidRPr="00FE204D" w:rsidRDefault="00151C56" w:rsidP="00DF5A8B">
      <w:pPr>
        <w:numPr>
          <w:ilvl w:val="0"/>
          <w:numId w:val="104"/>
        </w:numPr>
        <w:bidi/>
        <w:spacing w:before="100" w:beforeAutospacing="1" w:after="100" w:afterAutospacing="1"/>
        <w:rPr>
          <w:sz w:val="26"/>
          <w:szCs w:val="26"/>
          <w:rtl/>
        </w:rPr>
      </w:pPr>
      <w:r w:rsidRPr="00FE204D">
        <w:rPr>
          <w:rFonts w:hint="cs"/>
          <w:sz w:val="26"/>
          <w:szCs w:val="26"/>
          <w:rtl/>
        </w:rPr>
        <w:t xml:space="preserve">تكون التكاليف الإجمالية المتعلقة بجرائم القيادة تحت تأثير الكحول </w:t>
      </w:r>
      <w:r w:rsidRPr="00FE204D">
        <w:rPr>
          <w:sz w:val="26"/>
          <w:szCs w:val="26"/>
        </w:rPr>
        <w:t>OUI</w:t>
      </w:r>
      <w:r w:rsidRPr="00FE204D">
        <w:rPr>
          <w:rFonts w:hint="cs"/>
          <w:sz w:val="26"/>
          <w:szCs w:val="26"/>
          <w:rtl/>
        </w:rPr>
        <w:t xml:space="preserve"> (أي الغرامات ورسوم التأمين المتزايدة وتكاليف المحكمة) في أغلب الأحوال، أكثر صعوبة للمراهقين مما هي عليه بالنّسبة للبالغين الأكبر سنا والأكثر أمانا من الناحية المالية عادة. حيث تعدّ مسألة تحصيل  7,240.00 دولار من قبل شخص عاطل عن العمل أو يتلقّى الحدّ الأدنى للأجور، أمرا </w:t>
      </w:r>
      <w:r w:rsidR="00DF5A8B" w:rsidRPr="00FE204D">
        <w:rPr>
          <w:rFonts w:hint="cs"/>
          <w:sz w:val="26"/>
          <w:szCs w:val="26"/>
          <w:rtl/>
        </w:rPr>
        <w:t>صعبا</w:t>
      </w:r>
      <w:r w:rsidRPr="00FE204D">
        <w:rPr>
          <w:rFonts w:hint="cs"/>
          <w:sz w:val="26"/>
          <w:szCs w:val="26"/>
          <w:rtl/>
        </w:rPr>
        <w:t>.</w:t>
      </w:r>
    </w:p>
    <w:p w14:paraId="1F925675" w14:textId="21EE6990" w:rsidR="00151C56" w:rsidRPr="00FE204D" w:rsidRDefault="00DF5A8B" w:rsidP="00DF5A8B">
      <w:pPr>
        <w:bidi/>
        <w:spacing w:before="100" w:beforeAutospacing="1" w:after="100" w:afterAutospacing="1"/>
        <w:jc w:val="center"/>
        <w:rPr>
          <w:sz w:val="26"/>
          <w:szCs w:val="26"/>
          <w:rtl/>
        </w:rPr>
      </w:pPr>
      <w:r w:rsidRPr="00FE204D">
        <w:rPr>
          <w:rFonts w:hint="cs"/>
          <w:b/>
          <w:bCs/>
          <w:sz w:val="26"/>
          <w:szCs w:val="26"/>
          <w:rtl/>
        </w:rPr>
        <w:t>أكثر</w:t>
      </w:r>
      <w:r w:rsidR="00151C56" w:rsidRPr="00FE204D">
        <w:rPr>
          <w:rFonts w:hint="cs"/>
          <w:b/>
          <w:bCs/>
          <w:sz w:val="26"/>
          <w:szCs w:val="26"/>
          <w:rtl/>
        </w:rPr>
        <w:t xml:space="preserve"> من نصف الشّباب الذين لقوا حتفهم في حوادث متعلّقة بالكحول لم يكونوا هم من يشربون! احرص على حماية مستقبلك</w:t>
      </w:r>
      <w:r w:rsidR="00151C56" w:rsidRPr="00FE204D">
        <w:rPr>
          <w:rFonts w:hint="cs"/>
          <w:b/>
          <w:bCs/>
          <w:sz w:val="26"/>
          <w:szCs w:val="26"/>
          <w:rtl/>
        </w:rPr>
        <w:br/>
        <w:t xml:space="preserve"> لا تشرب وتقود، </w:t>
      </w:r>
      <w:r w:rsidR="00151C56" w:rsidRPr="00FE204D">
        <w:rPr>
          <w:rFonts w:hint="cs"/>
          <w:b/>
          <w:bCs/>
          <w:i/>
          <w:iCs/>
          <w:sz w:val="26"/>
          <w:szCs w:val="26"/>
          <w:rtl/>
        </w:rPr>
        <w:t xml:space="preserve">ولا </w:t>
      </w:r>
      <w:r w:rsidR="00151C56" w:rsidRPr="00FE204D">
        <w:rPr>
          <w:rFonts w:hint="cs"/>
          <w:b/>
          <w:bCs/>
          <w:sz w:val="26"/>
          <w:szCs w:val="26"/>
          <w:rtl/>
        </w:rPr>
        <w:t>تركب مع أي شخص فعل ذلك.</w:t>
      </w:r>
      <w:r w:rsidR="00151C56" w:rsidRPr="00FE204D">
        <w:rPr>
          <w:rFonts w:hint="cs"/>
          <w:b/>
          <w:bCs/>
          <w:sz w:val="26"/>
          <w:szCs w:val="26"/>
          <w:rtl/>
        </w:rPr>
        <w:br/>
        <w:t xml:space="preserve">احرص على الوصول إلى المنزل بآمان، لذلك استدعي سيارة أجرة </w:t>
      </w:r>
      <w:r w:rsidRPr="00FE204D">
        <w:rPr>
          <w:rFonts w:hint="cs"/>
          <w:b/>
          <w:bCs/>
          <w:sz w:val="26"/>
          <w:szCs w:val="26"/>
          <w:rtl/>
        </w:rPr>
        <w:t>-</w:t>
      </w:r>
      <w:r w:rsidR="00151C56" w:rsidRPr="00FE204D">
        <w:rPr>
          <w:rFonts w:hint="cs"/>
          <w:b/>
          <w:bCs/>
          <w:sz w:val="26"/>
          <w:szCs w:val="26"/>
          <w:rtl/>
        </w:rPr>
        <w:t xml:space="preserve"> استقل الحافلة </w:t>
      </w:r>
      <w:r w:rsidRPr="00FE204D">
        <w:rPr>
          <w:rFonts w:hint="cs"/>
          <w:b/>
          <w:bCs/>
          <w:sz w:val="26"/>
          <w:szCs w:val="26"/>
          <w:rtl/>
        </w:rPr>
        <w:t>-</w:t>
      </w:r>
      <w:r w:rsidR="00151C56" w:rsidRPr="00FE204D">
        <w:rPr>
          <w:rFonts w:hint="cs"/>
          <w:b/>
          <w:bCs/>
          <w:sz w:val="26"/>
          <w:szCs w:val="26"/>
          <w:rtl/>
        </w:rPr>
        <w:t xml:space="preserve"> اتصل صديق أو قريب!</w:t>
      </w:r>
    </w:p>
    <w:p w14:paraId="4C0B80AF" w14:textId="77777777" w:rsidR="00151C56" w:rsidRPr="00FE204D" w:rsidRDefault="00151C56" w:rsidP="00827927">
      <w:pPr>
        <w:bidi/>
        <w:spacing w:before="100" w:beforeAutospacing="1" w:after="100" w:afterAutospacing="1"/>
        <w:rPr>
          <w:sz w:val="26"/>
          <w:szCs w:val="26"/>
          <w:rtl/>
        </w:rPr>
      </w:pPr>
      <w:r w:rsidRPr="00FE204D">
        <w:rPr>
          <w:rFonts w:hint="cs"/>
          <w:sz w:val="26"/>
          <w:szCs w:val="26"/>
          <w:rtl/>
        </w:rPr>
        <w:t>هل تستطيع العيش مرتاح البال إذا قتلت شخصا أو ألحقت به إصابة أثناء القيادة بعد الشرب؟ عندما تقود سيارتك فأنت مسؤول عن سلامة الركاب والسائقين الآخرين على الطريق فضلا عن المشاة. ثم إنّ أمر حماية عائلتك وأصدقائك لا يقتصر على عدم الشرب والقيادة فقط، بل قد يتعدّى ذلك لتشجيع الآخرين على القيام بالمثل.</w:t>
      </w:r>
    </w:p>
    <w:p w14:paraId="7054A847" w14:textId="77777777" w:rsidR="003E1145" w:rsidRPr="00FE204D" w:rsidRDefault="00151C56" w:rsidP="00827927">
      <w:pPr>
        <w:bidi/>
        <w:spacing w:before="100" w:beforeAutospacing="1" w:after="100" w:afterAutospacing="1"/>
        <w:outlineLvl w:val="3"/>
        <w:rPr>
          <w:rFonts w:asciiTheme="majorHAnsi" w:hAnsiTheme="majorHAnsi" w:cs="Arial"/>
          <w:sz w:val="26"/>
          <w:szCs w:val="26"/>
          <w:rtl/>
        </w:rPr>
      </w:pPr>
      <w:r w:rsidRPr="00FE204D">
        <w:rPr>
          <w:rFonts w:hint="cs"/>
          <w:b/>
          <w:bCs/>
          <w:sz w:val="26"/>
          <w:szCs w:val="26"/>
          <w:rtl/>
        </w:rPr>
        <w:t>اتخذ القرار الصائب: اختر الحياة!!</w:t>
      </w:r>
      <w:r w:rsidRPr="00FE204D">
        <w:rPr>
          <w:rFonts w:hint="cs"/>
          <w:sz w:val="26"/>
          <w:szCs w:val="26"/>
          <w:rtl/>
        </w:rPr>
        <w:t xml:space="preserve"> </w:t>
      </w:r>
    </w:p>
    <w:p w14:paraId="6DDD97CB" w14:textId="77777777" w:rsidR="00B822DE" w:rsidRPr="00FE204D" w:rsidRDefault="00B822DE" w:rsidP="00827927">
      <w:pPr>
        <w:pStyle w:val="Heading3"/>
        <w:bidi/>
        <w:rPr>
          <w:rFonts w:ascii="Times New Roman" w:hAnsi="Times New Roman" w:cs="Times New Roman"/>
          <w:sz w:val="30"/>
          <w:szCs w:val="28"/>
        </w:rPr>
      </w:pPr>
    </w:p>
    <w:p w14:paraId="7AC8A71F" w14:textId="45912FA5" w:rsidR="003E1145" w:rsidRPr="00FE204D" w:rsidRDefault="003E1145" w:rsidP="00827927">
      <w:pPr>
        <w:pStyle w:val="Heading3"/>
        <w:bidi/>
        <w:rPr>
          <w:rFonts w:ascii="Times New Roman" w:hAnsi="Times New Roman" w:cs="Times New Roman"/>
          <w:sz w:val="30"/>
          <w:szCs w:val="28"/>
          <w:rtl/>
        </w:rPr>
      </w:pPr>
      <w:r w:rsidRPr="00FE204D">
        <w:rPr>
          <w:rFonts w:ascii="Times New Roman" w:hAnsi="Times New Roman" w:cs="Times New Roman" w:hint="cs"/>
          <w:sz w:val="30"/>
          <w:szCs w:val="28"/>
          <w:rtl/>
        </w:rPr>
        <w:fldChar w:fldCharType="begin"/>
      </w:r>
      <w:r w:rsidRPr="00FE204D">
        <w:rPr>
          <w:sz w:val="30"/>
          <w:szCs w:val="28"/>
          <w:rtl/>
        </w:rPr>
        <w:instrText xml:space="preserve"> </w:instrText>
      </w:r>
      <w:r w:rsidRPr="00FE204D">
        <w:rPr>
          <w:rFonts w:ascii="Times New Roman" w:hAnsi="Times New Roman" w:cs="Times New Roman" w:hint="cs"/>
          <w:sz w:val="30"/>
          <w:szCs w:val="28"/>
        </w:rPr>
        <w:instrText>tc \"</w:instrText>
      </w:r>
      <w:r w:rsidRPr="00FE204D">
        <w:rPr>
          <w:rFonts w:ascii="Times New Roman" w:hAnsi="Times New Roman" w:cs="Times New Roman" w:hint="cs"/>
          <w:sz w:val="30"/>
          <w:szCs w:val="30"/>
          <w:rtl/>
        </w:rPr>
        <w:instrText>العواطف</w:instrText>
      </w:r>
      <w:r w:rsidRPr="00FE204D">
        <w:rPr>
          <w:rFonts w:ascii="Times New Roman" w:hAnsi="Times New Roman" w:cs="Times New Roman" w:hint="cs"/>
          <w:sz w:val="30"/>
          <w:szCs w:val="28"/>
        </w:rPr>
        <w:instrText>\"</w:instrText>
      </w:r>
      <w:r w:rsidRPr="00FE204D">
        <w:rPr>
          <w:rFonts w:ascii="Times New Roman" w:hAnsi="Times New Roman" w:cs="Times New Roman" w:hint="cs"/>
          <w:sz w:val="30"/>
          <w:szCs w:val="28"/>
          <w:rtl/>
        </w:rPr>
        <w:fldChar w:fldCharType="end"/>
      </w:r>
      <w:bookmarkStart w:id="105" w:name="_Toc137002715"/>
      <w:bookmarkStart w:id="106" w:name="_Toc137003416"/>
      <w:bookmarkStart w:id="107" w:name="_Toc142901707"/>
      <w:bookmarkStart w:id="108" w:name="_Toc398110460"/>
      <w:r w:rsidRPr="00FE204D">
        <w:rPr>
          <w:rFonts w:ascii="Times New Roman" w:hAnsi="Times New Roman" w:hint="cs"/>
          <w:sz w:val="30"/>
          <w:szCs w:val="28"/>
          <w:rtl/>
        </w:rPr>
        <w:t>العواطف</w:t>
      </w:r>
      <w:bookmarkEnd w:id="105"/>
      <w:bookmarkEnd w:id="106"/>
      <w:bookmarkEnd w:id="107"/>
      <w:bookmarkEnd w:id="108"/>
    </w:p>
    <w:p w14:paraId="7EC04FDC" w14:textId="6FB1AF88" w:rsidR="003E1145" w:rsidRPr="00FE204D" w:rsidRDefault="003E1145" w:rsidP="00827927">
      <w:pPr>
        <w:bidi/>
        <w:spacing w:after="120"/>
        <w:rPr>
          <w:sz w:val="26"/>
          <w:szCs w:val="26"/>
          <w:rtl/>
        </w:rPr>
      </w:pPr>
      <w:r w:rsidRPr="00FE204D">
        <w:rPr>
          <w:rFonts w:hint="cs"/>
          <w:sz w:val="26"/>
          <w:szCs w:val="26"/>
          <w:rtl/>
        </w:rPr>
        <w:t>بمقدور العواطف أن تؤثّر على قدرتك على التفكير. كما أنّها تؤثر على قدرتك على رؤية المخاطر والاستجابة لها. إذ تصعب القيادة جيّدا عندما تكون قلقا أو متحمّسا أو خائفا أو غاضبا أو حزينا.</w:t>
      </w:r>
    </w:p>
    <w:p w14:paraId="32C4B803" w14:textId="77777777" w:rsidR="003E1145" w:rsidRPr="00FE204D" w:rsidRDefault="003E1145" w:rsidP="00827927">
      <w:pPr>
        <w:bidi/>
        <w:spacing w:after="120"/>
        <w:rPr>
          <w:sz w:val="26"/>
          <w:szCs w:val="26"/>
          <w:rtl/>
        </w:rPr>
      </w:pPr>
      <w:r w:rsidRPr="00FE204D">
        <w:rPr>
          <w:rFonts w:hint="cs"/>
          <w:sz w:val="26"/>
          <w:szCs w:val="26"/>
          <w:rtl/>
        </w:rPr>
        <w:t>طرق التعامل مع عواطفك:</w:t>
      </w:r>
    </w:p>
    <w:p w14:paraId="3FD42621" w14:textId="5C4BB73F" w:rsidR="003E1145" w:rsidRPr="00FE204D" w:rsidRDefault="003E1145" w:rsidP="00827927">
      <w:pPr>
        <w:numPr>
          <w:ilvl w:val="0"/>
          <w:numId w:val="3"/>
        </w:numPr>
        <w:bidi/>
        <w:spacing w:after="60"/>
        <w:rPr>
          <w:sz w:val="26"/>
          <w:szCs w:val="26"/>
          <w:rtl/>
        </w:rPr>
      </w:pPr>
      <w:r w:rsidRPr="00FE204D">
        <w:rPr>
          <w:rFonts w:hint="cs"/>
          <w:sz w:val="26"/>
          <w:szCs w:val="26"/>
          <w:rtl/>
        </w:rPr>
        <w:t>امنح نفسك وقتا للتهدئة. خذ نزهة قصيرة أو قيلولة. ابق بعيدا عن الطريق حتى تشعر بأنك قادر على السيطرة عليها.</w:t>
      </w:r>
    </w:p>
    <w:p w14:paraId="48C78E10" w14:textId="77777777" w:rsidR="003E1145" w:rsidRPr="00FE204D" w:rsidRDefault="003E1145" w:rsidP="00827927">
      <w:pPr>
        <w:numPr>
          <w:ilvl w:val="0"/>
          <w:numId w:val="3"/>
        </w:numPr>
        <w:bidi/>
        <w:spacing w:after="60"/>
        <w:rPr>
          <w:sz w:val="26"/>
          <w:szCs w:val="26"/>
          <w:rtl/>
        </w:rPr>
      </w:pPr>
      <w:r w:rsidRPr="00FE204D">
        <w:rPr>
          <w:rFonts w:hint="cs"/>
          <w:sz w:val="26"/>
          <w:szCs w:val="26"/>
          <w:rtl/>
        </w:rPr>
        <w:t xml:space="preserve">امنح نفسك وقتا إضافيا للقيادة. ارحل مبكرا. </w:t>
      </w:r>
    </w:p>
    <w:p w14:paraId="1F1AE77F" w14:textId="14DAA680" w:rsidR="00B07499" w:rsidRPr="00FE204D" w:rsidRDefault="003E1145" w:rsidP="00827927">
      <w:pPr>
        <w:numPr>
          <w:ilvl w:val="0"/>
          <w:numId w:val="3"/>
        </w:numPr>
        <w:bidi/>
        <w:spacing w:after="60"/>
        <w:rPr>
          <w:sz w:val="26"/>
          <w:szCs w:val="26"/>
          <w:rtl/>
        </w:rPr>
      </w:pPr>
      <w:r w:rsidRPr="00FE204D">
        <w:rPr>
          <w:rFonts w:hint="cs"/>
          <w:sz w:val="26"/>
          <w:szCs w:val="26"/>
          <w:rtl/>
        </w:rPr>
        <w:t>دع شخصا آخر يقود بدلا عنك.</w:t>
      </w:r>
    </w:p>
    <w:p w14:paraId="662FACE8" w14:textId="77777777" w:rsidR="00943C47" w:rsidRPr="00FE204D" w:rsidRDefault="00943C47" w:rsidP="00827927">
      <w:pPr>
        <w:bidi/>
        <w:spacing w:after="60"/>
        <w:rPr>
          <w:rFonts w:asciiTheme="majorHAnsi" w:hAnsiTheme="majorHAnsi" w:cs="Arial"/>
          <w:sz w:val="26"/>
          <w:szCs w:val="26"/>
        </w:rPr>
      </w:pPr>
    </w:p>
    <w:p w14:paraId="4E091BD8" w14:textId="77777777" w:rsidR="00943C47" w:rsidRPr="00FE204D" w:rsidRDefault="004C2428" w:rsidP="00827927">
      <w:pPr>
        <w:bidi/>
        <w:spacing w:after="60"/>
        <w:rPr>
          <w:rFonts w:asciiTheme="majorHAnsi" w:hAnsiTheme="majorHAnsi" w:cs="Arial"/>
          <w:b/>
          <w:sz w:val="30"/>
          <w:szCs w:val="30"/>
          <w:rtl/>
        </w:rPr>
      </w:pPr>
      <w:r w:rsidRPr="00FE204D">
        <w:rPr>
          <w:rFonts w:hint="cs"/>
          <w:b/>
          <w:bCs/>
          <w:sz w:val="30"/>
          <w:szCs w:val="30"/>
          <w:rtl/>
        </w:rPr>
        <w:t>صحتك</w:t>
      </w:r>
    </w:p>
    <w:p w14:paraId="4E7E05F5" w14:textId="77777777" w:rsidR="008B7CE0" w:rsidRPr="00FE204D" w:rsidRDefault="008B7CE0" w:rsidP="00827927">
      <w:pPr>
        <w:bidi/>
        <w:spacing w:before="100" w:beforeAutospacing="1" w:after="100" w:afterAutospacing="1"/>
        <w:rPr>
          <w:sz w:val="26"/>
          <w:szCs w:val="26"/>
          <w:rtl/>
        </w:rPr>
      </w:pPr>
      <w:r w:rsidRPr="00FE204D">
        <w:rPr>
          <w:rFonts w:hint="cs"/>
          <w:sz w:val="26"/>
          <w:szCs w:val="26"/>
          <w:rtl/>
        </w:rPr>
        <w:t>يمكن أن تؤثّر أيّ مشكلة صحية على قدرتك على القيادة، على غرار نزلة البرد الشديدة أو العدوى أو الفيروس. حتى المشاكل الصغيرة مثل تصلب الرقبة أو السعال أو التهاب الساق قد تؤثّر هي الأخرى على قيادتك. إذا كنت في حالة لا تسمح لك بالقيادة فدع شخص آخر يفعل ذلك بدلا عنك.</w:t>
      </w:r>
      <w:r w:rsidRPr="00FE204D">
        <w:rPr>
          <w:rFonts w:hint="cs"/>
          <w:sz w:val="26"/>
          <w:szCs w:val="26"/>
          <w:rtl/>
        </w:rPr>
        <w:br/>
      </w:r>
      <w:r w:rsidRPr="00FE204D">
        <w:rPr>
          <w:rFonts w:hint="cs"/>
          <w:sz w:val="26"/>
          <w:szCs w:val="26"/>
          <w:rtl/>
        </w:rPr>
        <w:br/>
        <w:t>مع الأمراض قصيرة الأمد، يجب أن تقرر بنفسك ما إذا كان يمكنك القيادة بأمان. أمّا مع الظروف طويلة الأمد التي يمكن لها أن تؤثّر على قيادتك، سيشارك مكتب المركبات الآلية في هذا القرار. ويمكن لممتحن رخصة القيادة مساعدتك في تحديد وقت القيادة بأمان وكيفيّة ذلك إذا كنت بحاجة إلى أي معدّات خاصّة. إنّ العديد ممّن يعانون من حالات طبية طويلة الأمد أو إعاقات، مرخّص لهم القيادة في ولاية ماين.</w:t>
      </w:r>
      <w:r w:rsidRPr="00FE204D">
        <w:rPr>
          <w:rFonts w:hint="cs"/>
          <w:sz w:val="26"/>
          <w:szCs w:val="26"/>
          <w:rtl/>
        </w:rPr>
        <w:br/>
      </w:r>
      <w:r w:rsidRPr="00FE204D">
        <w:rPr>
          <w:rFonts w:hint="cs"/>
          <w:sz w:val="26"/>
          <w:szCs w:val="26"/>
          <w:rtl/>
        </w:rPr>
        <w:br/>
        <w:t>وتشمل الحالات الطبية والإعاقات التي يتم تقييمها، على سبيل المثال لا الحصر:</w:t>
      </w:r>
    </w:p>
    <w:p w14:paraId="53B775B3" w14:textId="77777777"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الحالات التي تؤثر على اليقظة: فمثلا، قد يحدّ مرض السكري ومشاكل القلب والصرع واضطرابات الرئة الحادة من اليقظة. ومع ذلك، إذا ثبت أن الحالة مستقرة ومتحكّم بها كما يجب، فقد يتمّ الترخيص لك بالقيادة في ولاية ماين.</w:t>
      </w:r>
    </w:p>
    <w:p w14:paraId="402B2ADF" w14:textId="16878221" w:rsidR="008B7CE0" w:rsidRPr="00FE204D" w:rsidRDefault="008B7CE0" w:rsidP="00827927">
      <w:pPr>
        <w:numPr>
          <w:ilvl w:val="0"/>
          <w:numId w:val="105"/>
        </w:numPr>
        <w:bidi/>
        <w:spacing w:before="100" w:beforeAutospacing="1" w:after="100" w:afterAutospacing="1"/>
        <w:rPr>
          <w:sz w:val="26"/>
          <w:szCs w:val="26"/>
          <w:rtl/>
        </w:rPr>
      </w:pPr>
      <w:r w:rsidRPr="00FE204D">
        <w:rPr>
          <w:rFonts w:hint="cs"/>
          <w:sz w:val="26"/>
          <w:szCs w:val="26"/>
          <w:rtl/>
        </w:rPr>
        <w:t>الإعاقات الجسدية: يقود كثير من الناس، مع وجود</w:t>
      </w:r>
      <w:r w:rsidR="00CD1AF6" w:rsidRPr="00FE204D">
        <w:rPr>
          <w:rFonts w:hint="cs"/>
          <w:sz w:val="26"/>
          <w:szCs w:val="26"/>
          <w:rtl/>
        </w:rPr>
        <w:t xml:space="preserve"> حالة</w:t>
      </w:r>
      <w:r w:rsidRPr="00FE204D">
        <w:rPr>
          <w:rFonts w:hint="cs"/>
          <w:sz w:val="26"/>
          <w:szCs w:val="26"/>
          <w:rtl/>
        </w:rPr>
        <w:t xml:space="preserve"> تصلب متعدّد أو شلل الدماغي أو بتر الأطراف أو الشلل أو داء بركنسون، على سبيل المثال. إذ سيحتاج بعض الأشخاص إلى تدريب إضافي وربّما معدّات خاصة في السيارة، ممّا قد يؤدي إلى فرض قيود على الرّخصة.</w:t>
      </w:r>
    </w:p>
    <w:p w14:paraId="5318747E" w14:textId="77777777" w:rsidR="00C93D00" w:rsidRPr="00FE204D" w:rsidRDefault="00C93D00" w:rsidP="00827927">
      <w:pPr>
        <w:numPr>
          <w:ilvl w:val="0"/>
          <w:numId w:val="105"/>
        </w:numPr>
        <w:bidi/>
        <w:spacing w:before="100" w:beforeAutospacing="1" w:after="100" w:afterAutospacing="1"/>
        <w:rPr>
          <w:sz w:val="26"/>
          <w:szCs w:val="26"/>
          <w:rtl/>
        </w:rPr>
      </w:pPr>
      <w:r w:rsidRPr="00FE204D">
        <w:rPr>
          <w:rFonts w:hint="cs"/>
          <w:sz w:val="26"/>
          <w:szCs w:val="26"/>
          <w:rtl/>
        </w:rPr>
        <w:t>مشاكل الرؤية والسمع</w:t>
      </w:r>
    </w:p>
    <w:p w14:paraId="6C39EA8D" w14:textId="20DC69F7" w:rsidR="008B7CE0" w:rsidRPr="00FE204D" w:rsidRDefault="008B7CE0" w:rsidP="00827927">
      <w:pPr>
        <w:bidi/>
        <w:spacing w:before="100" w:beforeAutospacing="1" w:after="100" w:afterAutospacing="1"/>
        <w:rPr>
          <w:sz w:val="26"/>
          <w:szCs w:val="26"/>
          <w:rtl/>
        </w:rPr>
      </w:pPr>
      <w:r w:rsidRPr="00FE204D">
        <w:rPr>
          <w:rFonts w:hint="cs"/>
          <w:sz w:val="26"/>
          <w:szCs w:val="26"/>
          <w:rtl/>
        </w:rPr>
        <w:t>إذا تغيرت حالتك الطبية، أو شرعت في استخدام معدّات خاصّة، فقد تكون في حاجة إلى تقييم القيادة. وسيكون الممتحن ملزما بتقييم مهاراتك في القيادة، لتحديد إمكانيّة استمرارك في التعامل مع المركبة بأمان والاحتفاظ برخصتك من عدمها.</w:t>
      </w:r>
    </w:p>
    <w:p w14:paraId="42D9E13A" w14:textId="77777777" w:rsidR="00F623D4" w:rsidRPr="00FE204D" w:rsidRDefault="00F623D4" w:rsidP="00827927">
      <w:pPr>
        <w:bidi/>
        <w:spacing w:before="100" w:beforeAutospacing="1" w:after="100" w:afterAutospacing="1"/>
        <w:rPr>
          <w:sz w:val="26"/>
          <w:szCs w:val="26"/>
          <w:lang w:val="en"/>
        </w:rPr>
      </w:pPr>
    </w:p>
    <w:p w14:paraId="6D336DEB" w14:textId="77777777" w:rsidR="00B822DE" w:rsidRPr="00FE204D" w:rsidRDefault="00B822DE" w:rsidP="00827927">
      <w:pPr>
        <w:bidi/>
        <w:spacing w:before="100" w:beforeAutospacing="1" w:after="100" w:afterAutospacing="1"/>
        <w:outlineLvl w:val="2"/>
        <w:rPr>
          <w:b/>
          <w:bCs/>
          <w:sz w:val="30"/>
          <w:szCs w:val="30"/>
          <w:rtl/>
        </w:rPr>
      </w:pPr>
      <w:bookmarkStart w:id="109" w:name="part3practice"/>
      <w:bookmarkEnd w:id="109"/>
    </w:p>
    <w:p w14:paraId="2C48821D" w14:textId="77777777" w:rsidR="00B822DE" w:rsidRPr="00FE204D" w:rsidRDefault="00B822DE" w:rsidP="00827927">
      <w:pPr>
        <w:bidi/>
        <w:spacing w:before="100" w:beforeAutospacing="1" w:after="100" w:afterAutospacing="1"/>
        <w:outlineLvl w:val="2"/>
        <w:rPr>
          <w:b/>
          <w:bCs/>
          <w:sz w:val="30"/>
          <w:szCs w:val="30"/>
          <w:lang w:val="en"/>
        </w:rPr>
      </w:pPr>
    </w:p>
    <w:p w14:paraId="457B3568" w14:textId="77777777" w:rsidR="00B822DE" w:rsidRPr="00FE204D" w:rsidRDefault="00B822DE" w:rsidP="00827927">
      <w:pPr>
        <w:bidi/>
        <w:spacing w:before="100" w:beforeAutospacing="1" w:after="100" w:afterAutospacing="1"/>
        <w:outlineLvl w:val="2"/>
        <w:rPr>
          <w:b/>
          <w:bCs/>
          <w:sz w:val="30"/>
          <w:szCs w:val="30"/>
          <w:lang w:val="en"/>
        </w:rPr>
      </w:pPr>
    </w:p>
    <w:p w14:paraId="04E808D4" w14:textId="74B45704" w:rsidR="008B7CE0" w:rsidRPr="00FE204D" w:rsidRDefault="004249AE" w:rsidP="00827927">
      <w:pPr>
        <w:bidi/>
        <w:spacing w:before="100" w:beforeAutospacing="1" w:after="100" w:afterAutospacing="1"/>
        <w:outlineLvl w:val="2"/>
        <w:rPr>
          <w:b/>
          <w:bCs/>
          <w:sz w:val="30"/>
          <w:szCs w:val="30"/>
          <w:rtl/>
        </w:rPr>
      </w:pPr>
      <w:r w:rsidRPr="00FE204D">
        <w:rPr>
          <w:rFonts w:hint="cs"/>
          <w:b/>
          <w:bCs/>
          <w:sz w:val="30"/>
          <w:szCs w:val="30"/>
          <w:rtl/>
        </w:rPr>
        <w:t>القسم 3 أسئلة الممارسة:</w:t>
      </w:r>
    </w:p>
    <w:p w14:paraId="54A76C2E" w14:textId="6E766D2C" w:rsidR="008B7CE0" w:rsidRPr="00FE204D" w:rsidRDefault="00CD1AF6" w:rsidP="00CD1AF6">
      <w:pPr>
        <w:numPr>
          <w:ilvl w:val="0"/>
          <w:numId w:val="107"/>
        </w:numPr>
        <w:bidi/>
        <w:spacing w:before="100" w:beforeAutospacing="1" w:after="100" w:afterAutospacing="1"/>
        <w:rPr>
          <w:sz w:val="26"/>
          <w:szCs w:val="26"/>
          <w:rtl/>
        </w:rPr>
      </w:pPr>
      <w:r w:rsidRPr="00FE204D">
        <w:rPr>
          <w:rFonts w:hint="cs"/>
          <w:sz w:val="26"/>
          <w:szCs w:val="26"/>
          <w:rtl/>
        </w:rPr>
        <w:t>في ولاية ماين بالنسبة للأشخاص الذين تقلّ أعمارهم عن 21 سنة</w:t>
      </w:r>
      <w:r w:rsidRPr="00FE204D">
        <w:rPr>
          <w:rFonts w:hint="cs"/>
          <w:sz w:val="26"/>
          <w:szCs w:val="26"/>
          <w:rtl/>
          <w:lang w:bidi="ar-SA"/>
        </w:rPr>
        <w:t>،</w:t>
      </w:r>
      <w:r w:rsidRPr="00FE204D">
        <w:rPr>
          <w:rFonts w:hint="cs"/>
          <w:sz w:val="26"/>
          <w:szCs w:val="26"/>
          <w:rtl/>
        </w:rPr>
        <w:t xml:space="preserve"> </w:t>
      </w:r>
      <w:r w:rsidR="008B7CE0" w:rsidRPr="00FE204D">
        <w:rPr>
          <w:rFonts w:hint="cs"/>
          <w:sz w:val="26"/>
          <w:szCs w:val="26"/>
          <w:rtl/>
        </w:rPr>
        <w:t xml:space="preserve">ما هو مستوى </w:t>
      </w:r>
      <w:proofErr w:type="spellStart"/>
      <w:r w:rsidR="008B7CE0" w:rsidRPr="00FE204D">
        <w:rPr>
          <w:sz w:val="26"/>
          <w:szCs w:val="26"/>
        </w:rPr>
        <w:t>B</w:t>
      </w:r>
      <w:r w:rsidRPr="00FE204D">
        <w:rPr>
          <w:sz w:val="26"/>
          <w:szCs w:val="26"/>
        </w:rPr>
        <w:t>r</w:t>
      </w:r>
      <w:r w:rsidR="008B7CE0" w:rsidRPr="00FE204D">
        <w:rPr>
          <w:sz w:val="26"/>
          <w:szCs w:val="26"/>
        </w:rPr>
        <w:t>AC</w:t>
      </w:r>
      <w:proofErr w:type="spellEnd"/>
      <w:r w:rsidR="008B7CE0" w:rsidRPr="00FE204D">
        <w:rPr>
          <w:rFonts w:hint="cs"/>
          <w:sz w:val="26"/>
          <w:szCs w:val="26"/>
          <w:rtl/>
        </w:rPr>
        <w:t xml:space="preserve"> الذي يدلّ على قيادتك تحت تأثير الكحول (</w:t>
      </w:r>
      <w:r w:rsidR="008B7CE0" w:rsidRPr="00FE204D">
        <w:rPr>
          <w:sz w:val="26"/>
          <w:szCs w:val="26"/>
        </w:rPr>
        <w:t>O.U.I</w:t>
      </w:r>
      <w:r w:rsidRPr="00FE204D">
        <w:rPr>
          <w:sz w:val="26"/>
          <w:szCs w:val="26"/>
        </w:rPr>
        <w:t>.</w:t>
      </w:r>
      <w:r w:rsidR="008B7CE0" w:rsidRPr="00FE204D">
        <w:rPr>
          <w:rFonts w:hint="cs"/>
          <w:sz w:val="26"/>
          <w:szCs w:val="26"/>
          <w:rtl/>
        </w:rPr>
        <w:t>).</w:t>
      </w:r>
    </w:p>
    <w:p w14:paraId="35EDFF45" w14:textId="55DDB41E" w:rsidR="008B7CE0" w:rsidRPr="00FE204D" w:rsidRDefault="008B7CE0" w:rsidP="00CD1AF6">
      <w:pPr>
        <w:numPr>
          <w:ilvl w:val="0"/>
          <w:numId w:val="107"/>
        </w:numPr>
        <w:bidi/>
        <w:spacing w:before="100" w:beforeAutospacing="1" w:after="100" w:afterAutospacing="1"/>
        <w:rPr>
          <w:sz w:val="26"/>
          <w:szCs w:val="26"/>
          <w:rtl/>
        </w:rPr>
      </w:pPr>
      <w:r w:rsidRPr="00FE204D">
        <w:rPr>
          <w:rFonts w:hint="cs"/>
          <w:sz w:val="26"/>
          <w:szCs w:val="26"/>
          <w:rtl/>
        </w:rPr>
        <w:t xml:space="preserve">ما هو مستوى </w:t>
      </w:r>
      <w:proofErr w:type="spellStart"/>
      <w:r w:rsidRPr="00FE204D">
        <w:rPr>
          <w:sz w:val="26"/>
          <w:szCs w:val="26"/>
        </w:rPr>
        <w:t>B</w:t>
      </w:r>
      <w:r w:rsidR="00CD1AF6" w:rsidRPr="00FE204D">
        <w:rPr>
          <w:sz w:val="26"/>
          <w:szCs w:val="26"/>
        </w:rPr>
        <w:t>r</w:t>
      </w:r>
      <w:r w:rsidRPr="00FE204D">
        <w:rPr>
          <w:sz w:val="26"/>
          <w:szCs w:val="26"/>
        </w:rPr>
        <w:t>AC</w:t>
      </w:r>
      <w:proofErr w:type="spellEnd"/>
      <w:r w:rsidRPr="00FE204D">
        <w:rPr>
          <w:rFonts w:hint="cs"/>
          <w:sz w:val="26"/>
          <w:szCs w:val="26"/>
          <w:rtl/>
        </w:rPr>
        <w:t xml:space="preserve"> القانوني لتحديد مستوى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بالنّسبة لمن تتراوح أعمارهم بين 21 وما فوق في ولاية ماين؟</w:t>
      </w:r>
    </w:p>
    <w:p w14:paraId="0666DCC0"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ماذا تعني "الموافقة الضمنية"؟</w:t>
      </w:r>
    </w:p>
    <w:p w14:paraId="332F6DB2" w14:textId="77777777" w:rsidR="008B7CE0" w:rsidRPr="00FE204D" w:rsidRDefault="008B7CE0" w:rsidP="00827927">
      <w:pPr>
        <w:numPr>
          <w:ilvl w:val="0"/>
          <w:numId w:val="107"/>
        </w:numPr>
        <w:bidi/>
        <w:spacing w:before="100" w:beforeAutospacing="1" w:after="100" w:afterAutospacing="1"/>
        <w:rPr>
          <w:sz w:val="26"/>
          <w:szCs w:val="26"/>
          <w:rtl/>
        </w:rPr>
      </w:pPr>
      <w:r w:rsidRPr="00FE204D">
        <w:rPr>
          <w:rFonts w:hint="cs"/>
          <w:sz w:val="26"/>
          <w:szCs w:val="26"/>
          <w:rtl/>
        </w:rPr>
        <w:t>ما هي المخدّرات الأشد خطورة والأكثر استعمالا في الولايات المتحدة؟</w:t>
      </w:r>
    </w:p>
    <w:p w14:paraId="3D900521" w14:textId="6A50FB40" w:rsidR="008B7CE0" w:rsidRPr="00FE204D" w:rsidRDefault="008B7CE0" w:rsidP="00A441E2">
      <w:pPr>
        <w:numPr>
          <w:ilvl w:val="0"/>
          <w:numId w:val="10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يمكن لجريمة القيادة تحت تأثير الكحول </w:t>
      </w:r>
      <w:r w:rsidRPr="00FE204D">
        <w:rPr>
          <w:sz w:val="26"/>
          <w:szCs w:val="26"/>
        </w:rPr>
        <w:t>O.U.I</w:t>
      </w:r>
      <w:r w:rsidR="00CD1AF6" w:rsidRPr="00FE204D">
        <w:rPr>
          <w:sz w:val="26"/>
          <w:szCs w:val="26"/>
        </w:rPr>
        <w:t>.</w:t>
      </w:r>
      <w:r w:rsidRPr="00FE204D">
        <w:rPr>
          <w:rFonts w:hint="cs"/>
          <w:sz w:val="26"/>
          <w:szCs w:val="26"/>
          <w:rtl/>
        </w:rPr>
        <w:t xml:space="preserve"> أن تكلفك أكثر من 7,000 دولار.</w:t>
      </w:r>
    </w:p>
    <w:p w14:paraId="78ACECA4" w14:textId="34095581" w:rsidR="008B7CE0" w:rsidRPr="00FE204D" w:rsidRDefault="006948D5" w:rsidP="00827927">
      <w:pPr>
        <w:numPr>
          <w:ilvl w:val="0"/>
          <w:numId w:val="107"/>
        </w:numPr>
        <w:bidi/>
        <w:spacing w:before="100" w:beforeAutospacing="1" w:after="60" w:afterAutospacing="1"/>
        <w:rPr>
          <w:rFonts w:asciiTheme="majorHAnsi" w:hAnsiTheme="majorHAnsi" w:cs="Arial"/>
          <w:sz w:val="26"/>
          <w:szCs w:val="26"/>
          <w:rtl/>
        </w:rPr>
      </w:pPr>
      <w:r w:rsidRPr="00FE204D">
        <w:rPr>
          <w:rFonts w:hint="cs"/>
          <w:sz w:val="26"/>
          <w:szCs w:val="26"/>
          <w:rtl/>
        </w:rPr>
        <w:t>أذكر ثلاثة أنواع مختلفة من مشتّتات القيادة؟</w:t>
      </w:r>
    </w:p>
    <w:p w14:paraId="1CFF59C0" w14:textId="77777777" w:rsidR="003E1145" w:rsidRPr="00FE204D" w:rsidRDefault="003E1145" w:rsidP="00827927">
      <w:pPr>
        <w:bidi/>
        <w:rPr>
          <w:rFonts w:asciiTheme="majorHAnsi" w:hAnsiTheme="majorHAnsi" w:cs="Arial"/>
          <w:sz w:val="26"/>
          <w:szCs w:val="26"/>
        </w:rPr>
        <w:sectPr w:rsidR="003E1145" w:rsidRPr="00FE204D" w:rsidSect="00D34C8C">
          <w:footerReference w:type="default" r:id="rId20"/>
          <w:pgSz w:w="12240" w:h="15840" w:code="1"/>
          <w:pgMar w:top="1170" w:right="1440" w:bottom="1440" w:left="1440" w:header="720" w:footer="288" w:gutter="0"/>
          <w:pgNumType w:start="1"/>
          <w:cols w:space="720"/>
          <w:noEndnote/>
          <w:docGrid w:linePitch="326"/>
        </w:sectPr>
      </w:pPr>
    </w:p>
    <w:p w14:paraId="0B22CC22" w14:textId="3FC3B272" w:rsidR="003E1145" w:rsidRPr="00FE204D" w:rsidRDefault="003E1145" w:rsidP="00CD1AF6">
      <w:pPr>
        <w:pStyle w:val="Heading1"/>
        <w:bidi/>
        <w:spacing w:before="120"/>
        <w:rPr>
          <w:rFonts w:ascii="Times New Roman" w:hAnsi="Times New Roman" w:cs="Times New Roman"/>
          <w:sz w:val="34"/>
          <w:szCs w:val="34"/>
          <w:rtl/>
        </w:rPr>
      </w:pPr>
      <w:bookmarkStart w:id="110" w:name="_Toc153870508"/>
      <w:bookmarkStart w:id="111" w:name="_Toc158524259"/>
      <w:bookmarkStart w:id="112" w:name="_Toc162407462"/>
      <w:bookmarkStart w:id="113" w:name="_Toc162671375"/>
      <w:bookmarkStart w:id="114" w:name="_Toc162671840"/>
      <w:bookmarkStart w:id="115" w:name="_Toc167777210"/>
      <w:bookmarkStart w:id="116" w:name="_Toc172087415"/>
      <w:bookmarkStart w:id="117" w:name="_Toc236631693"/>
      <w:bookmarkStart w:id="118" w:name="_Toc240252767"/>
      <w:bookmarkStart w:id="119" w:name="_Toc395790266"/>
      <w:bookmarkStart w:id="120" w:name="_Toc398109908"/>
      <w:bookmarkStart w:id="121" w:name="_Toc398110461"/>
      <w:bookmarkStart w:id="122" w:name="_Toc137002721"/>
      <w:bookmarkStart w:id="123" w:name="_Toc137003422"/>
      <w:r w:rsidRPr="00FE204D">
        <w:rPr>
          <w:rFonts w:ascii="Times New Roman" w:hAnsi="Times New Roman" w:hint="cs"/>
          <w:sz w:val="34"/>
          <w:szCs w:val="34"/>
          <w:rtl/>
        </w:rPr>
        <w:lastRenderedPageBreak/>
        <w:t>القسم 4</w:t>
      </w:r>
      <w:bookmarkEnd w:id="110"/>
      <w:bookmarkEnd w:id="111"/>
      <w:bookmarkEnd w:id="112"/>
      <w:bookmarkEnd w:id="113"/>
      <w:bookmarkEnd w:id="114"/>
      <w:bookmarkEnd w:id="115"/>
      <w:bookmarkEnd w:id="116"/>
      <w:bookmarkEnd w:id="117"/>
      <w:bookmarkEnd w:id="118"/>
      <w:bookmarkEnd w:id="119"/>
      <w:bookmarkEnd w:id="120"/>
      <w:bookmarkEnd w:id="121"/>
    </w:p>
    <w:p w14:paraId="50FDDC5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24" w:name="_Toc398110462"/>
      <w:bookmarkEnd w:id="122"/>
      <w:bookmarkEnd w:id="123"/>
      <w:r w:rsidRPr="00FE204D">
        <w:rPr>
          <w:rFonts w:ascii="Times New Roman" w:hAnsi="Times New Roman" w:hint="cs"/>
          <w:i w:val="0"/>
          <w:iCs w:val="0"/>
          <w:sz w:val="34"/>
          <w:szCs w:val="34"/>
          <w:rtl/>
        </w:rPr>
        <w:t>قبل القيادة</w:t>
      </w:r>
      <w:bookmarkEnd w:id="124"/>
    </w:p>
    <w:p w14:paraId="5AF0448F" w14:textId="77777777" w:rsidR="003E1145" w:rsidRPr="00FE204D" w:rsidRDefault="003E1145" w:rsidP="00827927">
      <w:pPr>
        <w:pStyle w:val="Heading3"/>
        <w:bidi/>
        <w:rPr>
          <w:rFonts w:ascii="Times New Roman" w:hAnsi="Times New Roman" w:cs="Times New Roman"/>
          <w:sz w:val="30"/>
          <w:szCs w:val="28"/>
          <w:rtl/>
        </w:rPr>
      </w:pPr>
      <w:bookmarkStart w:id="125" w:name="_Toc398110463"/>
      <w:bookmarkStart w:id="126" w:name="_Toc137002726"/>
      <w:bookmarkStart w:id="127" w:name="_Toc137003427"/>
      <w:bookmarkStart w:id="128" w:name="_Toc142901718"/>
      <w:bookmarkStart w:id="129" w:name="_Toc137002725"/>
      <w:bookmarkStart w:id="130" w:name="_Toc137003426"/>
      <w:bookmarkStart w:id="131" w:name="_Toc142901717"/>
      <w:r w:rsidRPr="00FE204D">
        <w:rPr>
          <w:rFonts w:ascii="Times New Roman" w:hAnsi="Times New Roman" w:hint="cs"/>
          <w:sz w:val="30"/>
          <w:szCs w:val="28"/>
          <w:rtl/>
        </w:rPr>
        <w:t>تعديل مقعدك</w:t>
      </w:r>
      <w:bookmarkEnd w:id="125"/>
      <w:r w:rsidRPr="00FE204D">
        <w:rPr>
          <w:rFonts w:hint="cs"/>
          <w:sz w:val="30"/>
          <w:szCs w:val="28"/>
          <w:rtl/>
        </w:rPr>
        <w:t xml:space="preserve"> </w:t>
      </w:r>
    </w:p>
    <w:p w14:paraId="4E8319AF" w14:textId="4756111E" w:rsidR="003E1145" w:rsidRPr="00FE204D" w:rsidRDefault="003E1145" w:rsidP="00A441E2">
      <w:pPr>
        <w:pStyle w:val="BodyText1"/>
        <w:bidi/>
        <w:ind w:firstLine="0"/>
        <w:rPr>
          <w:rFonts w:ascii="Times New Roman" w:hAnsi="Times New Roman"/>
          <w:sz w:val="26"/>
          <w:szCs w:val="22"/>
          <w:rtl/>
        </w:rPr>
      </w:pPr>
      <w:r w:rsidRPr="00FE204D">
        <w:rPr>
          <w:rFonts w:ascii="Times New Roman" w:hAnsi="Times New Roman" w:hint="cs"/>
          <w:sz w:val="26"/>
          <w:szCs w:val="22"/>
          <w:rtl/>
        </w:rPr>
        <w:t>اجلس مستقيما مع ظهرك ملامسا المقعد وقدميك على أرض</w:t>
      </w:r>
      <w:r w:rsidR="00AF26D7" w:rsidRPr="00FE204D">
        <w:rPr>
          <w:rFonts w:ascii="Times New Roman" w:hAnsi="Times New Roman" w:hint="cs"/>
          <w:sz w:val="26"/>
          <w:szCs w:val="22"/>
          <w:rtl/>
        </w:rPr>
        <w:t>ية السيارة</w:t>
      </w:r>
      <w:r w:rsidRPr="00FE204D">
        <w:rPr>
          <w:rFonts w:ascii="Times New Roman" w:hAnsi="Times New Roman" w:hint="cs"/>
          <w:sz w:val="26"/>
          <w:szCs w:val="22"/>
          <w:rtl/>
        </w:rPr>
        <w:t>. اضبط مقعدك والمرايا حتى تتسنّى لك رؤية جميع أنحاء السيارة بوضوح. ينبغي أن تجلس بحيث يسهل لك الوصول إلى دوّاسات القدم. سيسمح لك تعديل المقعد بالوصول إلى عجلة القيادة بشكل مريح، مع ترك مساحة كافية لخروج الوسادة الهوائية في حال وقوع حادث سيّارة. فيما يلي بعض القواعد العامة التي يجدر بك اتباعها عند تعديل مقعدك:</w:t>
      </w:r>
      <w:r w:rsidRPr="00FE204D">
        <w:rPr>
          <w:rFonts w:hint="cs"/>
          <w:sz w:val="26"/>
          <w:szCs w:val="22"/>
          <w:rtl/>
        </w:rPr>
        <w:t xml:space="preserve"> </w:t>
      </w:r>
    </w:p>
    <w:p w14:paraId="167D3275" w14:textId="10BFFA6E" w:rsidR="00793E68" w:rsidRPr="00FE204D" w:rsidRDefault="001F2CEC" w:rsidP="00827927">
      <w:pPr>
        <w:numPr>
          <w:ilvl w:val="0"/>
          <w:numId w:val="11"/>
        </w:numPr>
        <w:tabs>
          <w:tab w:val="clear" w:pos="3270"/>
          <w:tab w:val="num" w:pos="720"/>
        </w:tabs>
        <w:bidi/>
        <w:spacing w:before="100" w:beforeAutospacing="1" w:after="100" w:afterAutospacing="1"/>
        <w:ind w:left="720"/>
        <w:rPr>
          <w:sz w:val="26"/>
          <w:szCs w:val="26"/>
          <w:rtl/>
        </w:rPr>
      </w:pPr>
      <w:r w:rsidRPr="00FE204D">
        <w:rPr>
          <w:rFonts w:hint="cs"/>
          <w:noProof/>
          <w:sz w:val="26"/>
          <w:szCs w:val="22"/>
          <w:rtl/>
          <w:lang w:bidi="ar-SA"/>
        </w:rPr>
        <w:drawing>
          <wp:anchor distT="0" distB="0" distL="114300" distR="114300" simplePos="0" relativeHeight="251620352" behindDoc="0" locked="0" layoutInCell="1" allowOverlap="1" wp14:anchorId="781DAF4D" wp14:editId="1CA70CB8">
            <wp:simplePos x="0" y="0"/>
            <wp:positionH relativeFrom="margin">
              <wp:align>left</wp:align>
            </wp:positionH>
            <wp:positionV relativeFrom="paragraph">
              <wp:posOffset>242570</wp:posOffset>
            </wp:positionV>
            <wp:extent cx="1485900" cy="1596390"/>
            <wp:effectExtent l="38100" t="38100" r="38100" b="41910"/>
            <wp:wrapThrough wrapText="bothSides">
              <wp:wrapPolygon edited="0">
                <wp:start x="-554" y="-516"/>
                <wp:lineTo x="-554" y="21909"/>
                <wp:lineTo x="21877" y="21909"/>
                <wp:lineTo x="21877" y="-516"/>
                <wp:lineTo x="-554" y="-516"/>
              </wp:wrapPolygon>
            </wp:wrapThrough>
            <wp:docPr id="2992" name="Picture 2992" descr="DCP_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2" descr="DCP_2528"/>
                    <pic:cNvPicPr>
                      <a:picLocks noChangeArrowheads="1"/>
                    </pic:cNvPicPr>
                  </pic:nvPicPr>
                  <pic:blipFill>
                    <a:blip r:embed="rId21" cstate="print">
                      <a:extLst>
                        <a:ext uri="{28A0092B-C50C-407E-A947-70E740481C1C}">
                          <a14:useLocalDpi xmlns:a14="http://schemas.microsoft.com/office/drawing/2010/main" val="0"/>
                        </a:ext>
                      </a:extLst>
                    </a:blip>
                    <a:srcRect l="319" t="7454" r="11021" b="34482"/>
                    <a:stretch>
                      <a:fillRect/>
                    </a:stretch>
                  </pic:blipFill>
                  <pic:spPr bwMode="auto">
                    <a:xfrm>
                      <a:off x="0" y="0"/>
                      <a:ext cx="1485900" cy="159639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34CF" w:rsidRPr="00FE204D">
        <w:rPr>
          <w:rFonts w:hint="cs"/>
          <w:sz w:val="26"/>
          <w:szCs w:val="26"/>
          <w:rtl/>
        </w:rPr>
        <w:t xml:space="preserve">قم بضبط المقعد بحيث تكون عاليا بما يكفي لرؤية الطريق. إذا كان المقعد منخفضا جدا، فاستخدم وسادة المقعد. لا تحرّك المقعد إلى الأمام بشكل يمنعك من توجيهه بشكل صحيح. </w:t>
      </w:r>
    </w:p>
    <w:p w14:paraId="5C056AD9" w14:textId="2AB268AF" w:rsidR="003E1145" w:rsidRPr="00FE204D" w:rsidRDefault="003E1145" w:rsidP="00477CF3">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يجب أن تكون قادرا على تحريك قدمك من ال</w:t>
      </w:r>
      <w:r w:rsidR="00F24991" w:rsidRPr="00FE204D">
        <w:rPr>
          <w:rFonts w:ascii="Times New Roman" w:hAnsi="Times New Roman" w:hint="cs"/>
          <w:sz w:val="26"/>
          <w:szCs w:val="22"/>
          <w:rtl/>
        </w:rPr>
        <w:t xml:space="preserve">مكابح </w:t>
      </w:r>
      <w:r w:rsidRPr="00FE204D">
        <w:rPr>
          <w:rFonts w:ascii="Times New Roman" w:hAnsi="Times New Roman" w:hint="cs"/>
          <w:sz w:val="26"/>
          <w:szCs w:val="22"/>
          <w:rtl/>
        </w:rPr>
        <w:t xml:space="preserve">إلى دوّاسة البنزين بسهولة، مع إبقاء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 xml:space="preserve">.  </w:t>
      </w:r>
    </w:p>
    <w:p w14:paraId="56E0F773" w14:textId="77777777" w:rsidR="003E1145" w:rsidRPr="00FE204D" w:rsidRDefault="003E1145" w:rsidP="00827927">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 xml:space="preserve">يجب ألا يكون الجزء العلوي من عجلة القيادة أعلى من كتفيك  وأقلّ من مستوى الذقن.  </w:t>
      </w:r>
    </w:p>
    <w:p w14:paraId="0F81D0D8" w14:textId="1966C2C4" w:rsidR="003E1145" w:rsidRPr="00FE204D" w:rsidRDefault="003E1145" w:rsidP="00F84BB1">
      <w:pPr>
        <w:pStyle w:val="BodyText1"/>
        <w:numPr>
          <w:ilvl w:val="0"/>
          <w:numId w:val="11"/>
        </w:numPr>
        <w:tabs>
          <w:tab w:val="clear" w:pos="3270"/>
          <w:tab w:val="num" w:pos="720"/>
        </w:tabs>
        <w:bidi/>
        <w:ind w:left="720"/>
        <w:rPr>
          <w:rFonts w:ascii="Times New Roman" w:hAnsi="Times New Roman"/>
          <w:sz w:val="26"/>
          <w:szCs w:val="22"/>
          <w:rtl/>
        </w:rPr>
      </w:pPr>
      <w:r w:rsidRPr="00FE204D">
        <w:rPr>
          <w:rFonts w:ascii="Times New Roman" w:hAnsi="Times New Roman" w:hint="cs"/>
          <w:sz w:val="26"/>
          <w:szCs w:val="22"/>
          <w:rtl/>
        </w:rPr>
        <w:t>اترك 10 بوصة بين صدرك وعجلة القيادة بسبب الوسادة الهوائية. لا تُمِل المقعد إلى الخلف.</w:t>
      </w:r>
      <w:r w:rsidRPr="00FE204D">
        <w:rPr>
          <w:rFonts w:hint="cs"/>
          <w:sz w:val="26"/>
          <w:szCs w:val="22"/>
          <w:rtl/>
        </w:rPr>
        <w:t xml:space="preserve"> </w:t>
      </w:r>
    </w:p>
    <w:p w14:paraId="0235AEB0" w14:textId="12EC6FF5" w:rsidR="003E1145" w:rsidRPr="00FE204D" w:rsidRDefault="003E1145" w:rsidP="00827927">
      <w:pPr>
        <w:pStyle w:val="BodyText1"/>
        <w:numPr>
          <w:ilvl w:val="0"/>
          <w:numId w:val="11"/>
        </w:numPr>
        <w:tabs>
          <w:tab w:val="clear" w:pos="3270"/>
          <w:tab w:val="num" w:pos="720"/>
        </w:tabs>
        <w:bidi/>
        <w:spacing w:after="140"/>
        <w:ind w:left="720"/>
        <w:rPr>
          <w:rFonts w:ascii="Times New Roman" w:hAnsi="Times New Roman"/>
          <w:sz w:val="26"/>
          <w:szCs w:val="22"/>
          <w:rtl/>
        </w:rPr>
      </w:pPr>
      <w:r w:rsidRPr="00FE204D">
        <w:rPr>
          <w:rFonts w:ascii="Times New Roman" w:hAnsi="Times New Roman" w:hint="cs"/>
          <w:sz w:val="26"/>
          <w:szCs w:val="22"/>
          <w:rtl/>
        </w:rPr>
        <w:t>يجب أن تلامس دعامة الرأس الجزء الخلفي من رأسك فوق مستوى أذنيك.</w:t>
      </w:r>
      <w:r w:rsidRPr="00FE204D">
        <w:rPr>
          <w:rFonts w:hint="cs"/>
          <w:sz w:val="26"/>
          <w:szCs w:val="22"/>
          <w:rtl/>
        </w:rPr>
        <w:t xml:space="preserve"> </w:t>
      </w:r>
    </w:p>
    <w:p w14:paraId="607B3C99" w14:textId="138FB89D" w:rsidR="003E1145" w:rsidRPr="00FE204D" w:rsidRDefault="001F2CEC" w:rsidP="00827927">
      <w:pPr>
        <w:pStyle w:val="Heading4"/>
        <w:bidi/>
        <w:spacing w:before="240" w:after="140"/>
        <w:rPr>
          <w:rFonts w:ascii="Times New Roman" w:hAnsi="Times New Roman"/>
          <w:bCs/>
          <w:iCs/>
          <w:sz w:val="30"/>
          <w:szCs w:val="22"/>
          <w:rtl/>
        </w:rPr>
      </w:pPr>
      <w:bookmarkStart w:id="132" w:name="_Toc395790269"/>
      <w:bookmarkStart w:id="133" w:name="_Toc398109911"/>
      <w:bookmarkStart w:id="134" w:name="_Toc398110464"/>
      <w:r w:rsidRPr="00FE204D">
        <w:rPr>
          <w:rFonts w:ascii="Times New Roman" w:hAnsi="Times New Roman" w:hint="cs"/>
          <w:noProof/>
          <w:sz w:val="26"/>
          <w:szCs w:val="22"/>
          <w:rtl/>
          <w:lang w:eastAsia="en-US" w:bidi="ar-SA"/>
        </w:rPr>
        <mc:AlternateContent>
          <mc:Choice Requires="wpg">
            <w:drawing>
              <wp:anchor distT="0" distB="0" distL="114300" distR="114300" simplePos="0" relativeHeight="251623424" behindDoc="0" locked="0" layoutInCell="1" allowOverlap="1" wp14:anchorId="62CA0FC8" wp14:editId="417E6223">
                <wp:simplePos x="0" y="0"/>
                <wp:positionH relativeFrom="column">
                  <wp:posOffset>-6350</wp:posOffset>
                </wp:positionH>
                <wp:positionV relativeFrom="paragraph">
                  <wp:posOffset>374015</wp:posOffset>
                </wp:positionV>
                <wp:extent cx="2295525" cy="1923415"/>
                <wp:effectExtent l="0" t="0" r="0" b="635"/>
                <wp:wrapSquare wrapText="bothSides"/>
                <wp:docPr id="1" name="Group 2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315" cy="1923415"/>
                          <a:chOff x="7411" y="6766"/>
                          <a:chExt cx="3569" cy="3029"/>
                        </a:xfrm>
                      </wpg:grpSpPr>
                      <wps:wsp>
                        <wps:cNvPr id="24" name="Text Box 2995"/>
                        <wps:cNvSpPr txBox="1">
                          <a:spLocks noChangeArrowheads="1"/>
                        </wps:cNvSpPr>
                        <wps:spPr bwMode="auto">
                          <a:xfrm>
                            <a:off x="7560" y="6766"/>
                            <a:ext cx="34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0680F5" w14:textId="77777777" w:rsidR="00FA2E9C" w:rsidRPr="00F8238C" w:rsidRDefault="00FA2E9C" w:rsidP="003E1145">
                              <w:pPr>
                                <w:jc w:val="center"/>
                                <w:rPr>
                                  <w:rFonts w:ascii="Arial" w:hAnsi="Arial" w:cs="Arial"/>
                                  <w:b/>
                                </w:rPr>
                              </w:pPr>
                            </w:p>
                          </w:txbxContent>
                        </wps:txbx>
                        <wps:bodyPr rot="0" vert="horz" wrap="square" lIns="91440" tIns="45720" rIns="91440" bIns="45720" anchor="t" anchorCtr="0" upright="1">
                          <a:noAutofit/>
                        </wps:bodyPr>
                      </wps:wsp>
                      <pic:pic xmlns:pic="http://schemas.openxmlformats.org/drawingml/2006/picture">
                        <pic:nvPicPr>
                          <pic:cNvPr id="2784" name="Picture 2996"/>
                          <pic:cNvPicPr>
                            <a:picLocks noChangeAspect="1" noChangeArrowheads="1"/>
                          </pic:cNvPicPr>
                        </pic:nvPicPr>
                        <pic:blipFill>
                          <a:blip r:embed="rId22">
                            <a:extLst>
                              <a:ext uri="{28A0092B-C50C-407E-A947-70E740481C1C}">
                                <a14:useLocalDpi xmlns:a14="http://schemas.microsoft.com/office/drawing/2010/main" val="0"/>
                              </a:ext>
                            </a:extLst>
                          </a:blip>
                          <a:srcRect/>
                          <a:stretch/>
                        </pic:blipFill>
                        <pic:spPr bwMode="auto">
                          <a:xfrm>
                            <a:off x="7411" y="7200"/>
                            <a:ext cx="3554" cy="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A0FC8" id="Group 2994" o:spid="_x0000_s1026" style="position:absolute;left:0;text-align:left;margin-left:-.5pt;margin-top:29.45pt;width:180.75pt;height:151.45pt;z-index:251623424" coordorigin="7411,6766" coordsize="3569,3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">
                <v:shapetype id="_x0000_t202" coordsize="21600,21600" o:spt="202" path="m,l,21600r21600,l21600,xe">
                  <v:stroke joinstyle="miter"/>
                  <v:path gradientshapeok="t" o:connecttype="rect"/>
                </v:shapetype>
                <v:shape id="Text Box 2995" o:spid="_x0000_s1027" type="#_x0000_t202" style="position:absolute;left:7560;top:6766;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" filled="f" stroked="f" strokeweight="1.75pt">
                  <v:textbox>
                    <w:txbxContent>
                      <w:p w14:paraId="270680F5" w14:textId="77777777" w:rsidR="00FA2E9C" w:rsidRPr="00F8238C" w:rsidRDefault="00FA2E9C" w:rsidP="003E1145">
                        <w:pPr>
                          <w:jc w:val="center"/>
                          <w:rPr>
                            <w:rFonts w:ascii="Arial" w:hAnsi="Arial" w:cs="Arial"/>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6" o:spid="_x0000_s1028" type="#_x0000_t75" style="position:absolute;left:7411;top:7200;width:3554;height: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">
                  <v:imagedata r:id="rId23" o:title=""/>
                </v:shape>
                <w10:wrap type="square"/>
              </v:group>
            </w:pict>
          </mc:Fallback>
        </mc:AlternateContent>
      </w:r>
      <w:r w:rsidR="003E1145" w:rsidRPr="00FE204D">
        <w:rPr>
          <w:rFonts w:ascii="Times New Roman" w:hAnsi="Times New Roman" w:hint="cs"/>
          <w:sz w:val="30"/>
          <w:szCs w:val="30"/>
          <w:rtl/>
        </w:rPr>
        <w:t>تعديل المرايا الخاصة بك</w:t>
      </w:r>
      <w:bookmarkEnd w:id="132"/>
      <w:bookmarkEnd w:id="133"/>
      <w:bookmarkEnd w:id="134"/>
    </w:p>
    <w:p w14:paraId="72D0AF4B" w14:textId="43E541F6" w:rsidR="00D12279" w:rsidRPr="00FE204D" w:rsidRDefault="003E1145" w:rsidP="00F84BB1">
      <w:pPr>
        <w:numPr>
          <w:ilvl w:val="0"/>
          <w:numId w:val="59"/>
        </w:numPr>
        <w:autoSpaceDE w:val="0"/>
        <w:autoSpaceDN w:val="0"/>
        <w:bidi/>
        <w:adjustRightInd w:val="0"/>
        <w:rPr>
          <w:sz w:val="26"/>
          <w:szCs w:val="26"/>
          <w:rtl/>
        </w:rPr>
      </w:pPr>
      <w:r w:rsidRPr="00FE204D">
        <w:rPr>
          <w:rFonts w:hint="cs"/>
          <w:sz w:val="26"/>
          <w:szCs w:val="26"/>
          <w:rtl/>
        </w:rPr>
        <w:t xml:space="preserve">قم بتعديل المرآة الداخلية بما يجعلها </w:t>
      </w:r>
      <w:r w:rsidR="00F84BB1" w:rsidRPr="00FE204D">
        <w:rPr>
          <w:rFonts w:hint="cs"/>
          <w:sz w:val="26"/>
          <w:szCs w:val="26"/>
          <w:rtl/>
          <w:lang w:bidi="ar-SA"/>
        </w:rPr>
        <w:t xml:space="preserve">تؤطر </w:t>
      </w:r>
      <w:r w:rsidRPr="00FE204D">
        <w:rPr>
          <w:rFonts w:hint="cs"/>
          <w:sz w:val="26"/>
          <w:szCs w:val="26"/>
          <w:rtl/>
        </w:rPr>
        <w:t xml:space="preserve">النافذة الخلفية. إذا كان لديك مرآة نهارية/ليلية، تأكد من ضبطها على وقت اليوم الذي تقود فيه، واستخدمها للحماية من الوهج القادم من المصابيح الأمامية للسيارات </w:t>
      </w:r>
      <w:r w:rsidR="00F84BB1" w:rsidRPr="00FE204D">
        <w:rPr>
          <w:rFonts w:hint="cs"/>
          <w:sz w:val="26"/>
          <w:szCs w:val="26"/>
          <w:rtl/>
        </w:rPr>
        <w:t xml:space="preserve">التي </w:t>
      </w:r>
      <w:r w:rsidRPr="00FE204D">
        <w:rPr>
          <w:rFonts w:hint="cs"/>
          <w:sz w:val="26"/>
          <w:szCs w:val="26"/>
          <w:rtl/>
        </w:rPr>
        <w:t>خلف</w:t>
      </w:r>
      <w:r w:rsidR="00F84BB1" w:rsidRPr="00FE204D">
        <w:rPr>
          <w:rFonts w:hint="cs"/>
          <w:sz w:val="26"/>
          <w:szCs w:val="26"/>
          <w:rtl/>
        </w:rPr>
        <w:t>ك</w:t>
      </w:r>
      <w:r w:rsidRPr="00FE204D">
        <w:rPr>
          <w:rFonts w:hint="cs"/>
          <w:sz w:val="26"/>
          <w:szCs w:val="26"/>
          <w:rtl/>
        </w:rPr>
        <w:t>. قم بتعديل الرؤية الخلفية والمرايا الجانبية قبل البدء في القيادة، لأنّك عندما تحتاج إليها حقا في حركة المرور الكثيفة، لن يكون لديك وقت لتعديلها.</w:t>
      </w:r>
    </w:p>
    <w:p w14:paraId="4AE1CECD" w14:textId="77777777" w:rsidR="00D12279" w:rsidRPr="00FE204D" w:rsidRDefault="00D12279" w:rsidP="00827927">
      <w:pPr>
        <w:autoSpaceDE w:val="0"/>
        <w:autoSpaceDN w:val="0"/>
        <w:bidi/>
        <w:adjustRightInd w:val="0"/>
        <w:rPr>
          <w:sz w:val="26"/>
          <w:szCs w:val="26"/>
        </w:rPr>
      </w:pPr>
    </w:p>
    <w:p w14:paraId="53C7605E" w14:textId="77777777" w:rsidR="00D12279" w:rsidRPr="00FE204D" w:rsidRDefault="00D12279" w:rsidP="00827927">
      <w:pPr>
        <w:autoSpaceDE w:val="0"/>
        <w:autoSpaceDN w:val="0"/>
        <w:bidi/>
        <w:adjustRightInd w:val="0"/>
        <w:rPr>
          <w:rFonts w:asciiTheme="majorHAnsi" w:hAnsiTheme="majorHAnsi" w:cs="Arial"/>
          <w:sz w:val="26"/>
          <w:szCs w:val="26"/>
        </w:rPr>
      </w:pPr>
    </w:p>
    <w:p w14:paraId="22C8E472" w14:textId="77777777" w:rsidR="00D12279" w:rsidRPr="00FE204D" w:rsidRDefault="00D12279" w:rsidP="00827927">
      <w:pPr>
        <w:autoSpaceDE w:val="0"/>
        <w:autoSpaceDN w:val="0"/>
        <w:bidi/>
        <w:adjustRightInd w:val="0"/>
        <w:rPr>
          <w:rFonts w:asciiTheme="majorHAnsi" w:hAnsiTheme="majorHAnsi" w:cs="Arial"/>
          <w:sz w:val="26"/>
          <w:szCs w:val="26"/>
        </w:rPr>
      </w:pPr>
    </w:p>
    <w:p w14:paraId="1CEA028B" w14:textId="77777777" w:rsidR="001F2CEC" w:rsidRPr="00FE204D" w:rsidRDefault="001F2CEC" w:rsidP="001F2CEC">
      <w:pPr>
        <w:autoSpaceDE w:val="0"/>
        <w:autoSpaceDN w:val="0"/>
        <w:bidi/>
        <w:adjustRightInd w:val="0"/>
        <w:rPr>
          <w:rFonts w:asciiTheme="majorHAnsi" w:hAnsiTheme="majorHAnsi" w:cs="Arial"/>
          <w:sz w:val="26"/>
          <w:szCs w:val="26"/>
        </w:rPr>
      </w:pPr>
    </w:p>
    <w:p w14:paraId="4D22473A" w14:textId="77777777" w:rsidR="001F2CEC" w:rsidRPr="00FE204D" w:rsidRDefault="001F2CEC" w:rsidP="001F2CEC">
      <w:pPr>
        <w:autoSpaceDE w:val="0"/>
        <w:autoSpaceDN w:val="0"/>
        <w:bidi/>
        <w:adjustRightInd w:val="0"/>
        <w:rPr>
          <w:rFonts w:asciiTheme="majorHAnsi" w:hAnsiTheme="majorHAnsi" w:cs="Arial"/>
          <w:sz w:val="26"/>
          <w:szCs w:val="26"/>
        </w:rPr>
      </w:pPr>
    </w:p>
    <w:p w14:paraId="0FF0AB47" w14:textId="77777777" w:rsidR="00D12279" w:rsidRPr="00FE204D" w:rsidRDefault="00D12279" w:rsidP="00827927">
      <w:pPr>
        <w:autoSpaceDE w:val="0"/>
        <w:autoSpaceDN w:val="0"/>
        <w:bidi/>
        <w:adjustRightInd w:val="0"/>
        <w:rPr>
          <w:rFonts w:asciiTheme="majorHAnsi" w:hAnsiTheme="majorHAnsi" w:cs="Arial"/>
          <w:sz w:val="26"/>
          <w:szCs w:val="26"/>
        </w:rPr>
      </w:pPr>
    </w:p>
    <w:p w14:paraId="1EE78FAC" w14:textId="77777777" w:rsidR="003E1145" w:rsidRPr="00FE204D" w:rsidRDefault="003E1145" w:rsidP="00827927">
      <w:pPr>
        <w:autoSpaceDE w:val="0"/>
        <w:autoSpaceDN w:val="0"/>
        <w:bidi/>
        <w:adjustRightInd w:val="0"/>
        <w:rPr>
          <w:rFonts w:asciiTheme="majorHAnsi" w:hAnsiTheme="majorHAnsi" w:cs="Arial"/>
          <w:sz w:val="26"/>
          <w:szCs w:val="26"/>
        </w:rPr>
      </w:pPr>
    </w:p>
    <w:p w14:paraId="5A05A7AF" w14:textId="4D204DD6" w:rsidR="003E1145" w:rsidRPr="00FE204D" w:rsidRDefault="001F2CEC" w:rsidP="00F84BB1">
      <w:pPr>
        <w:autoSpaceDE w:val="0"/>
        <w:autoSpaceDN w:val="0"/>
        <w:bidi/>
        <w:adjustRightInd w:val="0"/>
        <w:rPr>
          <w:sz w:val="26"/>
          <w:szCs w:val="26"/>
          <w:rtl/>
        </w:rPr>
      </w:pPr>
      <w:r w:rsidRPr="00FE204D">
        <w:rPr>
          <w:rFonts w:hint="cs"/>
          <w:noProof/>
          <w:sz w:val="26"/>
          <w:szCs w:val="26"/>
          <w:rtl/>
          <w:lang w:bidi="ar-SA"/>
        </w:rPr>
        <w:lastRenderedPageBreak/>
        <w:drawing>
          <wp:anchor distT="0" distB="0" distL="114300" distR="114300" simplePos="0" relativeHeight="251621376" behindDoc="0" locked="0" layoutInCell="1" allowOverlap="1" wp14:anchorId="4613EDF8" wp14:editId="0EBC1A49">
            <wp:simplePos x="0" y="0"/>
            <wp:positionH relativeFrom="column">
              <wp:posOffset>-57785</wp:posOffset>
            </wp:positionH>
            <wp:positionV relativeFrom="paragraph">
              <wp:posOffset>400050</wp:posOffset>
            </wp:positionV>
            <wp:extent cx="2313305" cy="1307465"/>
            <wp:effectExtent l="0" t="0" r="0" b="6985"/>
            <wp:wrapSquare wrapText="bothSides"/>
            <wp:docPr id="2993" name="Picture 2993" descr="Mirror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3" descr="Mirror Adjust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330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hint="cs"/>
          <w:sz w:val="26"/>
          <w:szCs w:val="26"/>
          <w:rtl/>
        </w:rPr>
        <w:t>قم بتعديل المرايا الخارجية لتوفير أقصى درجةٍ من الرؤية الجانبية والخلفيّة. إليك كيفية تعديل المرايا الخارجية. لتعديل المرآة الجانبية اليسرى، ضع رأسك على النّافذة اليسرى المغلقة. واضبط المرآة حتى تتمكّن بالكاد من رؤية الحافّة اليسرى الخلفية لسيارتك.</w:t>
      </w:r>
    </w:p>
    <w:p w14:paraId="25FED21F" w14:textId="77777777" w:rsidR="003E1145" w:rsidRPr="00FE204D" w:rsidRDefault="003E1145" w:rsidP="00827927">
      <w:pPr>
        <w:autoSpaceDE w:val="0"/>
        <w:autoSpaceDN w:val="0"/>
        <w:bidi/>
        <w:adjustRightInd w:val="0"/>
        <w:ind w:left="720"/>
        <w:rPr>
          <w:sz w:val="26"/>
          <w:szCs w:val="26"/>
        </w:rPr>
      </w:pPr>
    </w:p>
    <w:p w14:paraId="3BCFB82B" w14:textId="4C7358BA" w:rsidR="00D12279" w:rsidRPr="00FE204D" w:rsidRDefault="003E1145" w:rsidP="00827927">
      <w:pPr>
        <w:numPr>
          <w:ilvl w:val="0"/>
          <w:numId w:val="59"/>
        </w:numPr>
        <w:autoSpaceDE w:val="0"/>
        <w:autoSpaceDN w:val="0"/>
        <w:bidi/>
        <w:adjustRightInd w:val="0"/>
        <w:rPr>
          <w:sz w:val="26"/>
          <w:szCs w:val="26"/>
          <w:rtl/>
        </w:rPr>
      </w:pPr>
      <w:r w:rsidRPr="00FE204D">
        <w:rPr>
          <w:rFonts w:hint="cs"/>
          <w:sz w:val="26"/>
          <w:szCs w:val="26"/>
          <w:rtl/>
        </w:rPr>
        <w:t>لضبط المرآة اليمنى، انحني إلى اليمين بحيث يكون رأسك مباشرة تحت المرآة الخلفية. اضبط المرآة بحيث تستطيع بالكاد رؤية الجانب الأيمن من سيارتك.</w:t>
      </w:r>
    </w:p>
    <w:p w14:paraId="2AD91959" w14:textId="77777777" w:rsidR="00D12279" w:rsidRPr="00FE204D" w:rsidRDefault="00D12279" w:rsidP="00827927">
      <w:pPr>
        <w:pStyle w:val="ListParagraph"/>
        <w:bidi/>
        <w:rPr>
          <w:sz w:val="26"/>
          <w:szCs w:val="26"/>
          <w:lang w:val="en"/>
        </w:rPr>
      </w:pPr>
    </w:p>
    <w:p w14:paraId="65AE28FF" w14:textId="77777777" w:rsidR="003E1145" w:rsidRPr="00FE204D" w:rsidRDefault="003E1145" w:rsidP="00827927">
      <w:pPr>
        <w:pStyle w:val="Heading3"/>
        <w:bidi/>
        <w:rPr>
          <w:rFonts w:ascii="Times New Roman" w:hAnsi="Times New Roman" w:cs="Times New Roman"/>
          <w:sz w:val="30"/>
          <w:szCs w:val="28"/>
          <w:rtl/>
        </w:rPr>
      </w:pPr>
      <w:bookmarkStart w:id="135" w:name="_Toc398110465"/>
      <w:r w:rsidRPr="00FE204D">
        <w:rPr>
          <w:rFonts w:ascii="Times New Roman" w:hAnsi="Times New Roman" w:hint="cs"/>
          <w:sz w:val="30"/>
          <w:szCs w:val="28"/>
          <w:rtl/>
        </w:rPr>
        <w:t>استخدام حزام الأمان</w:t>
      </w:r>
      <w:bookmarkEnd w:id="126"/>
      <w:bookmarkEnd w:id="127"/>
      <w:bookmarkEnd w:id="128"/>
      <w:bookmarkEnd w:id="135"/>
      <w:r w:rsidRPr="00FE204D">
        <w:rPr>
          <w:rFonts w:hint="cs"/>
          <w:sz w:val="30"/>
          <w:szCs w:val="28"/>
          <w:rtl/>
        </w:rPr>
        <w:t xml:space="preserve"> </w:t>
      </w:r>
    </w:p>
    <w:p w14:paraId="6567AB48" w14:textId="018BA2C9" w:rsidR="00455065" w:rsidRPr="00FE204D" w:rsidRDefault="003E1145" w:rsidP="006B336E">
      <w:pPr>
        <w:bidi/>
        <w:spacing w:before="100" w:beforeAutospacing="1" w:after="100" w:afterAutospacing="1"/>
        <w:rPr>
          <w:sz w:val="26"/>
          <w:szCs w:val="26"/>
          <w:rtl/>
        </w:rPr>
      </w:pPr>
      <w:r w:rsidRPr="00FE204D">
        <w:rPr>
          <w:rFonts w:hint="cs"/>
          <w:sz w:val="26"/>
          <w:szCs w:val="26"/>
          <w:rtl/>
        </w:rPr>
        <w:t>اربط حزام الأمان الخاص بك دائما. يجب أن يتوفّر لدى كلّ شخص في مركبتك حزام أمان مثبت أو مقعد سلامة الطفل.  وتقلّل أحزمة الأمان من الإصابات والوفيات أثناء وقوع الحوادث.  حيث تمنع خروجك من السيّارة. وت</w:t>
      </w:r>
      <w:r w:rsidR="006B336E" w:rsidRPr="00FE204D">
        <w:rPr>
          <w:rFonts w:hint="cs"/>
          <w:sz w:val="26"/>
          <w:szCs w:val="26"/>
          <w:rtl/>
          <w:lang w:bidi="ar-SA"/>
        </w:rPr>
        <w:t>كون</w:t>
      </w:r>
      <w:r w:rsidRPr="00FE204D">
        <w:rPr>
          <w:rFonts w:hint="cs"/>
          <w:sz w:val="26"/>
          <w:szCs w:val="26"/>
          <w:rtl/>
        </w:rPr>
        <w:t xml:space="preserve"> فرص بقائك على قيد الحياة أثناء الحادث خمس مرّات أكبر إذا </w:t>
      </w:r>
      <w:r w:rsidR="00D17A55" w:rsidRPr="00FE204D">
        <w:rPr>
          <w:rFonts w:hint="cs"/>
          <w:sz w:val="26"/>
          <w:szCs w:val="26"/>
          <w:rtl/>
        </w:rPr>
        <w:t>بقيت</w:t>
      </w:r>
      <w:r w:rsidRPr="00FE204D">
        <w:rPr>
          <w:rFonts w:hint="cs"/>
          <w:sz w:val="26"/>
          <w:szCs w:val="26"/>
          <w:rtl/>
        </w:rPr>
        <w:t xml:space="preserve"> داخل حماية سيارتك.</w:t>
      </w:r>
    </w:p>
    <w:p w14:paraId="5522D188" w14:textId="48AA0AFD" w:rsidR="008B7CE0" w:rsidRPr="00FE204D" w:rsidRDefault="001F2CEC" w:rsidP="00827927">
      <w:pPr>
        <w:pStyle w:val="BodyText1"/>
        <w:bidi/>
        <w:ind w:firstLine="0"/>
        <w:rPr>
          <w:rFonts w:ascii="Times New Roman" w:hAnsi="Times New Roman"/>
          <w:sz w:val="26"/>
          <w:szCs w:val="22"/>
          <w:rtl/>
        </w:rPr>
      </w:pPr>
      <w:r w:rsidRPr="00FE204D">
        <w:rPr>
          <w:rFonts w:hint="cs"/>
          <w:noProof/>
          <w:sz w:val="26"/>
          <w:szCs w:val="26"/>
          <w:rtl/>
          <w:lang w:bidi="ar-SA"/>
        </w:rPr>
        <w:drawing>
          <wp:anchor distT="0" distB="0" distL="114300" distR="114300" simplePos="0" relativeHeight="251619328" behindDoc="1" locked="0" layoutInCell="1" allowOverlap="1" wp14:anchorId="779F8C2A" wp14:editId="3E747689">
            <wp:simplePos x="0" y="0"/>
            <wp:positionH relativeFrom="margin">
              <wp:align>left</wp:align>
            </wp:positionH>
            <wp:positionV relativeFrom="paragraph">
              <wp:posOffset>27305</wp:posOffset>
            </wp:positionV>
            <wp:extent cx="1162050" cy="1363980"/>
            <wp:effectExtent l="0" t="0" r="0" b="7620"/>
            <wp:wrapTight wrapText="bothSides">
              <wp:wrapPolygon edited="0">
                <wp:start x="0" y="0"/>
                <wp:lineTo x="0" y="21419"/>
                <wp:lineTo x="21246" y="21419"/>
                <wp:lineTo x="21246" y="0"/>
                <wp:lineTo x="0" y="0"/>
              </wp:wrapPolygon>
            </wp:wrapTight>
            <wp:docPr id="2991" name="Picture 2991" descr="Figure SB4-1 Correct Use of Safety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descr="Figure SB4-1 Correct Use of Safety Bel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في ولاية ماين، من المخالف للقانون القيادة من دون ارتداء حزام أمان.</w:t>
      </w:r>
      <w:r w:rsidR="003E1145" w:rsidRPr="00FE204D">
        <w:rPr>
          <w:rFonts w:hint="cs"/>
          <w:sz w:val="26"/>
          <w:szCs w:val="22"/>
          <w:rtl/>
        </w:rPr>
        <w:t xml:space="preserve"> </w:t>
      </w:r>
    </w:p>
    <w:p w14:paraId="33CD2938" w14:textId="22BCA17D" w:rsidR="00BB7726" w:rsidRPr="00FE204D" w:rsidRDefault="00BB7726" w:rsidP="00827927">
      <w:pPr>
        <w:pStyle w:val="NormalWeb"/>
        <w:bidi/>
        <w:rPr>
          <w:sz w:val="26"/>
          <w:szCs w:val="26"/>
          <w:rtl/>
        </w:rPr>
      </w:pPr>
      <w:r w:rsidRPr="00FE204D">
        <w:rPr>
          <w:rFonts w:hint="cs"/>
          <w:sz w:val="26"/>
          <w:szCs w:val="26"/>
          <w:rtl/>
        </w:rPr>
        <w:t>أنت في وضع أفضل للتعامل مع حالة الطوارئ إذا كنت ترتدي أحزمة الأمان. إذا كنت ترتدي حزام الحضن فإنّ فرص خروجك من التصادم على قيد الحياة تكون حوالي ضعف فرصك في حال عدم ارتدائه. إذا كنت ترتدي حزام الحضن وحزام الكتف، فإنّ فرصك تكون من ثلاث إلى أربع مرات أفضل. إذ تمنع هذه الأحزمة رميك خارج السيارة. كما تساعد السائق على التحكم في السيارة. إليك الطريقة:</w:t>
      </w:r>
    </w:p>
    <w:p w14:paraId="60B328E0" w14:textId="470C66E9"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 xml:space="preserve">تمنعك من التحرّك على المقعد عند التوقف والانعطافات المفاجئة. تبقيك خلف عجلة القيادة بغض النظر عمّا يحصل. حيث لا يمكنك التحكّم في سيارتك إذا انزلقت </w:t>
      </w:r>
      <w:r w:rsidR="00D17A55" w:rsidRPr="00FE204D">
        <w:rPr>
          <w:rFonts w:hint="cs"/>
          <w:sz w:val="26"/>
          <w:szCs w:val="26"/>
          <w:rtl/>
        </w:rPr>
        <w:t xml:space="preserve">من </w:t>
      </w:r>
      <w:r w:rsidRPr="00FE204D">
        <w:rPr>
          <w:rFonts w:hint="cs"/>
          <w:sz w:val="26"/>
          <w:szCs w:val="26"/>
          <w:rtl/>
        </w:rPr>
        <w:t>خلف عجلة القيادة.</w:t>
      </w:r>
    </w:p>
    <w:p w14:paraId="543409EB" w14:textId="77777777" w:rsidR="00BB7726" w:rsidRPr="00FE204D" w:rsidRDefault="00BB7726" w:rsidP="00827927">
      <w:pPr>
        <w:numPr>
          <w:ilvl w:val="0"/>
          <w:numId w:val="109"/>
        </w:numPr>
        <w:bidi/>
        <w:spacing w:before="100" w:beforeAutospacing="1" w:after="100" w:afterAutospacing="1"/>
        <w:rPr>
          <w:sz w:val="26"/>
          <w:szCs w:val="26"/>
          <w:rtl/>
        </w:rPr>
      </w:pPr>
      <w:r w:rsidRPr="00FE204D">
        <w:rPr>
          <w:rFonts w:hint="cs"/>
          <w:sz w:val="26"/>
          <w:szCs w:val="26"/>
          <w:rtl/>
        </w:rPr>
        <w:t>تبطئ حركة جسمك مع سيارتك. أمّا إذا كنت لا ترتدي أحزمة الأمان وحدث تصادم، فهذا ما سيحدث:</w:t>
      </w:r>
    </w:p>
    <w:tbl>
      <w:tblPr>
        <w:bidiVisual/>
        <w:tblW w:w="3221" w:type="pct"/>
        <w:jc w:val="center"/>
        <w:tblCellSpacing w:w="0" w:type="dxa"/>
        <w:tblCellMar>
          <w:left w:w="14" w:type="dxa"/>
          <w:right w:w="14" w:type="dxa"/>
        </w:tblCellMar>
        <w:tblLook w:val="04A0" w:firstRow="1" w:lastRow="0" w:firstColumn="1" w:lastColumn="0" w:noHBand="0" w:noVBand="1"/>
      </w:tblPr>
      <w:tblGrid>
        <w:gridCol w:w="270"/>
        <w:gridCol w:w="5760"/>
      </w:tblGrid>
      <w:tr w:rsidR="00BB7726" w:rsidRPr="00FE204D" w14:paraId="5B8E72ED" w14:textId="77777777" w:rsidTr="00477CF3">
        <w:trPr>
          <w:gridBefore w:val="1"/>
          <w:wBefore w:w="224" w:type="pct"/>
          <w:tblCellSpacing w:w="0" w:type="dxa"/>
          <w:jc w:val="center"/>
        </w:trPr>
        <w:tc>
          <w:tcPr>
            <w:tcW w:w="4776" w:type="pct"/>
            <w:vAlign w:val="center"/>
            <w:hideMark/>
          </w:tcPr>
          <w:p w14:paraId="6B6D4F77" w14:textId="77777777" w:rsidR="00BB7726" w:rsidRPr="00FE204D" w:rsidRDefault="00BB7726" w:rsidP="00827927">
            <w:pPr>
              <w:bidi/>
              <w:rPr>
                <w:sz w:val="26"/>
                <w:szCs w:val="26"/>
                <w:rtl/>
              </w:rPr>
            </w:pPr>
            <w:r w:rsidRPr="00FE204D">
              <w:rPr>
                <w:rFonts w:hint="cs"/>
                <w:noProof/>
                <w:sz w:val="26"/>
                <w:szCs w:val="26"/>
                <w:rtl/>
                <w:lang w:bidi="ar-SA"/>
              </w:rPr>
              <w:drawing>
                <wp:inline distT="0" distB="0" distL="0" distR="0" wp14:anchorId="793427FD" wp14:editId="568ACA74">
                  <wp:extent cx="3091180" cy="1264051"/>
                  <wp:effectExtent l="0" t="0" r="0" b="0"/>
                  <wp:docPr id="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 name="Picture 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094989" cy="1265608"/>
                          </a:xfrm>
                          <a:prstGeom prst="rect">
                            <a:avLst/>
                          </a:prstGeom>
                          <a:noFill/>
                          <a:ln>
                            <a:noFill/>
                          </a:ln>
                        </pic:spPr>
                      </pic:pic>
                    </a:graphicData>
                  </a:graphic>
                </wp:inline>
              </w:drawing>
            </w:r>
          </w:p>
        </w:tc>
      </w:tr>
      <w:tr w:rsidR="00BB7726" w:rsidRPr="00FE204D" w14:paraId="4857E868" w14:textId="77777777" w:rsidTr="00477CF3">
        <w:trPr>
          <w:tblCellSpacing w:w="0" w:type="dxa"/>
          <w:jc w:val="center"/>
        </w:trPr>
        <w:tc>
          <w:tcPr>
            <w:tcW w:w="5000" w:type="pct"/>
            <w:gridSpan w:val="2"/>
            <w:vAlign w:val="center"/>
            <w:hideMark/>
          </w:tcPr>
          <w:p w14:paraId="02DBE11E" w14:textId="77777777" w:rsidR="00BB7726" w:rsidRPr="00FE204D" w:rsidRDefault="00BB7726" w:rsidP="00477CF3">
            <w:pPr>
              <w:bidi/>
              <w:ind w:left="288"/>
              <w:rPr>
                <w:sz w:val="26"/>
                <w:szCs w:val="26"/>
                <w:rtl/>
              </w:rPr>
            </w:pPr>
            <w:r w:rsidRPr="00FE204D">
              <w:rPr>
                <w:rFonts w:hint="eastAsia"/>
                <w:i/>
                <w:iCs/>
                <w:sz w:val="26"/>
                <w:szCs w:val="26"/>
                <w:rtl/>
              </w:rPr>
              <w:t>تتوقف</w:t>
            </w:r>
            <w:r w:rsidRPr="00FE204D">
              <w:rPr>
                <w:i/>
                <w:iCs/>
                <w:sz w:val="26"/>
                <w:szCs w:val="26"/>
                <w:rtl/>
              </w:rPr>
              <w:t xml:space="preserve"> سيارتك ولكنك تستمر في السير بنفس السرعة التي كنت تسير بها حتّى تصطدم بلوحة عدّدات السيارة أو الزجاج الأمامي. عند سرعة 30 ميلا في الساعة، يكون التصادم مطابقا للسقوط على الأرض من أعلى مبنى مكوّن من ثلاثة طوابق.</w:t>
            </w:r>
          </w:p>
        </w:tc>
      </w:tr>
    </w:tbl>
    <w:p w14:paraId="77A4FE6B" w14:textId="3035FC3F" w:rsidR="00BB7726" w:rsidRPr="00FE204D" w:rsidRDefault="00BB7726" w:rsidP="00827927">
      <w:pPr>
        <w:numPr>
          <w:ilvl w:val="0"/>
          <w:numId w:val="110"/>
        </w:numPr>
        <w:bidi/>
        <w:spacing w:before="100" w:beforeAutospacing="1" w:after="100" w:afterAutospacing="1"/>
        <w:rPr>
          <w:sz w:val="26"/>
          <w:szCs w:val="26"/>
          <w:rtl/>
        </w:rPr>
      </w:pPr>
      <w:r w:rsidRPr="00FE204D">
        <w:rPr>
          <w:rFonts w:hint="cs"/>
          <w:sz w:val="26"/>
          <w:szCs w:val="26"/>
          <w:rtl/>
        </w:rPr>
        <w:t>تساعدك على البقاء يقظا بمنعك من التّراخي أثناء القيادة. كما أنّها تساعد على عدم الشعور بالتعب من خلال تقليل الجهد اللازم لإبقاء جسمك على المقعد أثناء ارتداد</w:t>
      </w:r>
      <w:r w:rsidR="00D17A55" w:rsidRPr="00FE204D">
        <w:rPr>
          <w:rFonts w:hint="cs"/>
          <w:sz w:val="26"/>
          <w:szCs w:val="26"/>
          <w:rtl/>
          <w:lang w:bidi="ar-SA"/>
        </w:rPr>
        <w:t>ات</w:t>
      </w:r>
      <w:r w:rsidRPr="00FE204D">
        <w:rPr>
          <w:rFonts w:hint="cs"/>
          <w:sz w:val="26"/>
          <w:szCs w:val="26"/>
          <w:rtl/>
        </w:rPr>
        <w:t xml:space="preserve"> السيارة وانعطافها.</w:t>
      </w:r>
    </w:p>
    <w:tbl>
      <w:tblPr>
        <w:bidiVisual/>
        <w:tblW w:w="2000" w:type="pct"/>
        <w:jc w:val="center"/>
        <w:tblCellSpacing w:w="0" w:type="dxa"/>
        <w:tblCellMar>
          <w:left w:w="14" w:type="dxa"/>
          <w:right w:w="14" w:type="dxa"/>
        </w:tblCellMar>
        <w:tblLook w:val="04A0" w:firstRow="1" w:lastRow="0" w:firstColumn="1" w:lastColumn="0" w:noHBand="0" w:noVBand="1"/>
      </w:tblPr>
      <w:tblGrid>
        <w:gridCol w:w="4348"/>
      </w:tblGrid>
      <w:tr w:rsidR="00BB7726" w:rsidRPr="00FE204D" w14:paraId="0373FB24" w14:textId="77777777" w:rsidTr="00477CF3">
        <w:trPr>
          <w:tblCellSpacing w:w="0" w:type="dxa"/>
          <w:jc w:val="center"/>
        </w:trPr>
        <w:tc>
          <w:tcPr>
            <w:tcW w:w="0" w:type="auto"/>
            <w:vAlign w:val="center"/>
            <w:hideMark/>
          </w:tcPr>
          <w:p w14:paraId="0FC13DFE" w14:textId="77777777" w:rsidR="00BB7726" w:rsidRPr="00FE204D" w:rsidRDefault="00BB7726" w:rsidP="00827927">
            <w:pPr>
              <w:bidi/>
              <w:rPr>
                <w:sz w:val="26"/>
                <w:szCs w:val="26"/>
                <w:rtl/>
              </w:rPr>
            </w:pPr>
            <w:r w:rsidRPr="00FE204D">
              <w:rPr>
                <w:rFonts w:hint="cs"/>
                <w:noProof/>
                <w:sz w:val="26"/>
                <w:szCs w:val="26"/>
                <w:rtl/>
                <w:lang w:bidi="ar-SA"/>
              </w:rPr>
              <w:lastRenderedPageBreak/>
              <w:drawing>
                <wp:inline distT="0" distB="0" distL="0" distR="0" wp14:anchorId="4FF8609F" wp14:editId="069F9E50">
                  <wp:extent cx="2743200" cy="857250"/>
                  <wp:effectExtent l="0" t="0" r="0" b="0"/>
                  <wp:docPr id="2801"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857250"/>
                          </a:xfrm>
                          <a:prstGeom prst="rect">
                            <a:avLst/>
                          </a:prstGeom>
                          <a:noFill/>
                          <a:ln>
                            <a:noFill/>
                          </a:ln>
                        </pic:spPr>
                      </pic:pic>
                    </a:graphicData>
                  </a:graphic>
                </wp:inline>
              </w:drawing>
            </w:r>
          </w:p>
        </w:tc>
      </w:tr>
      <w:tr w:rsidR="00BB7726" w:rsidRPr="00FE204D" w14:paraId="39B29AA2" w14:textId="77777777" w:rsidTr="00477CF3">
        <w:trPr>
          <w:tblCellSpacing w:w="0" w:type="dxa"/>
          <w:jc w:val="center"/>
        </w:trPr>
        <w:tc>
          <w:tcPr>
            <w:tcW w:w="0" w:type="auto"/>
            <w:vAlign w:val="center"/>
            <w:hideMark/>
          </w:tcPr>
          <w:p w14:paraId="13763A98" w14:textId="77777777" w:rsidR="00BB7726" w:rsidRPr="00FE204D" w:rsidRDefault="00BB7726" w:rsidP="00477CF3">
            <w:pPr>
              <w:bidi/>
              <w:ind w:left="288"/>
              <w:rPr>
                <w:sz w:val="26"/>
                <w:szCs w:val="26"/>
                <w:rtl/>
              </w:rPr>
            </w:pPr>
            <w:r w:rsidRPr="00FE204D">
              <w:rPr>
                <w:rFonts w:hint="eastAsia"/>
                <w:i/>
                <w:iCs/>
                <w:sz w:val="26"/>
                <w:szCs w:val="26"/>
                <w:rtl/>
              </w:rPr>
              <w:t>إذا</w:t>
            </w:r>
            <w:r w:rsidRPr="00FE204D">
              <w:rPr>
                <w:i/>
                <w:iCs/>
                <w:sz w:val="26"/>
                <w:szCs w:val="26"/>
                <w:rtl/>
              </w:rPr>
              <w:t xml:space="preserve"> تمّ ضربك من الجانب، فقد يدفعك تأثير الضرب</w:t>
            </w:r>
            <w:r w:rsidRPr="00FE204D">
              <w:rPr>
                <w:rFonts w:hint="cs"/>
                <w:i/>
                <w:iCs/>
                <w:sz w:val="26"/>
                <w:szCs w:val="26"/>
                <w:rtl/>
              </w:rPr>
              <w:t>ة عبر المقعد. تعمل أحزمة الأمان على إبقائك في مكانك حتى تتمكّن من التحكّم في السيارة.</w:t>
            </w:r>
          </w:p>
        </w:tc>
      </w:tr>
    </w:tbl>
    <w:p w14:paraId="13E30249" w14:textId="2932AA7D" w:rsidR="00BB7726" w:rsidRPr="00FE204D" w:rsidRDefault="00BB7726" w:rsidP="00D17A55">
      <w:pPr>
        <w:bidi/>
        <w:spacing w:before="100" w:beforeAutospacing="1" w:after="100" w:afterAutospacing="1"/>
        <w:rPr>
          <w:sz w:val="26"/>
          <w:szCs w:val="26"/>
          <w:rtl/>
        </w:rPr>
      </w:pPr>
      <w:r w:rsidRPr="00FE204D">
        <w:rPr>
          <w:rFonts w:hint="cs"/>
          <w:sz w:val="26"/>
          <w:szCs w:val="26"/>
          <w:rtl/>
        </w:rPr>
        <w:t xml:space="preserve">الطريقة الوحيدة التي يمكن لأحزمة الأمان من خلالها </w:t>
      </w:r>
      <w:r w:rsidR="00D17A55" w:rsidRPr="00FE204D">
        <w:rPr>
          <w:rFonts w:hint="cs"/>
          <w:sz w:val="26"/>
          <w:szCs w:val="26"/>
          <w:rtl/>
        </w:rPr>
        <w:t>القيام</w:t>
      </w:r>
      <w:r w:rsidRPr="00FE204D">
        <w:rPr>
          <w:rFonts w:hint="cs"/>
          <w:sz w:val="26"/>
          <w:szCs w:val="26"/>
          <w:rtl/>
        </w:rPr>
        <w:t xml:space="preserve"> </w:t>
      </w:r>
      <w:r w:rsidR="00D17A55" w:rsidRPr="00FE204D">
        <w:rPr>
          <w:rFonts w:hint="cs"/>
          <w:sz w:val="26"/>
          <w:szCs w:val="26"/>
          <w:rtl/>
        </w:rPr>
        <w:t>ب</w:t>
      </w:r>
      <w:r w:rsidRPr="00FE204D">
        <w:rPr>
          <w:rFonts w:hint="cs"/>
          <w:sz w:val="26"/>
          <w:szCs w:val="26"/>
          <w:rtl/>
        </w:rPr>
        <w:t>كلّ هذه الأ</w:t>
      </w:r>
      <w:r w:rsidR="00D17A55" w:rsidRPr="00FE204D">
        <w:rPr>
          <w:rFonts w:hint="cs"/>
          <w:sz w:val="26"/>
          <w:szCs w:val="26"/>
          <w:rtl/>
        </w:rPr>
        <w:t>مور</w:t>
      </w:r>
      <w:r w:rsidRPr="00FE204D">
        <w:rPr>
          <w:rFonts w:hint="cs"/>
          <w:sz w:val="26"/>
          <w:szCs w:val="26"/>
          <w:rtl/>
        </w:rPr>
        <w:t xml:space="preserve"> هي وضعها بإحكام. إذ لا يوجد وقت لوضعها عند وقوع حالة طوارئ.  ينبغي عليك وضعها قبل تشغيل السيارة.</w:t>
      </w:r>
      <w:r w:rsidRPr="00FE204D">
        <w:rPr>
          <w:rFonts w:hint="cs"/>
          <w:sz w:val="26"/>
          <w:szCs w:val="26"/>
          <w:rtl/>
        </w:rPr>
        <w:br/>
      </w:r>
    </w:p>
    <w:p w14:paraId="06DB5E4C" w14:textId="3AFA0F4E" w:rsidR="00BB7726" w:rsidRPr="00FE204D" w:rsidRDefault="00BB7726" w:rsidP="00024D9E">
      <w:pPr>
        <w:bidi/>
        <w:spacing w:before="100" w:beforeAutospacing="1" w:after="100" w:afterAutospacing="1"/>
        <w:rPr>
          <w:sz w:val="26"/>
          <w:szCs w:val="26"/>
          <w:rtl/>
        </w:rPr>
      </w:pPr>
      <w:r w:rsidRPr="00FE204D">
        <w:rPr>
          <w:rFonts w:hint="cs"/>
          <w:b/>
          <w:bCs/>
          <w:sz w:val="26"/>
          <w:szCs w:val="26"/>
          <w:rtl/>
        </w:rPr>
        <w:t>ملاحظة:</w:t>
      </w:r>
      <w:r w:rsidRPr="00FE204D">
        <w:rPr>
          <w:rFonts w:hint="cs"/>
          <w:sz w:val="26"/>
          <w:szCs w:val="26"/>
          <w:rtl/>
        </w:rPr>
        <w:t xml:space="preserve"> ي</w:t>
      </w:r>
      <w:r w:rsidR="00D17A55" w:rsidRPr="00FE204D">
        <w:rPr>
          <w:rFonts w:hint="cs"/>
          <w:sz w:val="26"/>
          <w:szCs w:val="26"/>
          <w:rtl/>
        </w:rPr>
        <w:t>توفّى</w:t>
      </w:r>
      <w:r w:rsidRPr="00FE204D">
        <w:rPr>
          <w:rFonts w:hint="cs"/>
          <w:sz w:val="26"/>
          <w:szCs w:val="26"/>
          <w:rtl/>
        </w:rPr>
        <w:t xml:space="preserve"> كل عام في الولايات المتحدة حوالي 45,000 شخص في حوادث المركبات الآليّة . إذ تشكّل هذه الحوادث السبب الرئيسي لوفاة أشخاص تتراوح أعمارهم بين </w:t>
      </w:r>
      <w:r w:rsidR="00024D9E" w:rsidRPr="00FE204D">
        <w:rPr>
          <w:rFonts w:hint="cs"/>
          <w:sz w:val="26"/>
          <w:szCs w:val="26"/>
          <w:rtl/>
        </w:rPr>
        <w:t xml:space="preserve">سنة </w:t>
      </w:r>
      <w:r w:rsidRPr="00FE204D">
        <w:rPr>
          <w:rFonts w:hint="cs"/>
          <w:sz w:val="26"/>
          <w:szCs w:val="26"/>
          <w:rtl/>
        </w:rPr>
        <w:t>و 34 سنة. ووفقا للإحصائيات، كلّ مواطن لديه فرصة واحدة من ثلاثة للتعرّض لحادث خطير في حياته. وعند استخدامها كما يلزم، يمكن لأحزمة الكتف والحضن أن تحدّ من خطر الإصابة البليغة أو المميتة بنسبة 40</w:t>
      </w:r>
      <w:r w:rsidR="00024D9E" w:rsidRPr="00FE204D">
        <w:rPr>
          <w:rFonts w:hint="cs"/>
          <w:sz w:val="26"/>
          <w:szCs w:val="26"/>
          <w:rtl/>
        </w:rPr>
        <w:t>-</w:t>
      </w:r>
      <w:r w:rsidRPr="00FE204D">
        <w:rPr>
          <w:rFonts w:hint="cs"/>
          <w:sz w:val="26"/>
          <w:szCs w:val="26"/>
          <w:rtl/>
        </w:rPr>
        <w:t>55٪.</w:t>
      </w:r>
    </w:p>
    <w:p w14:paraId="28BD50CB" w14:textId="7B9FBB7C" w:rsidR="00BB7726" w:rsidRPr="00FE204D" w:rsidRDefault="00BB7726" w:rsidP="00024D9E">
      <w:pPr>
        <w:bidi/>
        <w:spacing w:before="100" w:beforeAutospacing="1" w:after="100" w:afterAutospacing="1"/>
        <w:rPr>
          <w:sz w:val="26"/>
          <w:szCs w:val="26"/>
          <w:rtl/>
        </w:rPr>
      </w:pPr>
      <w:r w:rsidRPr="00FE204D">
        <w:rPr>
          <w:rFonts w:hint="cs"/>
          <w:sz w:val="26"/>
          <w:szCs w:val="26"/>
          <w:rtl/>
        </w:rPr>
        <w:t>وعلى الرغم من هذه الإحصاءات، لا يضع أ</w:t>
      </w:r>
      <w:r w:rsidR="00024D9E" w:rsidRPr="00FE204D">
        <w:rPr>
          <w:rFonts w:hint="cs"/>
          <w:sz w:val="26"/>
          <w:szCs w:val="26"/>
          <w:rtl/>
        </w:rPr>
        <w:t>كثر</w:t>
      </w:r>
      <w:r w:rsidRPr="00FE204D">
        <w:rPr>
          <w:rFonts w:hint="cs"/>
          <w:sz w:val="26"/>
          <w:szCs w:val="26"/>
          <w:rtl/>
        </w:rPr>
        <w:t xml:space="preserve"> من نصف الأمريكيين البالغين هذه الأحزمة عند القيادة. ومن غير المرجح ا</w:t>
      </w:r>
      <w:r w:rsidR="00024D9E" w:rsidRPr="00FE204D">
        <w:rPr>
          <w:rFonts w:hint="cs"/>
          <w:sz w:val="26"/>
          <w:szCs w:val="26"/>
          <w:rtl/>
        </w:rPr>
        <w:t>ستخدام</w:t>
      </w:r>
      <w:r w:rsidRPr="00FE204D">
        <w:rPr>
          <w:rFonts w:hint="cs"/>
          <w:sz w:val="26"/>
          <w:szCs w:val="26"/>
          <w:rtl/>
        </w:rPr>
        <w:t xml:space="preserve"> الشباب لها، إذ تشير التقديرات إلى أنّ أقلّ من ربع جميع المراهقين يستخدمونها.</w:t>
      </w:r>
    </w:p>
    <w:p w14:paraId="01D144A8" w14:textId="39E87FE7" w:rsidR="003E1145" w:rsidRPr="00FE204D" w:rsidRDefault="00BB7726" w:rsidP="00024D9E">
      <w:pPr>
        <w:pStyle w:val="BodyText1"/>
        <w:bidi/>
        <w:ind w:firstLine="0"/>
        <w:rPr>
          <w:rFonts w:ascii="Times New Roman" w:hAnsi="Times New Roman"/>
          <w:sz w:val="26"/>
          <w:szCs w:val="22"/>
          <w:rtl/>
        </w:rPr>
      </w:pPr>
      <w:r w:rsidRPr="00FE204D">
        <w:rPr>
          <w:rFonts w:asciiTheme="majorHAnsi" w:hAnsiTheme="majorHAnsi" w:hint="cs"/>
          <w:color w:val="800000"/>
          <w:sz w:val="26"/>
          <w:szCs w:val="22"/>
          <w:rtl/>
        </w:rPr>
        <w:t xml:space="preserve"> </w:t>
      </w:r>
      <w:r w:rsidRPr="00FE204D">
        <w:rPr>
          <w:rFonts w:ascii="Times New Roman" w:hAnsi="Times New Roman" w:hint="cs"/>
          <w:sz w:val="26"/>
          <w:szCs w:val="22"/>
          <w:rtl/>
        </w:rPr>
        <w:t>ل</w:t>
      </w:r>
      <w:r w:rsidR="00024D9E" w:rsidRPr="00FE204D">
        <w:rPr>
          <w:rFonts w:ascii="Times New Roman" w:hAnsi="Times New Roman" w:hint="cs"/>
          <w:sz w:val="26"/>
          <w:szCs w:val="22"/>
          <w:rtl/>
        </w:rPr>
        <w:t>وضع</w:t>
      </w:r>
      <w:r w:rsidRPr="00FE204D">
        <w:rPr>
          <w:rFonts w:ascii="Times New Roman" w:hAnsi="Times New Roman" w:hint="cs"/>
          <w:sz w:val="26"/>
          <w:szCs w:val="22"/>
          <w:rtl/>
        </w:rPr>
        <w:t xml:space="preserve"> حزام الأمان بشكل صحيح:  </w:t>
      </w:r>
    </w:p>
    <w:p w14:paraId="54438A64" w14:textId="277FA480" w:rsidR="003E1145" w:rsidRPr="00FE204D" w:rsidRDefault="00841753" w:rsidP="00024D9E">
      <w:pPr>
        <w:pStyle w:val="BodyText1"/>
        <w:numPr>
          <w:ilvl w:val="0"/>
          <w:numId w:val="38"/>
        </w:numPr>
        <w:bidi/>
        <w:spacing w:after="0" w:line="240" w:lineRule="auto"/>
        <w:rPr>
          <w:rFonts w:ascii="Times New Roman" w:hAnsi="Times New Roman"/>
          <w:sz w:val="26"/>
          <w:szCs w:val="22"/>
          <w:rtl/>
        </w:rPr>
      </w:pPr>
      <w:r w:rsidRPr="00FE204D">
        <w:rPr>
          <w:rFonts w:ascii="Times New Roman" w:hAnsi="Times New Roman" w:hint="cs"/>
          <w:sz w:val="26"/>
          <w:szCs w:val="22"/>
          <w:rtl/>
        </w:rPr>
        <w:t>ارتدي حزام الكتف عبر كتفك وصدرك. اضبط حزام الكتف بحيث يكون مضغوطا ولكن واسعا بما يكفي للسماح للقبضة بالمرور بين الحزام وصدرك. لا يكون حزام الكتف تحت ذراعك أو خلف ظهرك.  إذ يمكن أن يتسبّ</w:t>
      </w:r>
      <w:r w:rsidR="00024D9E" w:rsidRPr="00FE204D">
        <w:rPr>
          <w:rFonts w:ascii="Times New Roman" w:hAnsi="Times New Roman" w:hint="cs"/>
          <w:sz w:val="26"/>
          <w:szCs w:val="22"/>
          <w:rtl/>
        </w:rPr>
        <w:t>ب</w:t>
      </w:r>
      <w:r w:rsidRPr="00FE204D">
        <w:rPr>
          <w:rFonts w:ascii="Times New Roman" w:hAnsi="Times New Roman" w:hint="cs"/>
          <w:sz w:val="26"/>
          <w:szCs w:val="22"/>
          <w:rtl/>
        </w:rPr>
        <w:t xml:space="preserve"> ذلك في إصابات داخلية عند الحادث.  </w:t>
      </w:r>
    </w:p>
    <w:p w14:paraId="7AA417B0" w14:textId="4EC60EFB" w:rsidR="005A0A0B" w:rsidRPr="00FE204D" w:rsidRDefault="001F2CEC" w:rsidP="00024D9E">
      <w:pPr>
        <w:pStyle w:val="BodyText1"/>
        <w:numPr>
          <w:ilvl w:val="0"/>
          <w:numId w:val="38"/>
        </w:numPr>
        <w:bidi/>
        <w:spacing w:after="0" w:line="240" w:lineRule="auto"/>
        <w:ind w:left="360" w:firstLine="0"/>
        <w:rPr>
          <w:rFonts w:ascii="Times New Roman" w:hAnsi="Times New Roman"/>
          <w:b/>
          <w:szCs w:val="24"/>
          <w:rtl/>
        </w:rPr>
      </w:pPr>
      <w:r w:rsidRPr="00FE204D">
        <w:rPr>
          <w:rFonts w:ascii="Times New Roman" w:hAnsi="Times New Roman" w:hint="cs"/>
          <w:noProof/>
          <w:sz w:val="26"/>
          <w:szCs w:val="22"/>
          <w:rtl/>
          <w:lang w:bidi="ar-SA"/>
        </w:rPr>
        <w:drawing>
          <wp:anchor distT="0" distB="0" distL="114300" distR="114300" simplePos="0" relativeHeight="251618304" behindDoc="0" locked="0" layoutInCell="1" allowOverlap="1" wp14:anchorId="348921C7" wp14:editId="4AD25229">
            <wp:simplePos x="0" y="0"/>
            <wp:positionH relativeFrom="column">
              <wp:posOffset>191770</wp:posOffset>
            </wp:positionH>
            <wp:positionV relativeFrom="paragraph">
              <wp:posOffset>26670</wp:posOffset>
            </wp:positionV>
            <wp:extent cx="1341755" cy="1264285"/>
            <wp:effectExtent l="19050" t="19050" r="10795" b="12065"/>
            <wp:wrapSquare wrapText="bothSides"/>
            <wp:docPr id="2937" name="Picture 2937" descr="Seatbe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7" descr="Seatbelt-1"/>
                    <pic:cNvPicPr>
                      <a:picLocks noChangeAspect="1" noChangeArrowheads="1"/>
                    </pic:cNvPicPr>
                  </pic:nvPicPr>
                  <pic:blipFill>
                    <a:blip r:embed="rId28" cstate="print">
                      <a:extLst>
                        <a:ext uri="{28A0092B-C50C-407E-A947-70E740481C1C}">
                          <a14:useLocalDpi xmlns:a14="http://schemas.microsoft.com/office/drawing/2010/main" val="0"/>
                        </a:ext>
                      </a:extLst>
                    </a:blip>
                    <a:srcRect l="13950" r="16611" b="18848"/>
                    <a:stretch>
                      <a:fillRect/>
                    </a:stretch>
                  </pic:blipFill>
                  <pic:spPr bwMode="auto">
                    <a:xfrm>
                      <a:off x="0" y="0"/>
                      <a:ext cx="1341755" cy="12642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274C" w:rsidRPr="00FE204D">
        <w:rPr>
          <w:rFonts w:ascii="Times New Roman" w:hAnsi="Times New Roman" w:hint="cs"/>
          <w:sz w:val="26"/>
          <w:szCs w:val="22"/>
          <w:rtl/>
        </w:rPr>
        <w:t>أبق حزام الحضن مشدودا،</w:t>
      </w:r>
      <w:r w:rsidR="00024D9E" w:rsidRPr="00FE204D">
        <w:rPr>
          <w:rFonts w:ascii="Times New Roman" w:hAnsi="Times New Roman" w:hint="cs"/>
          <w:sz w:val="26"/>
          <w:szCs w:val="22"/>
          <w:rtl/>
        </w:rPr>
        <w:t xml:space="preserve"> </w:t>
      </w:r>
      <w:r w:rsidR="0005274C" w:rsidRPr="00FE204D">
        <w:rPr>
          <w:rFonts w:ascii="Times New Roman" w:hAnsi="Times New Roman" w:hint="cs"/>
          <w:sz w:val="26"/>
          <w:szCs w:val="22"/>
          <w:rtl/>
        </w:rPr>
        <w:t>ولكن بشكل مريح، عبر فخذيك ووركيك. واحرص على أن يكون تحت معدتك ويبقى على عظام وركيك. سيساعد ذلك على منع انزلاقك خارج حزام الأمان أثناء وقوع الحادث.</w:t>
      </w:r>
    </w:p>
    <w:p w14:paraId="763D16C6" w14:textId="59EEAC71" w:rsidR="005A0A0B" w:rsidRPr="00FE204D" w:rsidRDefault="00024D9E" w:rsidP="00024D9E">
      <w:pPr>
        <w:pStyle w:val="BodyText1"/>
        <w:numPr>
          <w:ilvl w:val="0"/>
          <w:numId w:val="38"/>
        </w:numPr>
        <w:bidi/>
        <w:rPr>
          <w:rFonts w:ascii="Times New Roman" w:hAnsi="Times New Roman"/>
          <w:sz w:val="26"/>
          <w:szCs w:val="22"/>
          <w:rtl/>
        </w:rPr>
      </w:pPr>
      <w:r w:rsidRPr="00FE204D">
        <w:rPr>
          <w:rFonts w:ascii="Times New Roman" w:hAnsi="Times New Roman" w:hint="cs"/>
          <w:sz w:val="26"/>
          <w:szCs w:val="22"/>
          <w:rtl/>
        </w:rPr>
        <w:t xml:space="preserve">إذا وضعت </w:t>
      </w:r>
      <w:r w:rsidR="005A0A0B" w:rsidRPr="00FE204D">
        <w:rPr>
          <w:rFonts w:ascii="Times New Roman" w:hAnsi="Times New Roman" w:hint="cs"/>
          <w:sz w:val="26"/>
          <w:szCs w:val="22"/>
          <w:rtl/>
        </w:rPr>
        <w:t xml:space="preserve">أحزمة </w:t>
      </w:r>
      <w:r w:rsidRPr="00FE204D">
        <w:rPr>
          <w:rFonts w:ascii="Times New Roman" w:hAnsi="Times New Roman" w:hint="cs"/>
          <w:sz w:val="26"/>
          <w:szCs w:val="22"/>
          <w:rtl/>
        </w:rPr>
        <w:t>ال</w:t>
      </w:r>
      <w:r w:rsidR="005A0A0B" w:rsidRPr="00FE204D">
        <w:rPr>
          <w:rFonts w:ascii="Times New Roman" w:hAnsi="Times New Roman" w:hint="cs"/>
          <w:sz w:val="26"/>
          <w:szCs w:val="22"/>
          <w:rtl/>
        </w:rPr>
        <w:t>أمان</w:t>
      </w:r>
      <w:r w:rsidR="006B336E" w:rsidRPr="00FE204D">
        <w:rPr>
          <w:rFonts w:ascii="Times New Roman" w:hAnsi="Times New Roman" w:hint="cs"/>
          <w:sz w:val="26"/>
          <w:szCs w:val="22"/>
          <w:rtl/>
        </w:rPr>
        <w:t xml:space="preserve"> </w:t>
      </w:r>
      <w:r w:rsidRPr="00FE204D">
        <w:rPr>
          <w:rFonts w:ascii="Times New Roman" w:hAnsi="Times New Roman" w:hint="cs"/>
          <w:sz w:val="26"/>
          <w:szCs w:val="22"/>
          <w:rtl/>
        </w:rPr>
        <w:t>بتلك الطريقة</w:t>
      </w:r>
      <w:r w:rsidR="005A0A0B" w:rsidRPr="00FE204D">
        <w:rPr>
          <w:rFonts w:ascii="Times New Roman" w:hAnsi="Times New Roman" w:hint="cs"/>
          <w:sz w:val="26"/>
          <w:szCs w:val="22"/>
          <w:rtl/>
        </w:rPr>
        <w:t xml:space="preserve"> فستجدها مريحة وتمنحك الكثير من الحماية.</w:t>
      </w:r>
    </w:p>
    <w:p w14:paraId="3E21025C" w14:textId="3D483498" w:rsidR="003E1145" w:rsidRPr="00FE204D" w:rsidRDefault="003E1145" w:rsidP="00827927">
      <w:pPr>
        <w:pStyle w:val="BodyText1"/>
        <w:bidi/>
        <w:spacing w:after="0" w:line="240" w:lineRule="auto"/>
        <w:rPr>
          <w:rFonts w:asciiTheme="majorHAnsi" w:hAnsiTheme="majorHAnsi" w:cs="Arial"/>
          <w:b/>
          <w:szCs w:val="24"/>
          <w:rtl/>
        </w:rPr>
      </w:pPr>
      <w:r w:rsidRPr="00FE204D">
        <w:rPr>
          <w:rFonts w:asciiTheme="majorHAnsi" w:hAnsiTheme="majorHAnsi" w:hint="cs"/>
          <w:sz w:val="26"/>
          <w:szCs w:val="22"/>
          <w:rtl/>
        </w:rPr>
        <w:t xml:space="preserve">                                                            </w:t>
      </w:r>
      <w:r w:rsidRPr="00FE204D">
        <w:rPr>
          <w:rFonts w:asciiTheme="majorHAnsi" w:hAnsiTheme="majorHAnsi" w:hint="cs"/>
          <w:b/>
          <w:bCs/>
          <w:szCs w:val="24"/>
          <w:rtl/>
        </w:rPr>
        <w:t xml:space="preserve">                         </w:t>
      </w:r>
    </w:p>
    <w:p w14:paraId="0CDEDF11" w14:textId="1A7D7A27" w:rsidR="00BB7726" w:rsidRPr="00FE204D" w:rsidRDefault="003E1145" w:rsidP="00024D9E">
      <w:pPr>
        <w:pStyle w:val="NormalWeb"/>
        <w:bidi/>
        <w:rPr>
          <w:sz w:val="26"/>
          <w:szCs w:val="26"/>
          <w:rtl/>
        </w:rPr>
      </w:pPr>
      <w:r w:rsidRPr="00FE204D">
        <w:rPr>
          <w:rFonts w:hint="cs"/>
          <w:b/>
          <w:bCs/>
          <w:sz w:val="26"/>
          <w:szCs w:val="26"/>
          <w:rtl/>
        </w:rPr>
        <w:t xml:space="preserve">يجب </w:t>
      </w:r>
      <w:r w:rsidR="00024D9E" w:rsidRPr="00FE204D">
        <w:rPr>
          <w:rFonts w:hint="cs"/>
          <w:b/>
          <w:bCs/>
          <w:sz w:val="26"/>
          <w:szCs w:val="26"/>
          <w:rtl/>
        </w:rPr>
        <w:t xml:space="preserve">وضع </w:t>
      </w:r>
      <w:r w:rsidRPr="00FE204D">
        <w:rPr>
          <w:rFonts w:hint="cs"/>
          <w:b/>
          <w:bCs/>
          <w:sz w:val="26"/>
          <w:szCs w:val="26"/>
          <w:rtl/>
        </w:rPr>
        <w:t xml:space="preserve">أحزمة الأمان ولو في ظلّ توفّر </w:t>
      </w:r>
      <w:r w:rsidR="00024D9E" w:rsidRPr="00FE204D">
        <w:rPr>
          <w:rFonts w:hint="cs"/>
          <w:b/>
          <w:bCs/>
          <w:sz w:val="26"/>
          <w:szCs w:val="26"/>
          <w:rtl/>
        </w:rPr>
        <w:t>وسائد</w:t>
      </w:r>
      <w:r w:rsidRPr="00FE204D">
        <w:rPr>
          <w:rFonts w:hint="cs"/>
          <w:b/>
          <w:bCs/>
          <w:sz w:val="26"/>
          <w:szCs w:val="26"/>
          <w:rtl/>
        </w:rPr>
        <w:t xml:space="preserve"> هوائية.  </w:t>
      </w:r>
      <w:r w:rsidRPr="00FE204D">
        <w:rPr>
          <w:rFonts w:hint="cs"/>
          <w:sz w:val="26"/>
          <w:szCs w:val="26"/>
          <w:rtl/>
        </w:rPr>
        <w:t>لقد تمّ تجهيز العديد من المركبات حاليا بالوسائد الهوائية التي تنتفخ عند التصادم ال</w:t>
      </w:r>
      <w:r w:rsidR="00024D9E" w:rsidRPr="00FE204D">
        <w:rPr>
          <w:rFonts w:hint="cs"/>
          <w:sz w:val="26"/>
          <w:szCs w:val="26"/>
          <w:rtl/>
        </w:rPr>
        <w:t>أمامي</w:t>
      </w:r>
      <w:r w:rsidRPr="00FE204D">
        <w:rPr>
          <w:rFonts w:hint="cs"/>
          <w:sz w:val="26"/>
          <w:szCs w:val="26"/>
          <w:rtl/>
        </w:rPr>
        <w:t>. وتوفّر الوسائد الهوائية حماية إضافيّة عندما تصدم مقدّمة سيارتك شيئا آخر أو يتمّ صدمها. كما يجب عليك استخدام أحزمة الأمان الخاصة بك لتوفير الحماية الكاملة عند التصادم.</w:t>
      </w:r>
    </w:p>
    <w:p w14:paraId="5D204473" w14:textId="77777777" w:rsidR="003E1145" w:rsidRPr="00FE204D" w:rsidRDefault="003E1145" w:rsidP="00827927">
      <w:pPr>
        <w:pStyle w:val="Heading3"/>
        <w:bidi/>
        <w:rPr>
          <w:rFonts w:ascii="Times New Roman" w:hAnsi="Times New Roman" w:cs="Times New Roman"/>
          <w:sz w:val="30"/>
          <w:szCs w:val="30"/>
          <w:rtl/>
        </w:rPr>
      </w:pPr>
      <w:bookmarkStart w:id="136" w:name="_Toc398110466"/>
      <w:r w:rsidRPr="00FE204D">
        <w:rPr>
          <w:rFonts w:ascii="Times New Roman" w:hAnsi="Times New Roman" w:hint="cs"/>
          <w:sz w:val="30"/>
          <w:szCs w:val="28"/>
          <w:rtl/>
        </w:rPr>
        <w:t>الوسائد الهوائية</w:t>
      </w:r>
      <w:bookmarkEnd w:id="136"/>
    </w:p>
    <w:p w14:paraId="39EECF3D" w14:textId="0EFC8A2D" w:rsidR="003E1145" w:rsidRPr="00FE204D" w:rsidRDefault="003E1145" w:rsidP="001222F4">
      <w:pPr>
        <w:bidi/>
        <w:spacing w:after="120"/>
        <w:rPr>
          <w:sz w:val="26"/>
          <w:szCs w:val="26"/>
          <w:rtl/>
        </w:rPr>
      </w:pPr>
      <w:r w:rsidRPr="00FE204D">
        <w:rPr>
          <w:rFonts w:hint="cs"/>
          <w:sz w:val="26"/>
          <w:szCs w:val="26"/>
          <w:rtl/>
        </w:rPr>
        <w:t xml:space="preserve">تعمل </w:t>
      </w:r>
      <w:r w:rsidR="00B51507" w:rsidRPr="00FE204D">
        <w:rPr>
          <w:rFonts w:hint="cs"/>
          <w:sz w:val="26"/>
          <w:szCs w:val="26"/>
          <w:rtl/>
        </w:rPr>
        <w:t xml:space="preserve">الوسائد </w:t>
      </w:r>
      <w:r w:rsidRPr="00FE204D">
        <w:rPr>
          <w:rFonts w:hint="cs"/>
          <w:sz w:val="26"/>
          <w:szCs w:val="26"/>
          <w:rtl/>
        </w:rPr>
        <w:t xml:space="preserve">الهوائية برفقة أحزمة الأمان. في حالة وقوع حادث، تعمل </w:t>
      </w:r>
      <w:r w:rsidR="00B51507" w:rsidRPr="00FE204D">
        <w:rPr>
          <w:rFonts w:hint="cs"/>
          <w:sz w:val="26"/>
          <w:szCs w:val="26"/>
          <w:rtl/>
        </w:rPr>
        <w:t xml:space="preserve">الوسائد </w:t>
      </w:r>
      <w:r w:rsidRPr="00FE204D">
        <w:rPr>
          <w:rFonts w:hint="cs"/>
          <w:sz w:val="26"/>
          <w:szCs w:val="26"/>
          <w:rtl/>
        </w:rPr>
        <w:t xml:space="preserve">الهوائية وأحزمة الأمان على حماية الرأس والجزء العلوي للجسم من </w:t>
      </w:r>
      <w:r w:rsidR="00024D9E" w:rsidRPr="00FE204D">
        <w:rPr>
          <w:rFonts w:hint="cs"/>
          <w:sz w:val="26"/>
          <w:szCs w:val="26"/>
          <w:rtl/>
        </w:rPr>
        <w:t>صدم</w:t>
      </w:r>
      <w:r w:rsidRPr="00FE204D">
        <w:rPr>
          <w:rFonts w:hint="cs"/>
          <w:sz w:val="26"/>
          <w:szCs w:val="26"/>
          <w:rtl/>
        </w:rPr>
        <w:t xml:space="preserve"> عجلة القيادة أو لوحة عدّادات السيارة. حيث تسهم أحزمة الأمان </w:t>
      </w:r>
      <w:r w:rsidRPr="00FE204D">
        <w:rPr>
          <w:rFonts w:hint="cs"/>
          <w:sz w:val="26"/>
          <w:szCs w:val="26"/>
          <w:u w:val="single"/>
          <w:rtl/>
        </w:rPr>
        <w:t>والوسائد</w:t>
      </w:r>
      <w:r w:rsidRPr="00FE204D">
        <w:rPr>
          <w:rFonts w:hint="cs"/>
          <w:sz w:val="26"/>
          <w:szCs w:val="26"/>
          <w:rtl/>
        </w:rPr>
        <w:t xml:space="preserve"> الهوائية في حمايتك أثناء حادث سيارة. إذ تمسك بك في مكانك عند التصادم. ا</w:t>
      </w:r>
      <w:r w:rsidR="00024D9E" w:rsidRPr="00FE204D">
        <w:rPr>
          <w:rFonts w:hint="cs"/>
          <w:sz w:val="26"/>
          <w:szCs w:val="26"/>
          <w:rtl/>
        </w:rPr>
        <w:t>ستخدم</w:t>
      </w:r>
      <w:r w:rsidRPr="00FE204D">
        <w:rPr>
          <w:rFonts w:hint="cs"/>
          <w:sz w:val="26"/>
          <w:szCs w:val="26"/>
          <w:rtl/>
        </w:rPr>
        <w:t xml:space="preserve"> أحزمة الأمان دائما وإن كانت السيارة مزوّدة بالوسائد الهوائية. </w:t>
      </w:r>
    </w:p>
    <w:p w14:paraId="19911A60" w14:textId="77777777" w:rsidR="003E1145" w:rsidRPr="00FE204D" w:rsidRDefault="003E1145" w:rsidP="00827927">
      <w:pPr>
        <w:bidi/>
        <w:spacing w:after="240"/>
        <w:rPr>
          <w:sz w:val="26"/>
          <w:szCs w:val="26"/>
          <w:rtl/>
        </w:rPr>
      </w:pPr>
      <w:r w:rsidRPr="00FE204D">
        <w:rPr>
          <w:rFonts w:hint="cs"/>
          <w:sz w:val="26"/>
          <w:szCs w:val="26"/>
          <w:rtl/>
        </w:rPr>
        <w:t xml:space="preserve"> اطّلع على دليل المالك للحصول على المعلومات الخاصّة بالوسائد الهوائية لسيارتك.</w:t>
      </w:r>
    </w:p>
    <w:p w14:paraId="6EAD85BA" w14:textId="77777777" w:rsidR="003E1145" w:rsidRPr="00FE204D" w:rsidRDefault="003E1145" w:rsidP="00827927">
      <w:pPr>
        <w:pStyle w:val="Heading4"/>
        <w:bidi/>
        <w:spacing w:after="120"/>
        <w:rPr>
          <w:rFonts w:ascii="Times New Roman" w:hAnsi="Times New Roman"/>
          <w:sz w:val="30"/>
          <w:szCs w:val="22"/>
          <w:rtl/>
        </w:rPr>
      </w:pPr>
      <w:bookmarkStart w:id="137" w:name="_Toc398110467"/>
      <w:r w:rsidRPr="00FE204D">
        <w:rPr>
          <w:rFonts w:ascii="Times New Roman" w:hAnsi="Times New Roman" w:hint="cs"/>
          <w:sz w:val="30"/>
          <w:szCs w:val="30"/>
          <w:rtl/>
        </w:rPr>
        <w:lastRenderedPageBreak/>
        <w:t>الحفاظ على سلامة الأطفال</w:t>
      </w:r>
      <w:bookmarkEnd w:id="137"/>
    </w:p>
    <w:p w14:paraId="11F01AE6" w14:textId="7A06385C" w:rsidR="003E1145" w:rsidRPr="00FE204D" w:rsidRDefault="003E1145" w:rsidP="00D13E1E">
      <w:pPr>
        <w:autoSpaceDE w:val="0"/>
        <w:autoSpaceDN w:val="0"/>
        <w:bidi/>
        <w:adjustRightInd w:val="0"/>
        <w:rPr>
          <w:bCs/>
          <w:sz w:val="26"/>
          <w:szCs w:val="26"/>
          <w:rtl/>
        </w:rPr>
      </w:pPr>
      <w:r w:rsidRPr="00FE204D">
        <w:rPr>
          <w:rFonts w:hint="cs"/>
          <w:sz w:val="26"/>
          <w:szCs w:val="26"/>
          <w:rtl/>
        </w:rPr>
        <w:t xml:space="preserve">تأكّد من حسن استخدام مقاعد السلامة للأطفال. إذ ينبغي أن يجلس جميع الأطفال الذين يبلغون بين 12 أو أقلّ في المقعد الخلفي. </w:t>
      </w:r>
      <w:r w:rsidR="00D13E1E" w:rsidRPr="00FE204D">
        <w:rPr>
          <w:rFonts w:hint="cs"/>
          <w:sz w:val="26"/>
          <w:szCs w:val="26"/>
          <w:rtl/>
        </w:rPr>
        <w:t>لا</w:t>
      </w:r>
      <w:r w:rsidRPr="00FE204D">
        <w:rPr>
          <w:rFonts w:hint="cs"/>
          <w:sz w:val="26"/>
          <w:szCs w:val="26"/>
          <w:rtl/>
        </w:rPr>
        <w:t xml:space="preserve"> تضع أبدا مقعد سلامة الطفل المواجه للخلف أمام الوسادة الهوائية </w:t>
      </w:r>
      <w:r w:rsidR="00D13E1E" w:rsidRPr="00FE204D">
        <w:rPr>
          <w:rFonts w:hint="cs"/>
          <w:sz w:val="26"/>
          <w:szCs w:val="26"/>
          <w:rtl/>
        </w:rPr>
        <w:t>الجاهزة للتشغيل</w:t>
      </w:r>
      <w:r w:rsidRPr="00FE204D">
        <w:rPr>
          <w:rFonts w:hint="cs"/>
          <w:sz w:val="26"/>
          <w:szCs w:val="26"/>
          <w:rtl/>
        </w:rPr>
        <w:t xml:space="preserve">. ولضمان جلوس الأطفال بأمان، تذكّر هذه القواعد.  </w:t>
      </w:r>
    </w:p>
    <w:p w14:paraId="43449371" w14:textId="2BA187F1" w:rsidR="000C564A" w:rsidRPr="00FE204D" w:rsidRDefault="003E1145" w:rsidP="00D13E1E">
      <w:pPr>
        <w:numPr>
          <w:ilvl w:val="0"/>
          <w:numId w:val="112"/>
        </w:numPr>
        <w:bidi/>
        <w:spacing w:before="100" w:beforeAutospacing="1" w:after="100" w:afterAutospacing="1"/>
        <w:rPr>
          <w:sz w:val="26"/>
          <w:szCs w:val="26"/>
          <w:rtl/>
        </w:rPr>
      </w:pPr>
      <w:r w:rsidRPr="00FE204D">
        <w:rPr>
          <w:rFonts w:hint="cs"/>
          <w:sz w:val="26"/>
          <w:szCs w:val="26"/>
          <w:rtl/>
        </w:rPr>
        <w:t>ا</w:t>
      </w:r>
      <w:r w:rsidR="00D13E1E" w:rsidRPr="00FE204D">
        <w:rPr>
          <w:rFonts w:hint="cs"/>
          <w:sz w:val="26"/>
          <w:szCs w:val="26"/>
          <w:rtl/>
        </w:rPr>
        <w:t>ق</w:t>
      </w:r>
      <w:r w:rsidRPr="00FE204D">
        <w:rPr>
          <w:rFonts w:hint="cs"/>
          <w:sz w:val="26"/>
          <w:szCs w:val="26"/>
          <w:rtl/>
        </w:rPr>
        <w:t xml:space="preserve">رأ دليل مالك السيّارة وتوجيهات ضبط الطّفل بغية الحصول على معلومات محدّدة. </w:t>
      </w:r>
      <w:r w:rsidR="00D13E1E" w:rsidRPr="00FE204D">
        <w:rPr>
          <w:rFonts w:hint="cs"/>
          <w:sz w:val="26"/>
          <w:szCs w:val="26"/>
          <w:rtl/>
        </w:rPr>
        <w:t>ينبغي ربط</w:t>
      </w:r>
      <w:r w:rsidRPr="00FE204D">
        <w:rPr>
          <w:rFonts w:hint="cs"/>
          <w:sz w:val="26"/>
          <w:szCs w:val="26"/>
          <w:rtl/>
        </w:rPr>
        <w:t xml:space="preserve"> مقعد الأمان </w:t>
      </w:r>
      <w:r w:rsidRPr="00FE204D">
        <w:rPr>
          <w:rFonts w:hint="eastAsia"/>
          <w:sz w:val="26"/>
          <w:szCs w:val="26"/>
          <w:rtl/>
        </w:rPr>
        <w:t>في</w:t>
      </w:r>
      <w:r w:rsidRPr="00FE204D">
        <w:rPr>
          <w:sz w:val="26"/>
          <w:szCs w:val="26"/>
          <w:rtl/>
        </w:rPr>
        <w:t xml:space="preserve"> مكانه الصحيح </w:t>
      </w:r>
      <w:r w:rsidRPr="00FE204D">
        <w:rPr>
          <w:rFonts w:hint="eastAsia"/>
          <w:sz w:val="26"/>
          <w:szCs w:val="26"/>
          <w:rtl/>
        </w:rPr>
        <w:t>بواسطة</w:t>
      </w:r>
      <w:r w:rsidRPr="00FE204D">
        <w:rPr>
          <w:rFonts w:hint="cs"/>
          <w:sz w:val="26"/>
          <w:szCs w:val="26"/>
          <w:rtl/>
        </w:rPr>
        <w:t xml:space="preserve"> أحزمة أمان السيّارة، و</w:t>
      </w:r>
      <w:r w:rsidR="00D13E1E" w:rsidRPr="00FE204D">
        <w:rPr>
          <w:rFonts w:hint="cs"/>
          <w:sz w:val="26"/>
          <w:szCs w:val="26"/>
          <w:rtl/>
        </w:rPr>
        <w:t>تثبيت ا</w:t>
      </w:r>
      <w:r w:rsidRPr="00FE204D">
        <w:rPr>
          <w:rFonts w:hint="cs"/>
          <w:sz w:val="26"/>
          <w:szCs w:val="26"/>
          <w:rtl/>
        </w:rPr>
        <w:t>لطّفل بشكل صحيح في مقعد سلامة الطفل.</w:t>
      </w:r>
    </w:p>
    <w:p w14:paraId="38D91E22" w14:textId="154E8F88" w:rsidR="00BB7726" w:rsidRPr="00FE204D" w:rsidRDefault="00BB7726" w:rsidP="001222F4">
      <w:pPr>
        <w:numPr>
          <w:ilvl w:val="0"/>
          <w:numId w:val="39"/>
        </w:numPr>
        <w:bidi/>
        <w:spacing w:before="100" w:beforeAutospacing="1" w:after="100" w:afterAutospacing="1"/>
        <w:rPr>
          <w:sz w:val="26"/>
          <w:szCs w:val="26"/>
          <w:rtl/>
        </w:rPr>
      </w:pPr>
      <w:r w:rsidRPr="00FE204D">
        <w:rPr>
          <w:rFonts w:hint="cs"/>
          <w:sz w:val="26"/>
          <w:szCs w:val="26"/>
          <w:rtl/>
        </w:rPr>
        <w:t xml:space="preserve">المقعد الخلفي هو المكان الأكثر أمانا لركوب طفل من أيّ عمر. يجب على الأطفال الذين تقل أعمارهم عن عامين الجلوس دائما في المقعد الخلفي </w:t>
      </w:r>
      <w:r w:rsidR="008711D6" w:rsidRPr="00FE204D">
        <w:rPr>
          <w:rFonts w:hint="cs"/>
          <w:sz w:val="26"/>
          <w:szCs w:val="26"/>
          <w:rtl/>
        </w:rPr>
        <w:t>وأن ي</w:t>
      </w:r>
      <w:r w:rsidRPr="00FE204D">
        <w:rPr>
          <w:rFonts w:hint="cs"/>
          <w:sz w:val="26"/>
          <w:szCs w:val="26"/>
          <w:rtl/>
        </w:rPr>
        <w:t>واجه</w:t>
      </w:r>
      <w:r w:rsidR="008711D6" w:rsidRPr="00FE204D">
        <w:rPr>
          <w:rFonts w:hint="cs"/>
          <w:sz w:val="26"/>
          <w:szCs w:val="26"/>
          <w:rtl/>
        </w:rPr>
        <w:t>وا</w:t>
      </w:r>
      <w:r w:rsidRPr="00FE204D">
        <w:rPr>
          <w:rFonts w:hint="cs"/>
          <w:sz w:val="26"/>
          <w:szCs w:val="26"/>
          <w:rtl/>
        </w:rPr>
        <w:t xml:space="preserve"> للخلف. </w:t>
      </w:r>
      <w:r w:rsidR="008711D6" w:rsidRPr="00FE204D">
        <w:rPr>
          <w:rFonts w:hint="cs"/>
          <w:sz w:val="26"/>
          <w:szCs w:val="26"/>
          <w:rtl/>
        </w:rPr>
        <w:t>من</w:t>
      </w:r>
      <w:r w:rsidRPr="00FE204D">
        <w:rPr>
          <w:rFonts w:hint="cs"/>
          <w:sz w:val="26"/>
          <w:szCs w:val="26"/>
          <w:rtl/>
        </w:rPr>
        <w:t xml:space="preserve"> يبلغ من</w:t>
      </w:r>
      <w:r w:rsidR="008711D6" w:rsidRPr="00FE204D">
        <w:rPr>
          <w:rFonts w:hint="cs"/>
          <w:sz w:val="26"/>
          <w:szCs w:val="26"/>
          <w:rtl/>
        </w:rPr>
        <w:t>هم</w:t>
      </w:r>
      <w:r w:rsidRPr="00FE204D">
        <w:rPr>
          <w:rFonts w:hint="cs"/>
          <w:sz w:val="26"/>
          <w:szCs w:val="26"/>
          <w:rtl/>
        </w:rPr>
        <w:t xml:space="preserve"> العمر سنتين أو أكثر</w:t>
      </w:r>
      <w:r w:rsidR="008711D6" w:rsidRPr="00FE204D">
        <w:rPr>
          <w:rFonts w:hint="cs"/>
          <w:sz w:val="26"/>
          <w:szCs w:val="26"/>
          <w:rtl/>
        </w:rPr>
        <w:t xml:space="preserve"> يواجهون للأمام</w:t>
      </w:r>
      <w:r w:rsidRPr="00FE204D">
        <w:rPr>
          <w:rFonts w:hint="cs"/>
          <w:sz w:val="26"/>
          <w:szCs w:val="26"/>
          <w:rtl/>
        </w:rPr>
        <w:t>.</w:t>
      </w:r>
    </w:p>
    <w:p w14:paraId="7C65CE26"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تأكد من وضع الجميع لأحزمة الأمان. حيث يمكن أن تتسبّب الوسادة الهوائيّة في إيذاء الراكبين الذين لم يضعوا أحزمة أمان أو قتلهم.</w:t>
      </w:r>
    </w:p>
    <w:p w14:paraId="68A272CD" w14:textId="01E505CA" w:rsidR="00BB7726" w:rsidRPr="00FE204D" w:rsidRDefault="00D6765B" w:rsidP="001222F4">
      <w:pPr>
        <w:numPr>
          <w:ilvl w:val="0"/>
          <w:numId w:val="39"/>
        </w:numPr>
        <w:bidi/>
        <w:spacing w:before="100" w:beforeAutospacing="1" w:after="100" w:afterAutospacing="1"/>
        <w:rPr>
          <w:sz w:val="26"/>
          <w:szCs w:val="26"/>
          <w:rtl/>
        </w:rPr>
      </w:pPr>
      <w:r w:rsidRPr="00FE204D">
        <w:rPr>
          <w:rFonts w:hint="cs"/>
          <w:sz w:val="26"/>
          <w:szCs w:val="26"/>
          <w:rtl/>
        </w:rPr>
        <w:t xml:space="preserve">يجب أن يجلس </w:t>
      </w:r>
      <w:r w:rsidR="008711D6" w:rsidRPr="00FE204D">
        <w:rPr>
          <w:rFonts w:hint="cs"/>
          <w:sz w:val="26"/>
          <w:szCs w:val="26"/>
          <w:rtl/>
        </w:rPr>
        <w:t>من عمره</w:t>
      </w:r>
      <w:r w:rsidRPr="00FE204D">
        <w:rPr>
          <w:rFonts w:hint="cs"/>
          <w:sz w:val="26"/>
          <w:szCs w:val="26"/>
          <w:rtl/>
        </w:rPr>
        <w:t xml:space="preserve"> 12 عاما ومن يصغره سنا في المقعد الخلفي دائما.</w:t>
      </w:r>
    </w:p>
    <w:p w14:paraId="3B1B0B00" w14:textId="77777777"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الأطفال الجالسون بالقرب من الوسائد الهوائية معرّضون للخطر، وخاصة أولئك الذين يجلسون في مقاعد سلامة الطفل الخلفية. لا تضع الرضع في المقعد الأمامي للسيارة الذي يحتوي على وسادة هوائية للراكب في الأمام.</w:t>
      </w:r>
    </w:p>
    <w:p w14:paraId="1781C164" w14:textId="19681F28" w:rsidR="00BB7726" w:rsidRPr="00FE204D" w:rsidRDefault="00BB7726" w:rsidP="00827927">
      <w:pPr>
        <w:numPr>
          <w:ilvl w:val="0"/>
          <w:numId w:val="39"/>
        </w:numPr>
        <w:bidi/>
        <w:spacing w:before="100" w:beforeAutospacing="1" w:after="100" w:afterAutospacing="1"/>
        <w:rPr>
          <w:sz w:val="26"/>
          <w:szCs w:val="26"/>
          <w:rtl/>
        </w:rPr>
      </w:pPr>
      <w:r w:rsidRPr="00FE204D">
        <w:rPr>
          <w:rFonts w:hint="cs"/>
          <w:sz w:val="26"/>
          <w:szCs w:val="26"/>
          <w:rtl/>
        </w:rPr>
        <w:t>يجب على جميع السائقين أو ركاب المقعد الأمامي، وبالأخصّ قصار القامة والحوامل والطاعنين في السن، الجلوس بأبعد ما يمكن عن عجلة القيادة أو لوحة عدّادات السيارة.</w:t>
      </w:r>
    </w:p>
    <w:p w14:paraId="67E4CA41" w14:textId="671B9522" w:rsidR="00DB0EA7" w:rsidRPr="00FE204D" w:rsidRDefault="00BB7726" w:rsidP="00827927">
      <w:pPr>
        <w:pStyle w:val="BodyText1"/>
        <w:bidi/>
        <w:spacing w:before="100" w:beforeAutospacing="1" w:after="100" w:afterAutospacing="1" w:line="240" w:lineRule="auto"/>
        <w:ind w:left="360" w:firstLine="0"/>
        <w:rPr>
          <w:rFonts w:ascii="Times New Roman" w:hAnsi="Times New Roman"/>
          <w:sz w:val="26"/>
          <w:szCs w:val="22"/>
          <w:rtl/>
        </w:rPr>
      </w:pPr>
      <w:r w:rsidRPr="00FE204D">
        <w:rPr>
          <w:rFonts w:ascii="Times New Roman" w:hAnsi="Times New Roman" w:hint="cs"/>
          <w:color w:val="943634"/>
          <w:sz w:val="26"/>
          <w:szCs w:val="22"/>
          <w:rtl/>
        </w:rPr>
        <w:t xml:space="preserve"> </w:t>
      </w:r>
      <w:r w:rsidRPr="00FE204D">
        <w:rPr>
          <w:rFonts w:ascii="Times New Roman" w:hAnsi="Times New Roman" w:hint="cs"/>
          <w:b/>
          <w:bCs/>
          <w:sz w:val="26"/>
          <w:szCs w:val="22"/>
          <w:rtl/>
        </w:rPr>
        <w:t xml:space="preserve">وضع أحزمة الأمان </w:t>
      </w:r>
      <w:r w:rsidR="008711D6" w:rsidRPr="00FE204D">
        <w:rPr>
          <w:rFonts w:ascii="Times New Roman" w:hAnsi="Times New Roman" w:hint="cs"/>
          <w:b/>
          <w:bCs/>
          <w:sz w:val="26"/>
          <w:szCs w:val="22"/>
          <w:rtl/>
        </w:rPr>
        <w:t>-</w:t>
      </w:r>
      <w:r w:rsidRPr="00FE204D">
        <w:rPr>
          <w:rFonts w:ascii="Times New Roman" w:hAnsi="Times New Roman" w:hint="cs"/>
          <w:b/>
          <w:bCs/>
          <w:sz w:val="26"/>
          <w:szCs w:val="22"/>
          <w:rtl/>
        </w:rPr>
        <w:t xml:space="preserve"> الركّاب والمشغلين.</w:t>
      </w:r>
    </w:p>
    <w:p w14:paraId="4F3010E7"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1. التعريفات</w:t>
      </w:r>
    </w:p>
    <w:p w14:paraId="02056056" w14:textId="77777777"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"مقعد سلامة الطفل" يعني مقعد سلامة الطفل الذي يستوفي المعايير الموضّحة في المعايير الفيدرالية لسلامة المركبات.</w:t>
      </w:r>
    </w:p>
    <w:p w14:paraId="234D84BB" w14:textId="430E199E" w:rsidR="00DB0EA7" w:rsidRPr="00FE204D" w:rsidRDefault="00DB0EA7" w:rsidP="00827927">
      <w:pPr>
        <w:numPr>
          <w:ilvl w:val="0"/>
          <w:numId w:val="113"/>
        </w:numPr>
        <w:bidi/>
        <w:spacing w:before="100" w:beforeAutospacing="1" w:after="100" w:afterAutospacing="1"/>
        <w:rPr>
          <w:sz w:val="26"/>
          <w:szCs w:val="26"/>
          <w:rtl/>
        </w:rPr>
      </w:pPr>
      <w:r w:rsidRPr="00FE204D">
        <w:rPr>
          <w:rFonts w:hint="cs"/>
          <w:sz w:val="26"/>
          <w:szCs w:val="26"/>
          <w:rtl/>
        </w:rPr>
        <w:t xml:space="preserve">"نظام تقييد الطفل المعتمد فيدراليّا" يعني نظام تقييد الطفل المصمّم خصّيصا لرفع الطفل إلى أعلى، بهدف تمكينه من الجلوس بشكل صحيح في نظام أحزمة الكتف والحضن المعتمدة، والذي يستوفي متطلّبات </w:t>
      </w:r>
      <w:r w:rsidR="001F2CEC" w:rsidRPr="00FE204D">
        <w:rPr>
          <w:rFonts w:hint="cs"/>
          <w:noProof/>
          <w:sz w:val="26"/>
          <w:szCs w:val="26"/>
          <w:rtl/>
          <w:lang w:bidi="ar-SA"/>
        </w:rPr>
        <w:drawing>
          <wp:anchor distT="0" distB="0" distL="95250" distR="95250" simplePos="0" relativeHeight="251656192" behindDoc="0" locked="0" layoutInCell="1" allowOverlap="0" wp14:anchorId="6B532CD3" wp14:editId="1D8C56FB">
            <wp:simplePos x="0" y="0"/>
            <wp:positionH relativeFrom="column">
              <wp:posOffset>-19050</wp:posOffset>
            </wp:positionH>
            <wp:positionV relativeFrom="line">
              <wp:posOffset>377190</wp:posOffset>
            </wp:positionV>
            <wp:extent cx="1752600" cy="1752600"/>
            <wp:effectExtent l="0" t="0" r="0" b="0"/>
            <wp:wrapSquare wrapText="bothSides"/>
            <wp:docPr id="2802" name="Picture 4" descr="https://www.maine.gov/sos/bmv/licenses/motoristhandbook/Image_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51.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المعايير الفيدرالية لسلامة المركبات. </w:t>
      </w:r>
    </w:p>
    <w:p w14:paraId="6FE9CA55" w14:textId="18BDC3D2" w:rsidR="00DB0EA7" w:rsidRPr="00FE204D" w:rsidRDefault="00DB0EA7" w:rsidP="00827927">
      <w:pPr>
        <w:bidi/>
        <w:spacing w:before="100" w:beforeAutospacing="1" w:after="100" w:afterAutospacing="1"/>
        <w:rPr>
          <w:sz w:val="26"/>
          <w:szCs w:val="26"/>
          <w:rtl/>
        </w:rPr>
      </w:pPr>
      <w:r w:rsidRPr="00FE204D">
        <w:rPr>
          <w:rFonts w:hint="cs"/>
          <w:b/>
          <w:bCs/>
          <w:sz w:val="26"/>
          <w:szCs w:val="26"/>
          <w:rtl/>
        </w:rPr>
        <w:t>2. الأطفال الذين يقلّ وزنهم عن 55 رطلا.</w:t>
      </w:r>
      <w:r w:rsidRPr="00FE204D">
        <w:rPr>
          <w:rFonts w:hint="cs"/>
          <w:sz w:val="26"/>
          <w:szCs w:val="26"/>
          <w:rtl/>
        </w:rPr>
        <w:t xml:space="preserve"> عندما يتمّ حمل طفل يزن أقلّ من 55 رطلا على متن مركبة آليّة، تشترط وزارة النّقل الأمريكيّة تجهيزها بأحزمة الأمان، على أن يكون الطفل مثبتا بشكل صحيح في مقعد سلامة الطّفل .</w:t>
      </w:r>
    </w:p>
    <w:p w14:paraId="28F88A22" w14:textId="77777777" w:rsidR="00946F24" w:rsidRPr="00FE204D" w:rsidRDefault="00946F24" w:rsidP="00827927">
      <w:pPr>
        <w:bidi/>
        <w:spacing w:before="100" w:beforeAutospacing="1" w:after="100" w:afterAutospacing="1"/>
        <w:rPr>
          <w:sz w:val="26"/>
          <w:szCs w:val="26"/>
          <w:lang w:val="en"/>
        </w:rPr>
      </w:pPr>
    </w:p>
    <w:p w14:paraId="16691482" w14:textId="77777777" w:rsidR="00B822DE" w:rsidRPr="00FE204D" w:rsidRDefault="00B822DE" w:rsidP="00827927">
      <w:pPr>
        <w:bidi/>
        <w:spacing w:before="100" w:beforeAutospacing="1" w:after="100" w:afterAutospacing="1"/>
        <w:outlineLvl w:val="3"/>
        <w:rPr>
          <w:b/>
          <w:bCs/>
          <w:sz w:val="26"/>
          <w:szCs w:val="26"/>
          <w:lang w:val="en"/>
        </w:rPr>
      </w:pPr>
    </w:p>
    <w:p w14:paraId="568F2270" w14:textId="77777777" w:rsidR="00B822DE" w:rsidRPr="00FE204D" w:rsidRDefault="00B822DE" w:rsidP="00827927">
      <w:pPr>
        <w:bidi/>
        <w:spacing w:before="100" w:beforeAutospacing="1" w:after="100" w:afterAutospacing="1"/>
        <w:outlineLvl w:val="3"/>
        <w:rPr>
          <w:b/>
          <w:bCs/>
          <w:sz w:val="26"/>
          <w:szCs w:val="26"/>
          <w:lang w:val="en"/>
        </w:rPr>
      </w:pPr>
    </w:p>
    <w:p w14:paraId="5E693650" w14:textId="77777777" w:rsidR="00B822DE" w:rsidRPr="00FE204D" w:rsidRDefault="00B822DE" w:rsidP="00827927">
      <w:pPr>
        <w:bidi/>
        <w:spacing w:before="100" w:beforeAutospacing="1" w:after="100" w:afterAutospacing="1"/>
        <w:outlineLvl w:val="3"/>
        <w:rPr>
          <w:b/>
          <w:bCs/>
          <w:sz w:val="26"/>
          <w:szCs w:val="26"/>
          <w:lang w:val="en"/>
        </w:rPr>
      </w:pPr>
    </w:p>
    <w:p w14:paraId="3CD3F82C" w14:textId="77777777" w:rsidR="00B822DE" w:rsidRPr="00FE204D" w:rsidRDefault="00B822DE" w:rsidP="00827927">
      <w:pPr>
        <w:bidi/>
        <w:spacing w:before="100" w:beforeAutospacing="1" w:after="100" w:afterAutospacing="1"/>
        <w:outlineLvl w:val="3"/>
        <w:rPr>
          <w:b/>
          <w:bCs/>
          <w:sz w:val="26"/>
          <w:szCs w:val="26"/>
          <w:lang w:val="en"/>
        </w:rPr>
      </w:pPr>
    </w:p>
    <w:p w14:paraId="77040BE6" w14:textId="055584CA"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lastRenderedPageBreak/>
        <w:t>3. الركاب الذين يقل سنّهم عن 18 عاما.</w:t>
      </w:r>
    </w:p>
    <w:p w14:paraId="71495B7B" w14:textId="27EAAC3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يجب على المشغّل تثبيت الطّفل الذي يتراوح وزنه بين 55 و80 رطلا ويقلّ عمره عن 8 سنوات، بشكل صحيح، في نظام تقييد الطفل المعتمد فيدراليّا  .</w:t>
      </w:r>
    </w:p>
    <w:p w14:paraId="2647714D"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يتراوح عمره بين 8 و18 عاما أو الذي يقل عمره عن 18 عاما وطوله أكثر من 4 أقدام و9 بوصات، مثبتٌ بشكلً صحيحً في حزام الأمان، ما لم يكن من المفترض أن يجلس الطفل في نظام تقييد الطّفل أو في مقعد سلامة الطّفل.</w:t>
      </w:r>
    </w:p>
    <w:p w14:paraId="1DD254F1" w14:textId="77777777" w:rsidR="00DB0EA7" w:rsidRPr="00FE204D" w:rsidRDefault="00DB0EA7" w:rsidP="00827927">
      <w:pPr>
        <w:numPr>
          <w:ilvl w:val="0"/>
          <w:numId w:val="114"/>
        </w:numPr>
        <w:bidi/>
        <w:spacing w:before="100" w:beforeAutospacing="1" w:after="100" w:afterAutospacing="1"/>
        <w:rPr>
          <w:sz w:val="26"/>
          <w:szCs w:val="26"/>
          <w:rtl/>
        </w:rPr>
      </w:pPr>
      <w:r w:rsidRPr="00FE204D">
        <w:rPr>
          <w:rFonts w:hint="cs"/>
          <w:sz w:val="26"/>
          <w:szCs w:val="26"/>
          <w:rtl/>
        </w:rPr>
        <w:t>ويجب على المشغّل أن يضمن أنّ الطفل، الذي يقلّ عمره عن 12 عاما ويزن أقل من 100 رطل، مثبت بشكل صحيح في المقعد الخلفي للسيارة حسبما أمكن.</w:t>
      </w:r>
    </w:p>
    <w:p w14:paraId="29115D58" w14:textId="25640263" w:rsidR="00DB0EA7" w:rsidRPr="00FE204D" w:rsidRDefault="00DB0EA7" w:rsidP="001222F4">
      <w:pPr>
        <w:bidi/>
        <w:spacing w:before="100" w:beforeAutospacing="1" w:after="100" w:afterAutospacing="1"/>
        <w:rPr>
          <w:sz w:val="26"/>
          <w:szCs w:val="26"/>
          <w:rtl/>
        </w:rPr>
      </w:pPr>
      <w:r w:rsidRPr="00FE204D">
        <w:rPr>
          <w:rFonts w:hint="cs"/>
          <w:b/>
          <w:bCs/>
          <w:sz w:val="26"/>
          <w:szCs w:val="26"/>
          <w:rtl/>
        </w:rPr>
        <w:t>4. الركاب الآخرون البالغون 18 سنة فما فوق؛ المشغّلون.</w:t>
      </w:r>
      <w:r w:rsidRPr="00FE204D">
        <w:rPr>
          <w:rFonts w:hint="cs"/>
          <w:sz w:val="26"/>
          <w:szCs w:val="26"/>
          <w:rtl/>
        </w:rPr>
        <w:t xml:space="preserve"> </w:t>
      </w:r>
      <w:r w:rsidR="00A12993" w:rsidRPr="00FE204D">
        <w:rPr>
          <w:rFonts w:hint="eastAsia"/>
          <w:sz w:val="26"/>
          <w:szCs w:val="26"/>
          <w:rtl/>
        </w:rPr>
        <w:t>عندما</w:t>
      </w:r>
      <w:r w:rsidR="00A12993" w:rsidRPr="00FE204D">
        <w:rPr>
          <w:sz w:val="26"/>
          <w:szCs w:val="26"/>
          <w:rtl/>
        </w:rPr>
        <w:t xml:space="preserve"> يكون </w:t>
      </w:r>
      <w:r w:rsidR="00A12993" w:rsidRPr="00FE204D">
        <w:rPr>
          <w:rFonts w:hint="eastAsia"/>
          <w:sz w:val="26"/>
          <w:szCs w:val="26"/>
          <w:rtl/>
        </w:rPr>
        <w:t>شخص</w:t>
      </w:r>
      <w:r w:rsidR="00A12993" w:rsidRPr="00FE204D">
        <w:rPr>
          <w:sz w:val="26"/>
          <w:szCs w:val="26"/>
          <w:rtl/>
        </w:rPr>
        <w:t xml:space="preserve"> يبلغ من العمر 18 سنة أو أكثر</w:t>
      </w:r>
      <w:r w:rsidR="00A12993" w:rsidRPr="00FE204D">
        <w:rPr>
          <w:rFonts w:hint="cs"/>
          <w:sz w:val="26"/>
          <w:szCs w:val="26"/>
          <w:rtl/>
        </w:rPr>
        <w:t xml:space="preserve"> راكب في </w:t>
      </w:r>
      <w:r w:rsidRPr="00FE204D">
        <w:rPr>
          <w:rFonts w:hint="cs"/>
          <w:sz w:val="26"/>
          <w:szCs w:val="26"/>
          <w:rtl/>
        </w:rPr>
        <w:t xml:space="preserve">مركبة آليّة تشترط وزارة النقل الأمريكية تجهيزها بأحزمة الأمان، </w:t>
      </w:r>
      <w:r w:rsidR="00A12993" w:rsidRPr="00FE204D">
        <w:rPr>
          <w:rFonts w:hint="cs"/>
          <w:sz w:val="26"/>
          <w:szCs w:val="26"/>
          <w:rtl/>
        </w:rPr>
        <w:t xml:space="preserve">على هذا الشخص أن يكون </w:t>
      </w:r>
      <w:r w:rsidRPr="00FE204D">
        <w:rPr>
          <w:rFonts w:hint="cs"/>
          <w:sz w:val="26"/>
          <w:szCs w:val="26"/>
          <w:rtl/>
        </w:rPr>
        <w:t>مثبتا بشكل صحيح</w:t>
      </w:r>
      <w:r w:rsidR="00A12993" w:rsidRPr="00FE204D">
        <w:rPr>
          <w:rFonts w:hint="cs"/>
          <w:sz w:val="26"/>
          <w:szCs w:val="26"/>
          <w:rtl/>
        </w:rPr>
        <w:t xml:space="preserve"> عبر حزام أمان</w:t>
      </w:r>
      <w:r w:rsidRPr="00FE204D">
        <w:rPr>
          <w:rFonts w:hint="cs"/>
          <w:sz w:val="26"/>
          <w:szCs w:val="26"/>
          <w:rtl/>
        </w:rPr>
        <w:t xml:space="preserve">. كما يجب أن يكون مشغّل السيّارة التي تشترط وزارة النقل الأمريكية تزويدها بأحزمة الأمان، مثبتا </w:t>
      </w:r>
      <w:r w:rsidR="00A12993" w:rsidRPr="00FE204D">
        <w:rPr>
          <w:rFonts w:hint="cs"/>
          <w:sz w:val="26"/>
          <w:szCs w:val="26"/>
          <w:rtl/>
        </w:rPr>
        <w:t>عبر</w:t>
      </w:r>
      <w:r w:rsidRPr="00FE204D">
        <w:rPr>
          <w:rFonts w:hint="cs"/>
          <w:sz w:val="26"/>
          <w:szCs w:val="26"/>
          <w:rtl/>
        </w:rPr>
        <w:t xml:space="preserve"> حزام الأمان (المشغل).</w:t>
      </w:r>
    </w:p>
    <w:p w14:paraId="1A36D0DD" w14:textId="77777777" w:rsidR="00DB0EA7" w:rsidRPr="00FE204D" w:rsidRDefault="00DB0EA7" w:rsidP="00827927">
      <w:pPr>
        <w:bidi/>
        <w:spacing w:before="100" w:beforeAutospacing="1" w:after="100" w:afterAutospacing="1"/>
        <w:outlineLvl w:val="3"/>
        <w:rPr>
          <w:b/>
          <w:bCs/>
          <w:sz w:val="26"/>
          <w:szCs w:val="26"/>
          <w:rtl/>
        </w:rPr>
      </w:pPr>
      <w:r w:rsidRPr="00FE204D">
        <w:rPr>
          <w:rFonts w:hint="cs"/>
          <w:b/>
          <w:bCs/>
          <w:sz w:val="26"/>
          <w:szCs w:val="26"/>
          <w:rtl/>
        </w:rPr>
        <w:t>5. الاستثناءات:</w:t>
      </w:r>
    </w:p>
    <w:p w14:paraId="43F7643C" w14:textId="3996962C"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 xml:space="preserve">لا </w:t>
      </w:r>
      <w:r w:rsidR="00A12993" w:rsidRPr="00FE204D">
        <w:rPr>
          <w:rFonts w:hint="cs"/>
          <w:sz w:val="26"/>
          <w:szCs w:val="26"/>
          <w:rtl/>
        </w:rPr>
        <w:t>يُلزَم</w:t>
      </w:r>
      <w:r w:rsidRPr="00FE204D">
        <w:rPr>
          <w:rFonts w:hint="cs"/>
          <w:sz w:val="26"/>
          <w:szCs w:val="26"/>
          <w:rtl/>
        </w:rPr>
        <w:t xml:space="preserve"> </w:t>
      </w:r>
      <w:r w:rsidR="00A12993" w:rsidRPr="00FE204D">
        <w:rPr>
          <w:rFonts w:hint="cs"/>
          <w:sz w:val="26"/>
          <w:szCs w:val="26"/>
          <w:rtl/>
        </w:rPr>
        <w:t xml:space="preserve">موظف </w:t>
      </w:r>
      <w:r w:rsidRPr="00FE204D">
        <w:rPr>
          <w:rFonts w:hint="cs"/>
          <w:sz w:val="26"/>
          <w:szCs w:val="26"/>
          <w:rtl/>
        </w:rPr>
        <w:t xml:space="preserve">شركة البريد الريفية التابعة لخدمة بريد الولايات المتحدة أن </w:t>
      </w:r>
      <w:r w:rsidR="00A12993" w:rsidRPr="00FE204D">
        <w:rPr>
          <w:rFonts w:hint="cs"/>
          <w:sz w:val="26"/>
          <w:szCs w:val="26"/>
          <w:rtl/>
        </w:rPr>
        <w:t>يُثَبَت</w:t>
      </w:r>
      <w:r w:rsidRPr="00FE204D">
        <w:rPr>
          <w:rFonts w:hint="cs"/>
          <w:sz w:val="26"/>
          <w:szCs w:val="26"/>
          <w:rtl/>
        </w:rPr>
        <w:t xml:space="preserve"> بأحزمة الأمان أثناء تسليم البريد.</w:t>
      </w:r>
    </w:p>
    <w:p w14:paraId="04CD233F" w14:textId="610BE448" w:rsidR="00DB0EA7" w:rsidRPr="00FE204D" w:rsidRDefault="00DB0EA7" w:rsidP="001222F4">
      <w:pPr>
        <w:numPr>
          <w:ilvl w:val="0"/>
          <w:numId w:val="115"/>
        </w:numPr>
        <w:bidi/>
        <w:spacing w:before="100" w:beforeAutospacing="1" w:after="100" w:afterAutospacing="1"/>
        <w:rPr>
          <w:sz w:val="26"/>
          <w:szCs w:val="26"/>
          <w:rtl/>
        </w:rPr>
      </w:pPr>
      <w:r w:rsidRPr="00FE204D">
        <w:rPr>
          <w:rFonts w:hint="cs"/>
          <w:sz w:val="26"/>
          <w:szCs w:val="26"/>
          <w:rtl/>
        </w:rPr>
        <w:t>لا يعدّ مشغّل سيارة الأجرة أو سيارة الليموزين مسؤولا عن تثبيت راكبٍ، يتمّ نقل</w:t>
      </w:r>
      <w:r w:rsidRPr="00FE204D">
        <w:rPr>
          <w:rFonts w:hint="eastAsia"/>
          <w:sz w:val="26"/>
          <w:szCs w:val="26"/>
          <w:rtl/>
        </w:rPr>
        <w:t>ه</w:t>
      </w:r>
      <w:r w:rsidRPr="00FE204D">
        <w:rPr>
          <w:sz w:val="26"/>
          <w:szCs w:val="26"/>
          <w:rtl/>
        </w:rPr>
        <w:t xml:space="preserve"> </w:t>
      </w:r>
      <w:r w:rsidR="00A12993" w:rsidRPr="00FE204D">
        <w:rPr>
          <w:rFonts w:hint="eastAsia"/>
          <w:sz w:val="26"/>
          <w:szCs w:val="26"/>
          <w:rtl/>
          <w:lang w:bidi="ar-SA"/>
        </w:rPr>
        <w:t>مقابل</w:t>
      </w:r>
      <w:r w:rsidR="00A12993" w:rsidRPr="00FE204D">
        <w:rPr>
          <w:sz w:val="26"/>
          <w:szCs w:val="26"/>
          <w:rtl/>
          <w:lang w:bidi="ar-SA"/>
        </w:rPr>
        <w:t xml:space="preserve"> </w:t>
      </w:r>
      <w:r w:rsidR="00A12993" w:rsidRPr="00FE204D">
        <w:rPr>
          <w:rFonts w:hint="eastAsia"/>
          <w:sz w:val="26"/>
          <w:szCs w:val="26"/>
          <w:rtl/>
          <w:lang w:bidi="ar-SA"/>
        </w:rPr>
        <w:t>أجرة</w:t>
      </w:r>
      <w:r w:rsidRPr="00FE204D">
        <w:rPr>
          <w:rFonts w:hint="eastAsia"/>
          <w:sz w:val="26"/>
          <w:szCs w:val="26"/>
          <w:rtl/>
        </w:rPr>
        <w:t>،</w:t>
      </w:r>
      <w:r w:rsidRPr="00FE204D">
        <w:rPr>
          <w:rFonts w:hint="cs"/>
          <w:sz w:val="26"/>
          <w:szCs w:val="26"/>
          <w:rtl/>
        </w:rPr>
        <w:t xml:space="preserve"> بحزام الأمان.</w:t>
      </w:r>
    </w:p>
    <w:p w14:paraId="4CCDEC5F" w14:textId="3BA24643" w:rsidR="00DB0EA7" w:rsidRPr="00FE204D" w:rsidRDefault="00DB0EA7" w:rsidP="00827927">
      <w:pPr>
        <w:numPr>
          <w:ilvl w:val="0"/>
          <w:numId w:val="115"/>
        </w:numPr>
        <w:bidi/>
        <w:spacing w:before="100" w:beforeAutospacing="1" w:after="100" w:afterAutospacing="1"/>
        <w:rPr>
          <w:sz w:val="26"/>
          <w:szCs w:val="26"/>
          <w:rtl/>
        </w:rPr>
      </w:pPr>
      <w:r w:rsidRPr="00FE204D">
        <w:rPr>
          <w:rFonts w:hint="cs"/>
          <w:sz w:val="26"/>
          <w:szCs w:val="26"/>
          <w:rtl/>
        </w:rPr>
        <w:t>لا يُلزم المكلّف بتسليم الصّحف تثبيت نفسه بحزام الأمان، أثناء تسليمه الفعلي للصحف بالمركبة أو أداء مهام تسليم الصحف التي تستدعي الدخول المتكرّر إلى المركبة والخروج منها.</w:t>
      </w:r>
    </w:p>
    <w:p w14:paraId="3102C6B1" w14:textId="77777777" w:rsidR="00F623D4" w:rsidRPr="00FE204D" w:rsidRDefault="00F623D4" w:rsidP="00827927">
      <w:pPr>
        <w:bidi/>
        <w:spacing w:before="100" w:beforeAutospacing="1" w:after="100" w:afterAutospacing="1"/>
        <w:rPr>
          <w:sz w:val="26"/>
          <w:szCs w:val="26"/>
          <w:lang w:val="en"/>
        </w:rPr>
      </w:pPr>
    </w:p>
    <w:p w14:paraId="12F1D31A" w14:textId="0F53ED62" w:rsidR="00A45679" w:rsidRPr="00FE204D" w:rsidRDefault="00E338DE" w:rsidP="001222F4">
      <w:pPr>
        <w:bidi/>
        <w:spacing w:before="100" w:beforeAutospacing="1" w:after="100" w:afterAutospacing="1"/>
        <w:rPr>
          <w:rStyle w:val="Strong"/>
          <w:sz w:val="30"/>
          <w:szCs w:val="30"/>
          <w:rtl/>
        </w:rPr>
      </w:pPr>
      <w:r w:rsidRPr="00FE204D">
        <w:rPr>
          <w:rStyle w:val="Strong"/>
          <w:rFonts w:hint="cs"/>
          <w:sz w:val="30"/>
          <w:szCs w:val="30"/>
          <w:rtl/>
        </w:rPr>
        <w:t>أسئلة الممارسة ل</w:t>
      </w:r>
      <w:r w:rsidR="00A45679" w:rsidRPr="00FE204D">
        <w:rPr>
          <w:rStyle w:val="Strong"/>
          <w:rFonts w:hint="cs"/>
          <w:sz w:val="30"/>
          <w:szCs w:val="30"/>
          <w:rtl/>
        </w:rPr>
        <w:t>لقسم 4:</w:t>
      </w:r>
    </w:p>
    <w:p w14:paraId="623C5712" w14:textId="77777777" w:rsidR="00A45679" w:rsidRPr="00FE204D" w:rsidRDefault="00A45679"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في أيّ عمر يُطلب من الأطفال والبالغين في ولاية ماين، ارتداء أحزمة الأمان أوأن يتمّ تثبيتهم في مقعد أمان عند ركوب المركبة؟</w:t>
      </w:r>
    </w:p>
    <w:p w14:paraId="3FE54A72" w14:textId="21C6837F" w:rsidR="00A45679" w:rsidRPr="00FE204D" w:rsidRDefault="00D37ABE"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صواب</w:t>
      </w:r>
      <w:r w:rsidR="00A45679" w:rsidRPr="00FE204D">
        <w:rPr>
          <w:rFonts w:hint="cs"/>
          <w:sz w:val="26"/>
          <w:szCs w:val="26"/>
          <w:rtl/>
        </w:rPr>
        <w:t xml:space="preserve"> أم خطأ؟ يساعد حزام الأمان على إبقائك يقظا</w:t>
      </w:r>
    </w:p>
    <w:p w14:paraId="5A65C962" w14:textId="006DAFC2" w:rsidR="00A45679" w:rsidRPr="00FE204D" w:rsidRDefault="00A45679" w:rsidP="001222F4">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ما هو عدد الأشخاص </w:t>
      </w:r>
      <w:r w:rsidR="00E338DE" w:rsidRPr="00FE204D">
        <w:rPr>
          <w:rFonts w:hint="cs"/>
          <w:sz w:val="26"/>
          <w:szCs w:val="26"/>
          <w:rtl/>
        </w:rPr>
        <w:t>التقريبي ل</w:t>
      </w:r>
      <w:r w:rsidRPr="00FE204D">
        <w:rPr>
          <w:rFonts w:hint="cs"/>
          <w:sz w:val="26"/>
          <w:szCs w:val="26"/>
          <w:rtl/>
        </w:rPr>
        <w:t xml:space="preserve">لذين </w:t>
      </w:r>
      <w:r w:rsidR="00E338DE" w:rsidRPr="00FE204D">
        <w:rPr>
          <w:rFonts w:hint="cs"/>
          <w:sz w:val="26"/>
          <w:szCs w:val="26"/>
          <w:rtl/>
        </w:rPr>
        <w:t>يتوفون</w:t>
      </w:r>
      <w:r w:rsidRPr="00FE204D">
        <w:rPr>
          <w:rFonts w:hint="cs"/>
          <w:sz w:val="26"/>
          <w:szCs w:val="26"/>
          <w:rtl/>
        </w:rPr>
        <w:t xml:space="preserve"> سنويا في حوادث سيارات بالولايات المتّحدة؟</w:t>
      </w:r>
    </w:p>
    <w:p w14:paraId="0CD063CB" w14:textId="0AFC4C11" w:rsidR="00D07360" w:rsidRPr="00FE204D" w:rsidRDefault="00D07360"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إذا كانت سيارتك مزوّدة بأكياس هوائية، فلا يلزم استخدام أحزمة الأمان  .</w:t>
      </w:r>
    </w:p>
    <w:p w14:paraId="24E06764" w14:textId="4E5F6EC2" w:rsidR="00A45679" w:rsidRPr="00FE204D" w:rsidRDefault="00A45679" w:rsidP="00A441E2">
      <w:pPr>
        <w:pStyle w:val="ListParagraph"/>
        <w:numPr>
          <w:ilvl w:val="0"/>
          <w:numId w:val="197"/>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عند استخدامها بالشكل صحيح، يمكن لأحزمة الكتف والحضن أن تحدّ من خطر الإصابة البليغة أو المميتة بنسبة 40</w:t>
      </w:r>
      <w:r w:rsidR="00B51507" w:rsidRPr="00FE204D">
        <w:rPr>
          <w:rFonts w:hint="cs"/>
          <w:sz w:val="26"/>
          <w:szCs w:val="26"/>
          <w:rtl/>
        </w:rPr>
        <w:t>-</w:t>
      </w:r>
      <w:r w:rsidRPr="00FE204D">
        <w:rPr>
          <w:rFonts w:hint="cs"/>
          <w:sz w:val="26"/>
          <w:szCs w:val="26"/>
          <w:rtl/>
        </w:rPr>
        <w:t>55٪.</w:t>
      </w:r>
    </w:p>
    <w:p w14:paraId="4FEB3494" w14:textId="77777777" w:rsidR="00196951" w:rsidRPr="00FE204D" w:rsidRDefault="004F29F7" w:rsidP="00827927">
      <w:pPr>
        <w:pStyle w:val="ListParagraph"/>
        <w:numPr>
          <w:ilvl w:val="0"/>
          <w:numId w:val="197"/>
        </w:numPr>
        <w:bidi/>
        <w:spacing w:before="100" w:beforeAutospacing="1" w:after="100" w:afterAutospacing="1"/>
        <w:rPr>
          <w:sz w:val="26"/>
          <w:szCs w:val="26"/>
          <w:rtl/>
        </w:rPr>
      </w:pPr>
      <w:r w:rsidRPr="00FE204D">
        <w:rPr>
          <w:rFonts w:hint="cs"/>
          <w:sz w:val="26"/>
          <w:szCs w:val="26"/>
          <w:rtl/>
        </w:rPr>
        <w:t xml:space="preserve">لماذا يُوصى السائق بإعادة المقعد إلى الخلف بحيث يكون هناك  ما لا يقلّ عن 10 بوصة من المسافة التي تفصل جسمه عن عجلة القيادة؟ </w:t>
      </w:r>
    </w:p>
    <w:p w14:paraId="0D4CF606" w14:textId="77777777" w:rsidR="00BB7726" w:rsidRPr="00FE204D" w:rsidRDefault="00BB7726" w:rsidP="00827927">
      <w:pPr>
        <w:pStyle w:val="BodyText1"/>
        <w:bidi/>
        <w:spacing w:before="120" w:line="240" w:lineRule="auto"/>
        <w:rPr>
          <w:rFonts w:asciiTheme="majorHAnsi" w:hAnsiTheme="majorHAnsi" w:cs="Arial"/>
          <w:color w:val="943634"/>
          <w:sz w:val="26"/>
          <w:szCs w:val="22"/>
        </w:rPr>
      </w:pPr>
    </w:p>
    <w:bookmarkEnd w:id="129"/>
    <w:bookmarkEnd w:id="130"/>
    <w:bookmarkEnd w:id="131"/>
    <w:p w14:paraId="5C86F901" w14:textId="77777777" w:rsidR="003E1145" w:rsidRPr="00FE204D" w:rsidRDefault="003E1145" w:rsidP="00827927">
      <w:pPr>
        <w:pStyle w:val="BodyText1"/>
        <w:bidi/>
        <w:ind w:left="360" w:firstLine="0"/>
        <w:rPr>
          <w:rFonts w:asciiTheme="majorHAnsi" w:hAnsiTheme="majorHAnsi" w:cs="Arial"/>
          <w:sz w:val="26"/>
          <w:szCs w:val="22"/>
        </w:rPr>
      </w:pPr>
    </w:p>
    <w:p w14:paraId="410B7760" w14:textId="77777777" w:rsidR="003E1145" w:rsidRPr="00FE204D" w:rsidRDefault="003E1145" w:rsidP="00827927">
      <w:pPr>
        <w:pStyle w:val="BodyText1"/>
        <w:bidi/>
        <w:ind w:firstLine="0"/>
        <w:rPr>
          <w:rFonts w:asciiTheme="majorHAnsi" w:hAnsiTheme="majorHAnsi" w:cs="Arial"/>
          <w:sz w:val="26"/>
          <w:szCs w:val="22"/>
        </w:rPr>
        <w:sectPr w:rsidR="003E1145" w:rsidRPr="00FE204D" w:rsidSect="00D34C8C">
          <w:footerReference w:type="default" r:id="rId30"/>
          <w:pgSz w:w="12240" w:h="15840" w:code="1"/>
          <w:pgMar w:top="1080" w:right="1440" w:bottom="1440" w:left="1440" w:header="720" w:footer="288" w:gutter="0"/>
          <w:pgNumType w:start="1"/>
          <w:cols w:space="720"/>
          <w:noEndnote/>
          <w:docGrid w:linePitch="326"/>
        </w:sectPr>
      </w:pPr>
    </w:p>
    <w:p w14:paraId="6FEF79CF" w14:textId="25D6FCC1" w:rsidR="003E1145" w:rsidRPr="00FE204D" w:rsidRDefault="003E1145" w:rsidP="001222F4">
      <w:pPr>
        <w:pStyle w:val="Heading1"/>
        <w:bidi/>
        <w:rPr>
          <w:rFonts w:asciiTheme="majorHAnsi" w:hAnsiTheme="majorHAnsi"/>
          <w:sz w:val="34"/>
          <w:szCs w:val="34"/>
          <w:rtl/>
        </w:rPr>
      </w:pPr>
      <w:bookmarkStart w:id="138" w:name="_Toc158524266"/>
      <w:bookmarkStart w:id="139" w:name="_Toc162407469"/>
      <w:bookmarkStart w:id="140" w:name="_Toc162671382"/>
      <w:bookmarkStart w:id="141" w:name="_Toc162671847"/>
      <w:bookmarkStart w:id="142" w:name="_Toc167777219"/>
      <w:bookmarkStart w:id="143" w:name="_Toc172087424"/>
      <w:bookmarkStart w:id="144" w:name="_Toc236631700"/>
      <w:bookmarkStart w:id="145" w:name="_Toc240252774"/>
      <w:bookmarkStart w:id="146" w:name="_Toc395790272"/>
      <w:bookmarkStart w:id="147" w:name="_Toc398110468"/>
      <w:bookmarkStart w:id="148" w:name="_Toc153870515"/>
      <w:r w:rsidRPr="00FE204D">
        <w:rPr>
          <w:rFonts w:asciiTheme="majorHAnsi" w:hAnsiTheme="majorHAnsi" w:hint="cs"/>
          <w:sz w:val="34"/>
          <w:szCs w:val="34"/>
          <w:rtl/>
        </w:rPr>
        <w:lastRenderedPageBreak/>
        <w:t>القسم 5</w:t>
      </w:r>
      <w:bookmarkEnd w:id="138"/>
      <w:bookmarkEnd w:id="139"/>
      <w:bookmarkEnd w:id="140"/>
      <w:bookmarkEnd w:id="141"/>
      <w:bookmarkEnd w:id="142"/>
      <w:bookmarkEnd w:id="143"/>
      <w:bookmarkEnd w:id="144"/>
      <w:bookmarkEnd w:id="145"/>
      <w:bookmarkEnd w:id="146"/>
      <w:bookmarkEnd w:id="147"/>
    </w:p>
    <w:p w14:paraId="5120F588"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49" w:name="_Toc398110469"/>
      <w:r w:rsidRPr="00FE204D">
        <w:rPr>
          <w:rFonts w:ascii="Times New Roman" w:hAnsi="Times New Roman" w:hint="cs"/>
          <w:i w:val="0"/>
          <w:iCs w:val="0"/>
          <w:sz w:val="34"/>
          <w:szCs w:val="34"/>
          <w:rtl/>
        </w:rPr>
        <w:t>ابدأ</w:t>
      </w:r>
      <w:bookmarkEnd w:id="149"/>
    </w:p>
    <w:p w14:paraId="77E8D0B5" w14:textId="456C6BA0" w:rsidR="003E1145" w:rsidRPr="00FE204D" w:rsidRDefault="001F2CEC" w:rsidP="00827927">
      <w:pPr>
        <w:pStyle w:val="Heading3"/>
        <w:bidi/>
        <w:spacing w:after="140"/>
        <w:rPr>
          <w:rFonts w:ascii="Times New Roman" w:hAnsi="Times New Roman" w:cs="Times New Roman"/>
          <w:bCs w:val="0"/>
          <w:iCs/>
          <w:sz w:val="30"/>
          <w:rtl/>
        </w:rPr>
      </w:pPr>
      <w:bookmarkStart w:id="150" w:name="_Toc398110470"/>
      <w:r w:rsidRPr="00FE204D">
        <w:rPr>
          <w:rFonts w:ascii="Times New Roman" w:hAnsi="Times New Roman" w:hint="cs"/>
          <w:noProof/>
          <w:sz w:val="30"/>
          <w:szCs w:val="28"/>
          <w:rtl/>
          <w:lang w:bidi="ar-SA"/>
        </w:rPr>
        <w:drawing>
          <wp:anchor distT="0" distB="0" distL="114300" distR="114300" simplePos="0" relativeHeight="251663360" behindDoc="0" locked="0" layoutInCell="1" allowOverlap="1" wp14:anchorId="14CF6CDD" wp14:editId="75637602">
            <wp:simplePos x="0" y="0"/>
            <wp:positionH relativeFrom="column">
              <wp:posOffset>123825</wp:posOffset>
            </wp:positionH>
            <wp:positionV relativeFrom="paragraph">
              <wp:posOffset>280670</wp:posOffset>
            </wp:positionV>
            <wp:extent cx="1806575" cy="1204595"/>
            <wp:effectExtent l="25400" t="25400" r="22225" b="14605"/>
            <wp:wrapSquare wrapText="bothSides"/>
            <wp:docPr id="2685" name="Picture 2685" descr="DCP_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descr="DCP_26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6575" cy="12045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30"/>
          <w:szCs w:val="28"/>
          <w:rtl/>
        </w:rPr>
        <w:t xml:space="preserve"> تشغيل المحرك</w:t>
      </w:r>
      <w:bookmarkEnd w:id="150"/>
    </w:p>
    <w:p w14:paraId="399BA34B" w14:textId="384FF77C" w:rsidR="003E1145" w:rsidRPr="00FE204D" w:rsidRDefault="003E1145" w:rsidP="001222F4">
      <w:pPr>
        <w:pStyle w:val="BodyText1"/>
        <w:bidi/>
        <w:spacing w:after="240" w:line="240" w:lineRule="auto"/>
        <w:ind w:firstLine="0"/>
        <w:rPr>
          <w:rFonts w:ascii="Times New Roman" w:hAnsi="Times New Roman"/>
          <w:sz w:val="26"/>
          <w:szCs w:val="22"/>
          <w:rtl/>
        </w:rPr>
      </w:pPr>
      <w:r w:rsidRPr="00FE204D">
        <w:rPr>
          <w:rFonts w:ascii="Times New Roman" w:hAnsi="Times New Roman" w:hint="cs"/>
          <w:sz w:val="26"/>
          <w:szCs w:val="22"/>
          <w:rtl/>
        </w:rPr>
        <w:t xml:space="preserve">تفقّد دليل المالك الخاص بك لمعرفة كيفيّة تشغيل المركبة. وتيقّن من </w:t>
      </w:r>
      <w:r w:rsidR="00B51507" w:rsidRPr="00FE204D">
        <w:rPr>
          <w:rFonts w:ascii="Times New Roman" w:hAnsi="Times New Roman" w:hint="cs"/>
          <w:sz w:val="26"/>
          <w:szCs w:val="22"/>
          <w:rtl/>
        </w:rPr>
        <w:t>أن المركبة في وضع</w:t>
      </w:r>
      <w:r w:rsidRPr="00FE204D">
        <w:rPr>
          <w:rFonts w:ascii="Times New Roman" w:hAnsi="Times New Roman" w:hint="cs"/>
          <w:sz w:val="26"/>
          <w:szCs w:val="22"/>
          <w:rtl/>
        </w:rPr>
        <w:t xml:space="preserve"> "</w:t>
      </w:r>
      <w:r w:rsidRPr="00FE204D">
        <w:rPr>
          <w:rFonts w:ascii="Times New Roman" w:hAnsi="Times New Roman"/>
          <w:sz w:val="26"/>
          <w:szCs w:val="22"/>
        </w:rPr>
        <w:t>P</w:t>
      </w:r>
      <w:r w:rsidRPr="00FE204D">
        <w:rPr>
          <w:rFonts w:ascii="Times New Roman" w:hAnsi="Times New Roman" w:hint="cs"/>
          <w:sz w:val="26"/>
          <w:szCs w:val="22"/>
          <w:rtl/>
        </w:rPr>
        <w:t xml:space="preserve">" (في وضعيّة متوقّفة). ولتشغيل المحرّك، </w:t>
      </w:r>
      <w:r w:rsidR="00B51507" w:rsidRPr="00FE204D">
        <w:rPr>
          <w:rFonts w:ascii="Times New Roman" w:hAnsi="Times New Roman" w:hint="cs"/>
          <w:sz w:val="26"/>
          <w:szCs w:val="22"/>
          <w:rtl/>
        </w:rPr>
        <w:t>إضغط على</w:t>
      </w:r>
      <w:r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xml:space="preserve">، أدر مفتاح الإشعال إلى وضع التشغيل لفحص الأضواء والمقاييس (مستوى الوقود و </w:t>
      </w:r>
      <w:r w:rsidRPr="00FE204D">
        <w:rPr>
          <w:rFonts w:ascii="Times New Roman" w:hAnsi="Times New Roman"/>
          <w:sz w:val="26"/>
          <w:szCs w:val="22"/>
        </w:rPr>
        <w:t>ABS</w:t>
      </w:r>
      <w:r w:rsidRPr="00FE204D">
        <w:rPr>
          <w:rFonts w:ascii="Times New Roman" w:hAnsi="Times New Roman" w:hint="cs"/>
          <w:sz w:val="26"/>
          <w:szCs w:val="22"/>
          <w:rtl/>
        </w:rPr>
        <w:t xml:space="preserve"> والوسادات الهوائيّة... إلخ). أدر مفتاح الإشعال لبدء التشغيل (قم بتشغيل المحرّك)، وقم بتشغيل المصابيح الأمامية ذات الشّعاع المنخفض وأقفل الأبواب.</w:t>
      </w:r>
    </w:p>
    <w:p w14:paraId="22D451AF" w14:textId="77777777" w:rsidR="003E1145" w:rsidRPr="00FE204D" w:rsidRDefault="003E1145" w:rsidP="00827927">
      <w:pPr>
        <w:pStyle w:val="BodyText1"/>
        <w:bidi/>
        <w:spacing w:after="0" w:line="240" w:lineRule="auto"/>
        <w:ind w:firstLine="0"/>
        <w:rPr>
          <w:rFonts w:ascii="Times New Roman" w:hAnsi="Times New Roman"/>
          <w:sz w:val="26"/>
          <w:szCs w:val="22"/>
        </w:rPr>
      </w:pPr>
    </w:p>
    <w:p w14:paraId="464E6D75" w14:textId="77777777" w:rsidR="003E1145" w:rsidRPr="00FE204D" w:rsidRDefault="003E1145" w:rsidP="00827927">
      <w:pPr>
        <w:pStyle w:val="Heading3"/>
        <w:bidi/>
        <w:spacing w:after="0"/>
        <w:rPr>
          <w:rFonts w:ascii="Times New Roman" w:hAnsi="Times New Roman" w:cs="Times New Roman"/>
          <w:iCs/>
          <w:sz w:val="30"/>
          <w:rtl/>
        </w:rPr>
      </w:pPr>
      <w:bookmarkStart w:id="151" w:name="_Toc398110471"/>
      <w:r w:rsidRPr="00FE204D">
        <w:rPr>
          <w:rFonts w:ascii="Times New Roman" w:hAnsi="Times New Roman" w:hint="cs"/>
          <w:sz w:val="30"/>
          <w:szCs w:val="28"/>
          <w:rtl/>
        </w:rPr>
        <w:t>التحرّك إلى الأمام</w:t>
      </w:r>
      <w:bookmarkEnd w:id="151"/>
    </w:p>
    <w:p w14:paraId="49C9F4E6" w14:textId="282017CD" w:rsidR="00C83E3F" w:rsidRPr="00FE204D" w:rsidRDefault="003E1145" w:rsidP="00AF26D7">
      <w:pPr>
        <w:pStyle w:val="BodyText1"/>
        <w:bidi/>
        <w:spacing w:before="140"/>
        <w:ind w:firstLine="0"/>
        <w:rPr>
          <w:rFonts w:ascii="Times New Roman" w:hAnsi="Times New Roman"/>
          <w:sz w:val="26"/>
          <w:szCs w:val="22"/>
          <w:rtl/>
        </w:rPr>
      </w:pPr>
      <w:r w:rsidRPr="00FE204D">
        <w:rPr>
          <w:rFonts w:ascii="Times New Roman" w:hAnsi="Times New Roman" w:hint="cs"/>
          <w:sz w:val="26"/>
          <w:szCs w:val="22"/>
          <w:rtl/>
        </w:rPr>
        <w:t>ضع السيّارة في وضع "</w:t>
      </w:r>
      <w:r w:rsidRPr="00FE204D">
        <w:rPr>
          <w:rFonts w:ascii="Times New Roman" w:hAnsi="Times New Roman"/>
          <w:sz w:val="26"/>
          <w:szCs w:val="22"/>
        </w:rPr>
        <w:t>D</w:t>
      </w:r>
      <w:r w:rsidRPr="00FE204D">
        <w:rPr>
          <w:rFonts w:ascii="Times New Roman" w:hAnsi="Times New Roman" w:hint="cs"/>
          <w:sz w:val="26"/>
          <w:szCs w:val="22"/>
          <w:rtl/>
        </w:rPr>
        <w:t xml:space="preserve">" (القيادة).  </w:t>
      </w:r>
      <w:r w:rsidR="00B51507" w:rsidRPr="00FE204D">
        <w:rPr>
          <w:rFonts w:ascii="Times New Roman" w:hAnsi="Times New Roman" w:hint="cs"/>
          <w:sz w:val="26"/>
          <w:szCs w:val="22"/>
          <w:rtl/>
        </w:rPr>
        <w:t xml:space="preserve">تحقق من </w:t>
      </w:r>
      <w:r w:rsidRPr="00FE204D">
        <w:rPr>
          <w:rFonts w:ascii="Times New Roman" w:hAnsi="Times New Roman" w:hint="cs"/>
          <w:sz w:val="26"/>
          <w:szCs w:val="22"/>
          <w:rtl/>
        </w:rPr>
        <w:t xml:space="preserve">الطريق أمامك والحركة المرورية على الجانبين والخلف. فعّل الإشارة ثم ابدأ برفع السرعة تدريجيا. يجب أن يكون الجزء العلويّ من قدمك على دواسة البنزين في حين يبقى كعبك على </w:t>
      </w:r>
      <w:r w:rsidR="00AF26D7" w:rsidRPr="00FE204D">
        <w:rPr>
          <w:rFonts w:ascii="Times New Roman" w:hAnsi="Times New Roman" w:hint="cs"/>
          <w:sz w:val="26"/>
          <w:szCs w:val="22"/>
          <w:rtl/>
        </w:rPr>
        <w:t>أرضية السيارة</w:t>
      </w:r>
      <w:r w:rsidRPr="00FE204D">
        <w:rPr>
          <w:rFonts w:ascii="Times New Roman" w:hAnsi="Times New Roman" w:hint="cs"/>
          <w:sz w:val="26"/>
          <w:szCs w:val="22"/>
          <w:rtl/>
        </w:rPr>
        <w:t>.</w:t>
      </w:r>
    </w:p>
    <w:p w14:paraId="63C4FBC3" w14:textId="77777777" w:rsidR="00C83E3F" w:rsidRPr="00FE204D" w:rsidRDefault="003E1145" w:rsidP="00827927">
      <w:pPr>
        <w:pStyle w:val="Heading4"/>
        <w:bidi/>
        <w:rPr>
          <w:rFonts w:ascii="Times New Roman" w:hAnsi="Times New Roman"/>
          <w:b w:val="0"/>
          <w:bCs/>
          <w:color w:val="auto"/>
          <w:spacing w:val="0"/>
          <w:sz w:val="26"/>
          <w:szCs w:val="26"/>
          <w:rtl/>
        </w:rPr>
      </w:pPr>
      <w:r w:rsidRPr="00FE204D">
        <w:rPr>
          <w:rFonts w:asciiTheme="majorHAnsi" w:hAnsiTheme="majorHAnsi"/>
          <w:b w:val="0"/>
          <w:bCs/>
          <w:sz w:val="26"/>
          <w:szCs w:val="22"/>
          <w:rtl/>
        </w:rPr>
        <w:t xml:space="preserve"> </w:t>
      </w:r>
      <w:r w:rsidRPr="00FE204D">
        <w:rPr>
          <w:rFonts w:ascii="Times New Roman" w:hAnsi="Times New Roman" w:hint="eastAsia"/>
          <w:b w:val="0"/>
          <w:bCs/>
          <w:color w:val="auto"/>
          <w:sz w:val="26"/>
          <w:szCs w:val="22"/>
          <w:rtl/>
        </w:rPr>
        <w:t>إجراءات</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التشغيل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الأساسية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ناقل</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الحركة</w:t>
      </w:r>
      <w:r w:rsidRPr="00FE204D">
        <w:rPr>
          <w:rFonts w:ascii="Times New Roman" w:hAnsi="Times New Roman"/>
          <w:b w:val="0"/>
          <w:bCs/>
          <w:color w:val="auto"/>
          <w:sz w:val="26"/>
          <w:szCs w:val="22"/>
          <w:rtl/>
        </w:rPr>
        <w:t xml:space="preserve"> </w:t>
      </w:r>
      <w:r w:rsidRPr="00FE204D">
        <w:rPr>
          <w:rFonts w:ascii="Times New Roman" w:hAnsi="Times New Roman" w:hint="eastAsia"/>
          <w:b w:val="0"/>
          <w:bCs/>
          <w:color w:val="auto"/>
          <w:sz w:val="26"/>
          <w:szCs w:val="22"/>
          <w:rtl/>
        </w:rPr>
        <w:t>اليدوي</w:t>
      </w:r>
    </w:p>
    <w:p w14:paraId="16FB4A60" w14:textId="48B5568D" w:rsidR="00C83E3F" w:rsidRPr="00FE204D" w:rsidRDefault="00C83E3F" w:rsidP="001222F4">
      <w:pPr>
        <w:bidi/>
        <w:spacing w:before="100" w:beforeAutospacing="1" w:after="100" w:afterAutospacing="1"/>
        <w:rPr>
          <w:sz w:val="26"/>
          <w:szCs w:val="26"/>
          <w:rtl/>
        </w:rPr>
      </w:pPr>
      <w:r w:rsidRPr="00FE204D">
        <w:rPr>
          <w:rFonts w:hint="cs"/>
          <w:sz w:val="26"/>
          <w:szCs w:val="26"/>
          <w:rtl/>
        </w:rPr>
        <w:t>تكمن كيفية تشغيل القابض بسلاسة في تعلّم كيفية الإحساس بنقطة الاحتكاك. وهذه هي النقطة التي عندما ترفع القابض فيها، يتّصل المحرّك بناقل الحركة. وأثناء مواصلة رفع القابض، يجب عليك مجاراة الحركة الأمامية (أو الخلفية) للسيارة بزيادة الضّغط على دواسة البنزين.</w:t>
      </w:r>
      <w:r w:rsidRPr="00FE204D">
        <w:rPr>
          <w:rFonts w:hint="cs"/>
          <w:sz w:val="26"/>
          <w:szCs w:val="26"/>
          <w:rtl/>
        </w:rPr>
        <w:br/>
        <w:t>اّتبع هذه الخطوات لتحريك السيارة:</w:t>
      </w:r>
    </w:p>
    <w:p w14:paraId="4160F2E2" w14:textId="6FC63444" w:rsidR="00C83E3F" w:rsidRPr="00FE204D" w:rsidRDefault="00C83E3F" w:rsidP="00AF26D7">
      <w:pPr>
        <w:numPr>
          <w:ilvl w:val="0"/>
          <w:numId w:val="116"/>
        </w:numPr>
        <w:bidi/>
        <w:spacing w:before="100" w:beforeAutospacing="1" w:after="100" w:afterAutospacing="1"/>
        <w:rPr>
          <w:sz w:val="26"/>
          <w:szCs w:val="26"/>
          <w:rtl/>
        </w:rPr>
      </w:pPr>
      <w:r w:rsidRPr="00FE204D">
        <w:rPr>
          <w:rFonts w:hint="cs"/>
          <w:sz w:val="26"/>
          <w:szCs w:val="26"/>
          <w:rtl/>
        </w:rPr>
        <w:t xml:space="preserve">اضغط على دوّاسة </w:t>
      </w:r>
      <w:r w:rsidR="00F24991" w:rsidRPr="00FE204D">
        <w:rPr>
          <w:rFonts w:hint="cs"/>
          <w:sz w:val="26"/>
          <w:szCs w:val="26"/>
          <w:rtl/>
        </w:rPr>
        <w:t>المكابح</w:t>
      </w:r>
      <w:r w:rsidRPr="00FE204D">
        <w:rPr>
          <w:rFonts w:hint="cs"/>
          <w:sz w:val="26"/>
          <w:szCs w:val="26"/>
          <w:rtl/>
        </w:rPr>
        <w:t xml:space="preserve"> بقدمك اليمنى. اضغط على القابض بقدمك اليسرى</w:t>
      </w:r>
      <w:r w:rsidR="00F67B54" w:rsidRPr="00FE204D">
        <w:rPr>
          <w:rFonts w:hint="cs"/>
          <w:sz w:val="26"/>
          <w:szCs w:val="26"/>
          <w:rtl/>
          <w:lang w:bidi="ar-SA"/>
        </w:rPr>
        <w:t xml:space="preserve"> حتى تصل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3F528FCF"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انتقل إلى الترس الأول.</w:t>
      </w:r>
    </w:p>
    <w:p w14:paraId="5D63CB85" w14:textId="21CFF4C3"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الوقوف.</w:t>
      </w:r>
    </w:p>
    <w:p w14:paraId="5883868E"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شغّل إشارات الالتفاف للإشارة إلى الاتجاه الذي تتجه للذهاب إليه.</w:t>
      </w:r>
    </w:p>
    <w:p w14:paraId="48CDDC3D"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تحقّق من حركة المرور في مرايا الرؤية الخلفية و الجانبية. وانظر فوق كتفك للتحقّق من المناطق التي يتعذر على السائق رؤيتها.</w:t>
      </w:r>
    </w:p>
    <w:p w14:paraId="1C86E428" w14:textId="77777777" w:rsidR="00C83E3F" w:rsidRPr="00FE204D" w:rsidRDefault="00C83E3F" w:rsidP="00827927">
      <w:pPr>
        <w:numPr>
          <w:ilvl w:val="0"/>
          <w:numId w:val="116"/>
        </w:numPr>
        <w:bidi/>
        <w:spacing w:before="100" w:beforeAutospacing="1" w:after="100" w:afterAutospacing="1"/>
        <w:rPr>
          <w:sz w:val="26"/>
          <w:szCs w:val="26"/>
          <w:rtl/>
        </w:rPr>
      </w:pPr>
      <w:r w:rsidRPr="00FE204D">
        <w:rPr>
          <w:rFonts w:hint="cs"/>
          <w:sz w:val="26"/>
          <w:szCs w:val="26"/>
          <w:rtl/>
        </w:rPr>
        <w:t>ارفع رجلك ببطء عن القابض حتّى يصل إلى نقطة الاحتكاك. تذكر أن تنظر باتجاه الطريق وليس إلى أسفل نحو قدميك أو يديك!</w:t>
      </w:r>
    </w:p>
    <w:p w14:paraId="7DEB9DC1" w14:textId="41EDB195" w:rsidR="00C83E3F" w:rsidRPr="00FE204D" w:rsidRDefault="00C83E3F" w:rsidP="0061095D">
      <w:pPr>
        <w:numPr>
          <w:ilvl w:val="0"/>
          <w:numId w:val="116"/>
        </w:numPr>
        <w:bidi/>
        <w:spacing w:before="100" w:beforeAutospacing="1" w:after="100" w:afterAutospacing="1"/>
        <w:rPr>
          <w:sz w:val="26"/>
          <w:szCs w:val="26"/>
          <w:rtl/>
        </w:rPr>
      </w:pPr>
      <w:r w:rsidRPr="00FE204D">
        <w:rPr>
          <w:rFonts w:hint="cs"/>
          <w:sz w:val="26"/>
          <w:szCs w:val="26"/>
          <w:rtl/>
        </w:rPr>
        <w:t xml:space="preserve">حوّل قدمك اليمنى من </w:t>
      </w:r>
      <w:r w:rsidR="00F24991" w:rsidRPr="00FE204D">
        <w:rPr>
          <w:rFonts w:hint="cs"/>
          <w:sz w:val="26"/>
          <w:szCs w:val="26"/>
          <w:rtl/>
        </w:rPr>
        <w:t xml:space="preserve">المكابح </w:t>
      </w:r>
      <w:r w:rsidRPr="00FE204D">
        <w:rPr>
          <w:rFonts w:hint="cs"/>
          <w:sz w:val="26"/>
          <w:szCs w:val="26"/>
          <w:rtl/>
        </w:rPr>
        <w:t>إلى المعجّل.</w:t>
      </w:r>
    </w:p>
    <w:p w14:paraId="53100367" w14:textId="15B021F5" w:rsidR="00C83E3F" w:rsidRPr="00FE204D" w:rsidRDefault="00C83E3F" w:rsidP="001222F4">
      <w:pPr>
        <w:numPr>
          <w:ilvl w:val="0"/>
          <w:numId w:val="116"/>
        </w:numPr>
        <w:bidi/>
        <w:spacing w:before="100" w:beforeAutospacing="1" w:after="100" w:afterAutospacing="1"/>
        <w:rPr>
          <w:sz w:val="26"/>
          <w:szCs w:val="26"/>
          <w:rtl/>
        </w:rPr>
      </w:pPr>
      <w:r w:rsidRPr="00FE204D">
        <w:rPr>
          <w:rFonts w:hint="cs"/>
          <w:sz w:val="26"/>
          <w:szCs w:val="26"/>
          <w:rtl/>
        </w:rPr>
        <w:t xml:space="preserve">أثناء الضغط برفق على المعجّل، اترك القابض </w:t>
      </w:r>
      <w:r w:rsidRPr="00FE204D">
        <w:rPr>
          <w:rFonts w:hint="eastAsia"/>
          <w:sz w:val="26"/>
          <w:szCs w:val="26"/>
          <w:rtl/>
        </w:rPr>
        <w:t>ببطء</w:t>
      </w:r>
      <w:r w:rsidRPr="00FE204D">
        <w:rPr>
          <w:sz w:val="26"/>
          <w:szCs w:val="26"/>
          <w:rtl/>
        </w:rPr>
        <w:t xml:space="preserve"> </w:t>
      </w:r>
      <w:r w:rsidR="00F67B54" w:rsidRPr="00FE204D">
        <w:rPr>
          <w:rFonts w:hint="eastAsia"/>
          <w:sz w:val="26"/>
          <w:szCs w:val="26"/>
          <w:rtl/>
        </w:rPr>
        <w:t>حتى</w:t>
      </w:r>
      <w:r w:rsidR="00F67B54" w:rsidRPr="00FE204D">
        <w:rPr>
          <w:sz w:val="26"/>
          <w:szCs w:val="26"/>
          <w:rtl/>
        </w:rPr>
        <w:t xml:space="preserve"> </w:t>
      </w:r>
      <w:r w:rsidR="00F67B54" w:rsidRPr="00FE204D">
        <w:rPr>
          <w:rFonts w:hint="eastAsia"/>
          <w:sz w:val="26"/>
          <w:szCs w:val="26"/>
          <w:rtl/>
        </w:rPr>
        <w:t>يعود</w:t>
      </w:r>
      <w:r w:rsidR="00F67B54" w:rsidRPr="00FE204D">
        <w:rPr>
          <w:sz w:val="26"/>
          <w:szCs w:val="26"/>
          <w:rtl/>
        </w:rPr>
        <w:t xml:space="preserve"> </w:t>
      </w:r>
      <w:r w:rsidR="00F67B54" w:rsidRPr="00FE204D">
        <w:rPr>
          <w:rFonts w:hint="eastAsia"/>
          <w:sz w:val="26"/>
          <w:szCs w:val="26"/>
          <w:rtl/>
        </w:rPr>
        <w:t>إلى</w:t>
      </w:r>
      <w:r w:rsidR="00F67B54" w:rsidRPr="00FE204D">
        <w:rPr>
          <w:sz w:val="26"/>
          <w:szCs w:val="26"/>
          <w:rtl/>
        </w:rPr>
        <w:t xml:space="preserve"> </w:t>
      </w:r>
      <w:r w:rsidR="00F67B54" w:rsidRPr="00FE204D">
        <w:rPr>
          <w:rFonts w:hint="eastAsia"/>
          <w:sz w:val="26"/>
          <w:szCs w:val="26"/>
          <w:rtl/>
        </w:rPr>
        <w:t>حالته</w:t>
      </w:r>
      <w:r w:rsidR="00F67B54" w:rsidRPr="00FE204D">
        <w:rPr>
          <w:sz w:val="26"/>
          <w:szCs w:val="26"/>
          <w:rtl/>
        </w:rPr>
        <w:t xml:space="preserve"> </w:t>
      </w:r>
      <w:r w:rsidR="00F67B54" w:rsidRPr="00FE204D">
        <w:rPr>
          <w:rFonts w:hint="eastAsia"/>
          <w:sz w:val="26"/>
          <w:szCs w:val="26"/>
          <w:rtl/>
        </w:rPr>
        <w:t>الطبيعية</w:t>
      </w:r>
      <w:r w:rsidRPr="00FE204D">
        <w:rPr>
          <w:sz w:val="26"/>
          <w:szCs w:val="26"/>
          <w:rtl/>
        </w:rPr>
        <w:t>.</w:t>
      </w:r>
    </w:p>
    <w:p w14:paraId="285F5DDC" w14:textId="1A0EC15D" w:rsidR="00C83E3F" w:rsidRPr="00FE204D" w:rsidRDefault="00C83E3F" w:rsidP="00827927">
      <w:pPr>
        <w:bidi/>
        <w:spacing w:before="100" w:beforeAutospacing="1" w:after="100" w:afterAutospacing="1"/>
        <w:rPr>
          <w:sz w:val="26"/>
          <w:szCs w:val="26"/>
          <w:rtl/>
        </w:rPr>
      </w:pPr>
      <w:r w:rsidRPr="00FE204D">
        <w:rPr>
          <w:rFonts w:hint="cs"/>
          <w:sz w:val="26"/>
          <w:szCs w:val="26"/>
          <w:rtl/>
        </w:rPr>
        <w:t>إذا اندفعت السيّارة بقوّة إلى الأمام، فإما أنّك أطلقت القابض فجأة أو ضغطت بشدّة على دوّاسة البنزين. وإذا كانت السيّارة ترنح وتَوَقَّفَ المحرّك، فهذا يعني أنّك لم تزوّد المحرّك بما يكفي من البنزين.</w:t>
      </w:r>
    </w:p>
    <w:p w14:paraId="6DA099C9"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كيف يمكنك استخدام كل ترس تعشيق؟</w:t>
      </w:r>
    </w:p>
    <w:p w14:paraId="45389E31"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 xml:space="preserve">يعتمد اختيارك للتروس على القوة والسرعة التي تحتاجها لمهام القيادة المختلفة. إذ يعطي الترس الأول القوة اللازمة لتحرّك السيّارة. ويتيح لك الترس الثاني التحرّك بسرعة تتراوح بين 15 و 25 ميلا في الساعة، ويعتمد ذلك على قوّة حصان المحرّك وما إذا كان ناقل الحركة ذو3 أو 4 أو 5 سرعات. حيث يمكنك استخدام الترس الثاني أيضا للتحرّك على الجليد أو في الثلوج الكثيفة. أمّا الترس الثالث، فيستخدم عموما لجميع السرعات التي تتعدّى 25 ميلا في الساعة، في السيّارات التي تحوز ناقل حركة ذو 3 سرعات. وإن كانت السيّارة مزوّدة بناقل حركة ذي 4 أو 5 سرعات </w:t>
      </w:r>
      <w:r w:rsidRPr="00FE204D">
        <w:rPr>
          <w:rFonts w:hint="cs"/>
          <w:sz w:val="26"/>
          <w:szCs w:val="26"/>
          <w:rtl/>
        </w:rPr>
        <w:lastRenderedPageBreak/>
        <w:t>ومحرّك صغير، فيتمّ استخدام هذا الترس بسرعات تصل إلى 30 أو 40 ميلا في الساعة. وتمّ استخدام الترس الرابع للقيادة بسرعة تفوق 35 ميلا في الساعة على طريق مسطّح. وعند القيادة باتجاه الأعلى، فقد تحتاج إلى الوصول إلى 40 ميلا في الساعة أو أكثر قبل الانتقال إلى الترس الرّابع أو الخامس.</w:t>
      </w:r>
    </w:p>
    <w:p w14:paraId="2819A67A" w14:textId="211370D9" w:rsidR="00C83E3F" w:rsidRPr="00FE204D" w:rsidRDefault="00C83E3F" w:rsidP="00A441E2">
      <w:pPr>
        <w:bidi/>
        <w:spacing w:before="100" w:beforeAutospacing="1" w:after="100" w:afterAutospacing="1"/>
        <w:outlineLvl w:val="3"/>
        <w:rPr>
          <w:b/>
          <w:bCs/>
          <w:sz w:val="26"/>
          <w:szCs w:val="26"/>
          <w:rtl/>
        </w:rPr>
      </w:pPr>
      <w:r w:rsidRPr="00FE204D">
        <w:rPr>
          <w:rFonts w:hint="cs"/>
          <w:b/>
          <w:bCs/>
          <w:sz w:val="26"/>
          <w:szCs w:val="26"/>
          <w:rtl/>
        </w:rPr>
        <w:t>نقل الترس إلى مستوى أعلى</w:t>
      </w:r>
    </w:p>
    <w:p w14:paraId="7B1466A4"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عجّل إلى السرعة المناسبة للترس التي تريد أن تكون فيه.</w:t>
      </w:r>
    </w:p>
    <w:p w14:paraId="58B296FD" w14:textId="01DCFB32" w:rsidR="00C83E3F" w:rsidRPr="00FE204D" w:rsidRDefault="00C83E3F" w:rsidP="00AF26D7">
      <w:pPr>
        <w:numPr>
          <w:ilvl w:val="0"/>
          <w:numId w:val="117"/>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eastAsia"/>
          <w:sz w:val="26"/>
          <w:szCs w:val="26"/>
          <w:rtl/>
        </w:rPr>
        <w:t>أرضية</w:t>
      </w:r>
      <w:r w:rsidR="00AF26D7" w:rsidRPr="00FE204D">
        <w:rPr>
          <w:sz w:val="26"/>
          <w:szCs w:val="26"/>
          <w:rtl/>
        </w:rPr>
        <w:t xml:space="preserve"> </w:t>
      </w:r>
      <w:r w:rsidR="00AF26D7" w:rsidRPr="00FE204D">
        <w:rPr>
          <w:rFonts w:hint="eastAsia"/>
          <w:sz w:val="26"/>
          <w:szCs w:val="26"/>
          <w:rtl/>
        </w:rPr>
        <w:t>السيارة</w:t>
      </w:r>
      <w:r w:rsidRPr="00FE204D">
        <w:rPr>
          <w:rFonts w:hint="cs"/>
          <w:sz w:val="26"/>
          <w:szCs w:val="26"/>
          <w:rtl/>
        </w:rPr>
        <w:t>.</w:t>
      </w:r>
    </w:p>
    <w:p w14:paraId="56575A06"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حرّر المعجّل.</w:t>
      </w:r>
    </w:p>
    <w:p w14:paraId="70258A85"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انتقل إلى ترس التعشيق التالي.</w:t>
      </w:r>
    </w:p>
    <w:p w14:paraId="6B3FF132"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دس مرّة أخرى على المعجّل. حررّ القابض جزئيّا.</w:t>
      </w:r>
    </w:p>
    <w:p w14:paraId="0F150620" w14:textId="77777777" w:rsidR="00C83E3F" w:rsidRPr="00FE204D" w:rsidRDefault="00C83E3F" w:rsidP="00827927">
      <w:pPr>
        <w:numPr>
          <w:ilvl w:val="0"/>
          <w:numId w:val="117"/>
        </w:numPr>
        <w:bidi/>
        <w:spacing w:before="100" w:beforeAutospacing="1" w:after="100" w:afterAutospacing="1"/>
        <w:rPr>
          <w:sz w:val="26"/>
          <w:szCs w:val="26"/>
          <w:rtl/>
        </w:rPr>
      </w:pPr>
      <w:r w:rsidRPr="00FE204D">
        <w:rPr>
          <w:rFonts w:hint="cs"/>
          <w:sz w:val="26"/>
          <w:szCs w:val="26"/>
          <w:rtl/>
        </w:rPr>
        <w:t>ارفع رجلك عن القابض بشكل كليّ مع الاستمرار في التعجيل.</w:t>
      </w:r>
    </w:p>
    <w:p w14:paraId="3498AFF3" w14:textId="77777777" w:rsidR="00C83E3F" w:rsidRPr="00FE204D" w:rsidRDefault="00C83E3F" w:rsidP="00827927">
      <w:pPr>
        <w:bidi/>
        <w:spacing w:before="100" w:beforeAutospacing="1" w:after="100" w:afterAutospacing="1"/>
        <w:rPr>
          <w:sz w:val="26"/>
          <w:szCs w:val="26"/>
          <w:rtl/>
        </w:rPr>
      </w:pPr>
      <w:r w:rsidRPr="00FE204D">
        <w:rPr>
          <w:rFonts w:hint="cs"/>
          <w:b/>
          <w:bCs/>
          <w:sz w:val="26"/>
          <w:szCs w:val="26"/>
          <w:rtl/>
        </w:rPr>
        <w:t>نقل السرعة إلى أسفل</w:t>
      </w:r>
    </w:p>
    <w:p w14:paraId="60A2CB33" w14:textId="77777777" w:rsidR="00C83E3F" w:rsidRPr="00FE204D" w:rsidRDefault="00C83E3F" w:rsidP="00827927">
      <w:pPr>
        <w:bidi/>
        <w:spacing w:before="100" w:beforeAutospacing="1" w:after="100" w:afterAutospacing="1"/>
        <w:rPr>
          <w:sz w:val="26"/>
          <w:szCs w:val="26"/>
          <w:rtl/>
        </w:rPr>
      </w:pPr>
      <w:r w:rsidRPr="00FE204D">
        <w:rPr>
          <w:rFonts w:hint="cs"/>
          <w:sz w:val="26"/>
          <w:szCs w:val="26"/>
          <w:rtl/>
        </w:rPr>
        <w:t>هناك العديد من الأسباب التي تؤدي إلى نقل السرعة إلى أسفل: للحصول على قوّة إضافية والتعجيل والتحكّم الفعّال  وإبطاء السيّارة على منحدر سفلي (إلا عندما يكون الطريق زلقا)، فضلا عن التمهّل أو التوقف. وللانتقال إلى ترس سفلي، اتبع الخطوات التالية:</w:t>
      </w:r>
    </w:p>
    <w:p w14:paraId="605A6022" w14:textId="159D4FC9" w:rsidR="00C83E3F" w:rsidRPr="00FE204D" w:rsidRDefault="00C83E3F" w:rsidP="0061095D">
      <w:pPr>
        <w:numPr>
          <w:ilvl w:val="0"/>
          <w:numId w:val="118"/>
        </w:numPr>
        <w:bidi/>
        <w:spacing w:before="100" w:beforeAutospacing="1" w:after="100" w:afterAutospacing="1"/>
        <w:rPr>
          <w:sz w:val="26"/>
          <w:szCs w:val="26"/>
          <w:rtl/>
        </w:rPr>
      </w:pPr>
      <w:r w:rsidRPr="00FE204D">
        <w:rPr>
          <w:rFonts w:hint="cs"/>
          <w:sz w:val="26"/>
          <w:szCs w:val="26"/>
          <w:rtl/>
        </w:rPr>
        <w:t>حرّر المعجّل. (إذا كنت ترغب أيضا في التمهّل، فدُس على</w:t>
      </w:r>
      <w:r w:rsidR="00F24991" w:rsidRPr="00FE204D">
        <w:rPr>
          <w:rFonts w:hint="cs"/>
          <w:sz w:val="26"/>
          <w:szCs w:val="26"/>
          <w:rtl/>
        </w:rPr>
        <w:t xml:space="preserve"> المكابح</w:t>
      </w:r>
      <w:r w:rsidRPr="00FE204D">
        <w:rPr>
          <w:rFonts w:hint="cs"/>
          <w:sz w:val="26"/>
          <w:szCs w:val="26"/>
          <w:rtl/>
        </w:rPr>
        <w:t>)</w:t>
      </w:r>
    </w:p>
    <w:p w14:paraId="0626D4D1" w14:textId="4F0A825A"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w:t>
      </w:r>
    </w:p>
    <w:p w14:paraId="1ABF0EF3" w14:textId="692E1671" w:rsidR="00C83E3F" w:rsidRPr="00FE204D" w:rsidRDefault="00C83E3F" w:rsidP="00827927">
      <w:pPr>
        <w:numPr>
          <w:ilvl w:val="0"/>
          <w:numId w:val="118"/>
        </w:numPr>
        <w:bidi/>
        <w:spacing w:before="100" w:beforeAutospacing="1" w:after="100" w:afterAutospacing="1"/>
        <w:rPr>
          <w:sz w:val="26"/>
          <w:szCs w:val="26"/>
          <w:rtl/>
        </w:rPr>
      </w:pPr>
      <w:r w:rsidRPr="00FE204D">
        <w:rPr>
          <w:rFonts w:hint="cs"/>
          <w:sz w:val="26"/>
          <w:szCs w:val="26"/>
          <w:rtl/>
        </w:rPr>
        <w:t>انتقل إلى ترس التعشيق السفلي التالي. (قد يتطلب الانخفاض المفاجئ في السرعة الانتقال إلى ترس أقلّ من ذلك  كما هو الحال عند الكبح بحدّة ونقل السرعة إلى أسفل من من الترس الرابع إلى الثاني)</w:t>
      </w:r>
    </w:p>
    <w:p w14:paraId="2EAD3C85" w14:textId="6137873E" w:rsidR="00C83E3F" w:rsidRPr="00FE204D" w:rsidRDefault="00C83E3F" w:rsidP="00AF26D7">
      <w:pPr>
        <w:numPr>
          <w:ilvl w:val="0"/>
          <w:numId w:val="118"/>
        </w:numPr>
        <w:bidi/>
        <w:spacing w:before="100" w:beforeAutospacing="1" w:after="100" w:afterAutospacing="1"/>
        <w:rPr>
          <w:sz w:val="26"/>
          <w:szCs w:val="26"/>
          <w:rtl/>
        </w:rPr>
      </w:pPr>
      <w:r w:rsidRPr="00FE204D">
        <w:rPr>
          <w:rFonts w:hint="cs"/>
          <w:sz w:val="26"/>
          <w:szCs w:val="26"/>
          <w:rtl/>
        </w:rPr>
        <w:t xml:space="preserve">حرّر القابض حتى يصل إلى نقطة الاحتكاك في نفس الوقت الذي تدوس فيه على المعجّل باتجاه </w:t>
      </w:r>
      <w:r w:rsidR="00AF26D7" w:rsidRPr="00FE204D">
        <w:rPr>
          <w:rFonts w:hint="cs"/>
          <w:sz w:val="26"/>
          <w:szCs w:val="26"/>
          <w:rtl/>
        </w:rPr>
        <w:t>أرضية السيارة</w:t>
      </w:r>
      <w:r w:rsidRPr="00FE204D">
        <w:rPr>
          <w:rFonts w:hint="cs"/>
          <w:sz w:val="26"/>
          <w:szCs w:val="26"/>
          <w:rtl/>
        </w:rPr>
        <w:t xml:space="preserve"> حسب الاحتياج.</w:t>
      </w:r>
    </w:p>
    <w:p w14:paraId="46F795A7" w14:textId="77777777" w:rsidR="00C83E3F" w:rsidRPr="00FE204D" w:rsidRDefault="00C83E3F" w:rsidP="00827927">
      <w:pPr>
        <w:bidi/>
        <w:spacing w:before="100" w:beforeAutospacing="1" w:after="100" w:afterAutospacing="1"/>
        <w:outlineLvl w:val="3"/>
        <w:rPr>
          <w:b/>
          <w:bCs/>
          <w:sz w:val="26"/>
          <w:szCs w:val="26"/>
          <w:rtl/>
        </w:rPr>
      </w:pPr>
      <w:r w:rsidRPr="00FE204D">
        <w:rPr>
          <w:rFonts w:hint="cs"/>
          <w:b/>
          <w:bCs/>
          <w:sz w:val="26"/>
          <w:szCs w:val="26"/>
          <w:rtl/>
        </w:rPr>
        <w:t>إبقاء السيّارة في مكانها</w:t>
      </w:r>
    </w:p>
    <w:p w14:paraId="2335119E" w14:textId="4945E2FF" w:rsidR="00C83E3F" w:rsidRPr="00FE204D" w:rsidRDefault="00C83E3F" w:rsidP="001222F4">
      <w:pPr>
        <w:bidi/>
        <w:spacing w:before="100" w:beforeAutospacing="1" w:after="100" w:afterAutospacing="1"/>
        <w:rPr>
          <w:sz w:val="26"/>
          <w:szCs w:val="26"/>
          <w:rtl/>
        </w:rPr>
      </w:pPr>
      <w:r w:rsidRPr="00FE204D">
        <w:rPr>
          <w:rFonts w:hint="cs"/>
          <w:sz w:val="26"/>
          <w:szCs w:val="26"/>
          <w:rtl/>
        </w:rPr>
        <w:t xml:space="preserve">إنّ تعلّم تحريك سيارة ذات ترس يدوي نحو الأمام، بعد التوقّف في مرتفع، يتطلّب ممارسة. لمنع السيارة من </w:t>
      </w:r>
      <w:r w:rsidR="00850B73" w:rsidRPr="00FE204D">
        <w:rPr>
          <w:rFonts w:hint="cs"/>
          <w:sz w:val="26"/>
          <w:szCs w:val="26"/>
          <w:rtl/>
          <w:lang w:bidi="ar-SA"/>
        </w:rPr>
        <w:t>التحرك</w:t>
      </w:r>
      <w:r w:rsidRPr="00FE204D">
        <w:rPr>
          <w:rFonts w:hint="cs"/>
          <w:sz w:val="26"/>
          <w:szCs w:val="26"/>
          <w:rtl/>
        </w:rPr>
        <w:t xml:space="preserve"> للخلف:</w:t>
      </w:r>
    </w:p>
    <w:p w14:paraId="45F1AE18"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ضبط فرملة اليد.</w:t>
      </w:r>
    </w:p>
    <w:p w14:paraId="63B0A46F" w14:textId="51901BCA" w:rsidR="00C83E3F" w:rsidRPr="00FE204D" w:rsidRDefault="00C83E3F" w:rsidP="00A441E2">
      <w:pPr>
        <w:numPr>
          <w:ilvl w:val="0"/>
          <w:numId w:val="119"/>
        </w:numPr>
        <w:bidi/>
        <w:spacing w:before="100" w:beforeAutospacing="1" w:after="100" w:afterAutospacing="1"/>
        <w:rPr>
          <w:sz w:val="26"/>
          <w:szCs w:val="26"/>
          <w:rtl/>
        </w:rPr>
      </w:pPr>
      <w:r w:rsidRPr="00FE204D">
        <w:rPr>
          <w:rFonts w:hint="cs"/>
          <w:sz w:val="26"/>
          <w:szCs w:val="26"/>
          <w:rtl/>
        </w:rPr>
        <w:t xml:space="preserve">دُس على القابض باتجاه </w:t>
      </w:r>
      <w:r w:rsidR="00AF26D7" w:rsidRPr="00FE204D">
        <w:rPr>
          <w:rFonts w:hint="cs"/>
          <w:sz w:val="26"/>
          <w:szCs w:val="26"/>
          <w:rtl/>
        </w:rPr>
        <w:t>أرضية السيارة</w:t>
      </w:r>
      <w:r w:rsidRPr="00FE204D">
        <w:rPr>
          <w:rFonts w:hint="cs"/>
          <w:sz w:val="26"/>
          <w:szCs w:val="26"/>
          <w:rtl/>
        </w:rPr>
        <w:t xml:space="preserve"> وانتقل إلى التّرس الأوّل.</w:t>
      </w:r>
    </w:p>
    <w:p w14:paraId="0AA12EBD" w14:textId="1C98D8C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دع القابض يصل إلى نقطة الاحتكاك واضغط برفق على المعجّل.</w:t>
      </w:r>
    </w:p>
    <w:p w14:paraId="648AB82A" w14:textId="2086F771" w:rsidR="00C83E3F" w:rsidRPr="00FE204D" w:rsidRDefault="00C83E3F" w:rsidP="0061095D">
      <w:pPr>
        <w:numPr>
          <w:ilvl w:val="0"/>
          <w:numId w:val="119"/>
        </w:numPr>
        <w:bidi/>
        <w:spacing w:before="100" w:beforeAutospacing="1" w:after="100" w:afterAutospacing="1"/>
        <w:rPr>
          <w:sz w:val="26"/>
          <w:szCs w:val="26"/>
          <w:rtl/>
        </w:rPr>
      </w:pPr>
      <w:r w:rsidRPr="00FE204D">
        <w:rPr>
          <w:rFonts w:hint="cs"/>
          <w:sz w:val="26"/>
          <w:szCs w:val="26"/>
          <w:rtl/>
        </w:rPr>
        <w:t xml:space="preserve">حرّر </w:t>
      </w:r>
      <w:r w:rsidR="00F24991" w:rsidRPr="00FE204D">
        <w:rPr>
          <w:rFonts w:hint="cs"/>
          <w:sz w:val="26"/>
          <w:szCs w:val="26"/>
          <w:rtl/>
        </w:rPr>
        <w:t>مكبح</w:t>
      </w:r>
      <w:r w:rsidRPr="00FE204D">
        <w:rPr>
          <w:rFonts w:hint="cs"/>
          <w:sz w:val="26"/>
          <w:szCs w:val="26"/>
          <w:rtl/>
        </w:rPr>
        <w:t xml:space="preserve"> وقوف السيارات عندما تبدأ في الشعور بأن السيارة تسير للأمام.</w:t>
      </w:r>
    </w:p>
    <w:p w14:paraId="38C8033E" w14:textId="77777777" w:rsidR="00C83E3F" w:rsidRPr="00FE204D" w:rsidRDefault="00C83E3F" w:rsidP="00827927">
      <w:pPr>
        <w:numPr>
          <w:ilvl w:val="0"/>
          <w:numId w:val="119"/>
        </w:numPr>
        <w:bidi/>
        <w:spacing w:before="100" w:beforeAutospacing="1" w:after="100" w:afterAutospacing="1"/>
        <w:rPr>
          <w:sz w:val="26"/>
          <w:szCs w:val="26"/>
          <w:rtl/>
        </w:rPr>
      </w:pPr>
      <w:r w:rsidRPr="00FE204D">
        <w:rPr>
          <w:rFonts w:hint="cs"/>
          <w:sz w:val="26"/>
          <w:szCs w:val="26"/>
          <w:rtl/>
        </w:rPr>
        <w:t>اضغط على المعجّل عندما ترفع رجلك عن القابض.</w:t>
      </w:r>
    </w:p>
    <w:p w14:paraId="6C312F26" w14:textId="1B749474" w:rsidR="00C83E3F" w:rsidRPr="00FE204D" w:rsidRDefault="00850B73" w:rsidP="00827927">
      <w:pPr>
        <w:numPr>
          <w:ilvl w:val="0"/>
          <w:numId w:val="119"/>
        </w:numPr>
        <w:bidi/>
        <w:spacing w:before="100" w:beforeAutospacing="1" w:after="100" w:afterAutospacing="1"/>
        <w:rPr>
          <w:sz w:val="26"/>
          <w:szCs w:val="26"/>
          <w:rtl/>
        </w:rPr>
      </w:pPr>
      <w:r w:rsidRPr="00FE204D">
        <w:rPr>
          <w:rFonts w:hint="cs"/>
          <w:sz w:val="26"/>
          <w:szCs w:val="26"/>
          <w:rtl/>
        </w:rPr>
        <w:t>قم ب</w:t>
      </w:r>
      <w:r w:rsidR="00C83E3F" w:rsidRPr="00FE204D">
        <w:rPr>
          <w:rFonts w:hint="cs"/>
          <w:sz w:val="26"/>
          <w:szCs w:val="26"/>
          <w:rtl/>
        </w:rPr>
        <w:t>التعجيل في الترس الأول حتى تكتسب السيارة سرعة كافية للتحول إلى الترس الثاني.</w:t>
      </w:r>
    </w:p>
    <w:p w14:paraId="05DD65CB" w14:textId="77777777" w:rsidR="003E1145" w:rsidRPr="00FE204D" w:rsidRDefault="003E1145" w:rsidP="00827927">
      <w:pPr>
        <w:pStyle w:val="Heading3"/>
        <w:bidi/>
        <w:spacing w:after="140"/>
        <w:rPr>
          <w:rFonts w:ascii="Times New Roman" w:hAnsi="Times New Roman" w:cs="Times New Roman"/>
          <w:bCs w:val="0"/>
          <w:iCs/>
          <w:sz w:val="30"/>
          <w:szCs w:val="28"/>
          <w:rtl/>
        </w:rPr>
      </w:pPr>
      <w:bookmarkStart w:id="152" w:name="_Toc398110472"/>
      <w:r w:rsidRPr="00FE204D">
        <w:rPr>
          <w:rFonts w:ascii="Times New Roman" w:hAnsi="Times New Roman" w:hint="cs"/>
          <w:sz w:val="30"/>
          <w:szCs w:val="28"/>
          <w:rtl/>
        </w:rPr>
        <w:t>التوقّف</w:t>
      </w:r>
      <w:bookmarkEnd w:id="152"/>
    </w:p>
    <w:p w14:paraId="1996DB3D" w14:textId="53018D2E" w:rsidR="00915400" w:rsidRPr="00FE204D" w:rsidRDefault="003E1145" w:rsidP="001222F4">
      <w:pPr>
        <w:pStyle w:val="BodyText1"/>
        <w:bidi/>
        <w:ind w:firstLine="0"/>
        <w:rPr>
          <w:rFonts w:ascii="Times New Roman" w:hAnsi="Times New Roman"/>
          <w:sz w:val="26"/>
          <w:szCs w:val="22"/>
          <w:rtl/>
        </w:rPr>
      </w:pPr>
      <w:r w:rsidRPr="00FE204D">
        <w:rPr>
          <w:rFonts w:ascii="Times New Roman" w:hAnsi="Times New Roman" w:hint="cs"/>
          <w:sz w:val="26"/>
          <w:szCs w:val="22"/>
          <w:rtl/>
        </w:rPr>
        <w:t>تحقق من المرايا الخاصة لمراقبة حركة المرور الخلفيّة. ضع قدمك على</w:t>
      </w:r>
      <w:r w:rsidR="00F24991" w:rsidRPr="00FE204D">
        <w:rPr>
          <w:rFonts w:ascii="Times New Roman" w:hAnsi="Times New Roman" w:hint="cs"/>
          <w:sz w:val="26"/>
          <w:szCs w:val="22"/>
          <w:rtl/>
        </w:rPr>
        <w:t xml:space="preserve"> </w:t>
      </w:r>
      <w:r w:rsidR="00F24991" w:rsidRPr="00FE204D">
        <w:rPr>
          <w:rFonts w:hint="eastAsia"/>
          <w:sz w:val="22"/>
          <w:szCs w:val="22"/>
          <w:rtl/>
        </w:rPr>
        <w:t>المكابح</w:t>
      </w:r>
      <w:r w:rsidRPr="00FE204D">
        <w:rPr>
          <w:rFonts w:ascii="Times New Roman" w:hAnsi="Times New Roman" w:hint="cs"/>
          <w:sz w:val="26"/>
          <w:szCs w:val="22"/>
          <w:rtl/>
        </w:rPr>
        <w:t>. اضغط بثبات وسلاسة حتى تتوقّف سيارتك. إذا كنت في سيارة ناقل الحركة اليدوي، فست</w:t>
      </w:r>
      <w:r w:rsidR="00850B73" w:rsidRPr="00FE204D">
        <w:rPr>
          <w:rFonts w:ascii="Times New Roman" w:hAnsi="Times New Roman" w:hint="cs"/>
          <w:sz w:val="26"/>
          <w:szCs w:val="22"/>
          <w:rtl/>
        </w:rPr>
        <w:t>زيل ال</w:t>
      </w:r>
      <w:r w:rsidRPr="00FE204D">
        <w:rPr>
          <w:rFonts w:ascii="Times New Roman" w:hAnsi="Times New Roman" w:hint="cs"/>
          <w:sz w:val="26"/>
          <w:szCs w:val="22"/>
          <w:rtl/>
        </w:rPr>
        <w:t>ضغط ع</w:t>
      </w:r>
      <w:r w:rsidR="00850B73" w:rsidRPr="00FE204D">
        <w:rPr>
          <w:rFonts w:ascii="Times New Roman" w:hAnsi="Times New Roman" w:hint="cs"/>
          <w:sz w:val="26"/>
          <w:szCs w:val="22"/>
          <w:rtl/>
        </w:rPr>
        <w:t>ن</w:t>
      </w:r>
      <w:r w:rsidRPr="00FE204D">
        <w:rPr>
          <w:rFonts w:ascii="Times New Roman" w:hAnsi="Times New Roman" w:hint="cs"/>
          <w:sz w:val="26"/>
          <w:szCs w:val="22"/>
          <w:rtl/>
        </w:rPr>
        <w:t xml:space="preserve"> القابض أيضا عند التوقف.</w:t>
      </w:r>
    </w:p>
    <w:p w14:paraId="7D0C52B0" w14:textId="77777777" w:rsidR="006D449A" w:rsidRPr="00FE204D" w:rsidRDefault="006D449A" w:rsidP="00827927">
      <w:pPr>
        <w:pStyle w:val="BodyText1"/>
        <w:bidi/>
        <w:ind w:firstLine="0"/>
        <w:rPr>
          <w:rFonts w:ascii="Times New Roman" w:hAnsi="Times New Roman"/>
          <w:sz w:val="26"/>
          <w:szCs w:val="22"/>
        </w:rPr>
      </w:pPr>
    </w:p>
    <w:p w14:paraId="59A1B60C" w14:textId="77777777" w:rsidR="0012242B" w:rsidRPr="00FE204D" w:rsidRDefault="0012242B" w:rsidP="00827927">
      <w:pPr>
        <w:bidi/>
        <w:spacing w:before="100" w:beforeAutospacing="1" w:after="100" w:afterAutospacing="1"/>
        <w:outlineLvl w:val="3"/>
        <w:rPr>
          <w:b/>
          <w:bCs/>
          <w:sz w:val="26"/>
          <w:szCs w:val="26"/>
          <w:lang w:val="en"/>
        </w:rPr>
      </w:pPr>
    </w:p>
    <w:p w14:paraId="4B65795E" w14:textId="323941E5" w:rsidR="00915400" w:rsidRPr="00FE204D" w:rsidRDefault="00915400" w:rsidP="00827927">
      <w:pPr>
        <w:bidi/>
        <w:spacing w:before="100" w:beforeAutospacing="1" w:after="100" w:afterAutospacing="1"/>
        <w:outlineLvl w:val="3"/>
        <w:rPr>
          <w:b/>
          <w:bCs/>
          <w:sz w:val="26"/>
          <w:szCs w:val="26"/>
          <w:rtl/>
        </w:rPr>
      </w:pPr>
      <w:r w:rsidRPr="00FE204D">
        <w:rPr>
          <w:rFonts w:hint="cs"/>
          <w:b/>
          <w:bCs/>
          <w:sz w:val="26"/>
          <w:szCs w:val="26"/>
          <w:rtl/>
        </w:rPr>
        <w:t>الإشارة عندما تتمهّل أو تتوقّف فجأة</w:t>
      </w:r>
    </w:p>
    <w:p w14:paraId="377B9126" w14:textId="633D349E" w:rsidR="0012242B" w:rsidRPr="00FE204D" w:rsidRDefault="00915400" w:rsidP="0061095D">
      <w:pPr>
        <w:bidi/>
        <w:spacing w:before="100" w:beforeAutospacing="1" w:after="100" w:afterAutospacing="1"/>
        <w:rPr>
          <w:b/>
          <w:bCs/>
          <w:iCs/>
          <w:sz w:val="30"/>
          <w:szCs w:val="30"/>
          <w:rtl/>
        </w:rPr>
      </w:pPr>
      <w:r w:rsidRPr="00FE204D">
        <w:rPr>
          <w:rFonts w:hint="cs"/>
          <w:sz w:val="26"/>
          <w:szCs w:val="26"/>
          <w:rtl/>
        </w:rPr>
        <w:t xml:space="preserve">يعرف النّاس من خلال أضواء </w:t>
      </w:r>
      <w:r w:rsidR="00F24991" w:rsidRPr="00FE204D">
        <w:rPr>
          <w:rFonts w:hint="cs"/>
          <w:sz w:val="26"/>
          <w:szCs w:val="26"/>
          <w:rtl/>
        </w:rPr>
        <w:t xml:space="preserve">المكابح </w:t>
      </w:r>
      <w:r w:rsidRPr="00FE204D">
        <w:rPr>
          <w:rFonts w:hint="cs"/>
          <w:sz w:val="26"/>
          <w:szCs w:val="26"/>
          <w:rtl/>
        </w:rPr>
        <w:t xml:space="preserve">الخاصّة بك أنك تتمهّل. إذا كنت تعتزم التوقف أو التمهّل في مكان لا يتوقّعه السائق الآخر، دس على </w:t>
      </w:r>
      <w:r w:rsidR="00F24991" w:rsidRPr="00FE204D">
        <w:rPr>
          <w:rFonts w:hint="cs"/>
          <w:sz w:val="26"/>
          <w:szCs w:val="26"/>
          <w:rtl/>
        </w:rPr>
        <w:t xml:space="preserve">المكابح </w:t>
      </w:r>
      <w:r w:rsidRPr="00FE204D">
        <w:rPr>
          <w:rFonts w:hint="cs"/>
          <w:sz w:val="26"/>
          <w:szCs w:val="26"/>
          <w:rtl/>
        </w:rPr>
        <w:t>بسرعة ثلاث مرات أو أربع، لإبراز نيّتك بالتوقّف للسائق المتواجد خلفك.</w:t>
      </w:r>
      <w:r w:rsidRPr="00FE204D">
        <w:rPr>
          <w:rFonts w:hint="cs"/>
          <w:sz w:val="26"/>
          <w:szCs w:val="26"/>
          <w:rtl/>
        </w:rPr>
        <w:br/>
      </w:r>
      <w:r w:rsidRPr="00FE204D">
        <w:rPr>
          <w:rFonts w:hint="cs"/>
          <w:sz w:val="26"/>
          <w:szCs w:val="26"/>
          <w:rtl/>
        </w:rPr>
        <w:br/>
      </w:r>
      <w:bookmarkStart w:id="153" w:name="_Toc398110473"/>
      <w:r w:rsidRPr="00FE204D">
        <w:rPr>
          <w:rFonts w:hint="cs"/>
          <w:b/>
          <w:bCs/>
          <w:sz w:val="30"/>
          <w:szCs w:val="30"/>
          <w:rtl/>
        </w:rPr>
        <w:t>التوجيه</w:t>
      </w:r>
      <w:bookmarkEnd w:id="153"/>
    </w:p>
    <w:p w14:paraId="7C36E779" w14:textId="679E1AEB" w:rsidR="003E1145" w:rsidRPr="00FE204D" w:rsidRDefault="003E1145" w:rsidP="00827927">
      <w:pPr>
        <w:bidi/>
        <w:spacing w:before="100" w:beforeAutospacing="1" w:after="100" w:afterAutospacing="1"/>
        <w:rPr>
          <w:rStyle w:val="Heading4Char"/>
          <w:rFonts w:ascii="Times New Roman" w:hAnsi="Times New Roman"/>
          <w:sz w:val="26"/>
          <w:szCs w:val="22"/>
          <w:rtl/>
        </w:rPr>
      </w:pPr>
      <w:r w:rsidRPr="00FE204D">
        <w:rPr>
          <w:rFonts w:hint="cs"/>
          <w:sz w:val="26"/>
          <w:szCs w:val="26"/>
          <w:rtl/>
        </w:rPr>
        <w:t>قم دائما بإدارة عجلة القيادة في الاتجاه الذي تريد الذهاب إليه، سواء أكنت تسير إلى الأمام أو العكس.</w:t>
      </w:r>
    </w:p>
    <w:p w14:paraId="615B0105" w14:textId="77777777" w:rsidR="003E1145" w:rsidRPr="00FE204D" w:rsidRDefault="003E1145" w:rsidP="00827927">
      <w:pPr>
        <w:bidi/>
        <w:spacing w:after="60"/>
        <w:rPr>
          <w:i/>
          <w:sz w:val="26"/>
          <w:szCs w:val="26"/>
          <w:rtl/>
        </w:rPr>
      </w:pPr>
      <w:bookmarkStart w:id="154" w:name="_Toc395790278"/>
      <w:bookmarkStart w:id="155" w:name="_Toc398110474"/>
      <w:r w:rsidRPr="00FE204D">
        <w:rPr>
          <w:rStyle w:val="Heading4Char"/>
          <w:rFonts w:ascii="Times New Roman" w:hAnsi="Times New Roman" w:hint="cs"/>
          <w:sz w:val="26"/>
          <w:szCs w:val="22"/>
          <w:rtl/>
        </w:rPr>
        <w:t>وضعية اليد</w:t>
      </w:r>
      <w:bookmarkEnd w:id="154"/>
      <w:bookmarkEnd w:id="155"/>
      <w:r w:rsidRPr="00FE204D">
        <w:rPr>
          <w:rFonts w:hint="cs"/>
          <w:sz w:val="26"/>
          <w:szCs w:val="26"/>
          <w:rtl/>
        </w:rPr>
        <w:t xml:space="preserve"> </w:t>
      </w:r>
    </w:p>
    <w:p w14:paraId="7B430497" w14:textId="548FF426" w:rsidR="00733F0C" w:rsidRPr="00FE204D" w:rsidRDefault="003E1145" w:rsidP="00827927">
      <w:pPr>
        <w:bidi/>
        <w:rPr>
          <w:sz w:val="26"/>
          <w:szCs w:val="26"/>
          <w:rtl/>
        </w:rPr>
      </w:pPr>
      <w:r w:rsidRPr="00FE204D">
        <w:rPr>
          <w:rFonts w:hint="cs"/>
          <w:sz w:val="26"/>
          <w:szCs w:val="26"/>
          <w:rtl/>
        </w:rPr>
        <w:t>ضع يديك على عجلة القيادة وتخيّل أنها ساعة. ضع يديك في الساعة 9 و 3، أو 8 و 4 لتجنّب الإصابة جرّاء انتفاخ الوسادة الهوائية وكذا لتحكّم أفضل.</w:t>
      </w:r>
      <w:r w:rsidRPr="00FE204D">
        <w:rPr>
          <w:rFonts w:hint="cs"/>
          <w:i/>
          <w:iCs/>
          <w:sz w:val="26"/>
          <w:szCs w:val="26"/>
          <w:rtl/>
        </w:rPr>
        <w:t xml:space="preserve"> </w:t>
      </w:r>
      <w:r w:rsidRPr="00FE204D">
        <w:rPr>
          <w:rFonts w:hint="cs"/>
          <w:sz w:val="26"/>
          <w:szCs w:val="26"/>
          <w:rtl/>
        </w:rPr>
        <w:t>أمسك عجلة القيادة بحزم ولكن بلطف.  استخدم أصابعك عند التوجيه لا راحة يديك. أترك إبهامك على طول وجه عجلة القيادة.  للحفاظ على تحكم أفضل في السيارة، لا تمسك إطلاقا العجلة من جهتها الداخليّة أثناء القيادة.</w:t>
      </w:r>
      <w:bookmarkStart w:id="156" w:name="_Toc398110475"/>
    </w:p>
    <w:p w14:paraId="551404A6" w14:textId="77777777" w:rsidR="00733F0C" w:rsidRPr="00FE204D" w:rsidRDefault="00733F0C" w:rsidP="00827927">
      <w:pPr>
        <w:bidi/>
        <w:rPr>
          <w:sz w:val="26"/>
          <w:szCs w:val="26"/>
        </w:rPr>
      </w:pPr>
    </w:p>
    <w:p w14:paraId="7C032E71" w14:textId="77777777" w:rsidR="003E1145" w:rsidRPr="00FE204D" w:rsidRDefault="003E1145" w:rsidP="00827927">
      <w:pPr>
        <w:bidi/>
        <w:rPr>
          <w:b/>
          <w:color w:val="000000"/>
          <w:sz w:val="30"/>
          <w:szCs w:val="30"/>
          <w:rtl/>
        </w:rPr>
      </w:pPr>
      <w:r w:rsidRPr="00FE204D">
        <w:rPr>
          <w:rFonts w:hint="cs"/>
          <w:b/>
          <w:bCs/>
          <w:color w:val="000000"/>
          <w:sz w:val="30"/>
          <w:szCs w:val="30"/>
          <w:rtl/>
        </w:rPr>
        <w:t>الرجوع</w:t>
      </w:r>
      <w:bookmarkEnd w:id="156"/>
    </w:p>
    <w:p w14:paraId="21199299"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2"/>
          <w:rtl/>
        </w:rPr>
        <w:t>للرجوع بأمان:</w:t>
      </w:r>
    </w:p>
    <w:p w14:paraId="6D19C0A2" w14:textId="57566F80" w:rsidR="003E1145" w:rsidRPr="00FE204D" w:rsidRDefault="001F2CEC" w:rsidP="001F2CEC">
      <w:pPr>
        <w:pStyle w:val="BodyText1"/>
        <w:numPr>
          <w:ilvl w:val="0"/>
          <w:numId w:val="17"/>
        </w:numPr>
        <w:tabs>
          <w:tab w:val="clear" w:pos="1210"/>
          <w:tab w:val="num" w:pos="720"/>
        </w:tabs>
        <w:bidi/>
        <w:spacing w:after="360"/>
        <w:ind w:left="72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68480" behindDoc="0" locked="0" layoutInCell="1" allowOverlap="1" wp14:anchorId="57F0A68B" wp14:editId="2023DF40">
            <wp:simplePos x="0" y="0"/>
            <wp:positionH relativeFrom="margin">
              <wp:posOffset>28575</wp:posOffset>
            </wp:positionH>
            <wp:positionV relativeFrom="paragraph">
              <wp:posOffset>273050</wp:posOffset>
            </wp:positionV>
            <wp:extent cx="1321435" cy="1002665"/>
            <wp:effectExtent l="38100" t="38100" r="31115" b="45085"/>
            <wp:wrapSquare wrapText="bothSides"/>
            <wp:docPr id="2763" name="Picture 2763" descr="Figure%20SPM7-5%20Backing%20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descr="Figure%20SPM7-5%20Backing%20Correctly"/>
                    <pic:cNvPicPr>
                      <a:picLocks noChangeAspect="1" noChangeArrowheads="1"/>
                    </pic:cNvPicPr>
                  </pic:nvPicPr>
                  <pic:blipFill>
                    <a:blip r:embed="rId32">
                      <a:extLst>
                        <a:ext uri="{28A0092B-C50C-407E-A947-70E740481C1C}">
                          <a14:useLocalDpi xmlns:a14="http://schemas.microsoft.com/office/drawing/2010/main" val="0"/>
                        </a:ext>
                      </a:extLst>
                    </a:blip>
                    <a:srcRect l="7259" t="1167" r="11130" b="23932"/>
                    <a:stretch>
                      <a:fillRect/>
                    </a:stretch>
                  </pic:blipFill>
                  <pic:spPr bwMode="auto">
                    <a:xfrm>
                      <a:off x="0" y="0"/>
                      <a:ext cx="1321435" cy="10026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2"/>
          <w:rtl/>
        </w:rPr>
        <w:t>تحقّق ممّا يوجد خلف السيارة قبل الدخول إليها. فرؤية الأطفال أو الأشياء الصغيرة تصعب من مقعد السائق.</w:t>
      </w:r>
    </w:p>
    <w:p w14:paraId="032B611D" w14:textId="3E18816B" w:rsidR="0012242B" w:rsidRPr="00FE204D" w:rsidRDefault="003E1145" w:rsidP="00F24991">
      <w:pPr>
        <w:pStyle w:val="BodyText1"/>
        <w:numPr>
          <w:ilvl w:val="0"/>
          <w:numId w:val="17"/>
        </w:numPr>
        <w:tabs>
          <w:tab w:val="clear" w:pos="1210"/>
          <w:tab w:val="num" w:pos="720"/>
        </w:tabs>
        <w:bidi/>
        <w:spacing w:after="360"/>
        <w:ind w:left="360" w:firstLine="0"/>
        <w:rPr>
          <w:rFonts w:ascii="Times New Roman" w:hAnsi="Times New Roman"/>
          <w:sz w:val="26"/>
          <w:szCs w:val="22"/>
          <w:rtl/>
        </w:rPr>
      </w:pPr>
      <w:r w:rsidRPr="00FE204D">
        <w:rPr>
          <w:rFonts w:ascii="Times New Roman" w:hAnsi="Times New Roman" w:hint="cs"/>
          <w:sz w:val="26"/>
          <w:szCs w:val="22"/>
          <w:rtl/>
        </w:rPr>
        <w:t xml:space="preserve"> شغّل السيارة. دس على </w:t>
      </w:r>
      <w:r w:rsidR="00F24991" w:rsidRPr="00FE204D">
        <w:rPr>
          <w:rFonts w:hint="eastAsia"/>
          <w:sz w:val="22"/>
          <w:szCs w:val="22"/>
          <w:rtl/>
        </w:rPr>
        <w:t>المكابح</w:t>
      </w:r>
      <w:r w:rsidRPr="00FE204D">
        <w:rPr>
          <w:rFonts w:ascii="Times New Roman" w:hAnsi="Times New Roman" w:hint="cs"/>
          <w:sz w:val="26"/>
          <w:szCs w:val="22"/>
          <w:rtl/>
        </w:rPr>
        <w:t xml:space="preserve"> وانتقل إلى وضع الرجوع.  امسك عجلة القيادة في الساعة 12 بيدك اليسرى.  ضع ذراعك اليمنى على الجزء الخلفي لمقعد الراكب وألق نظرة من خلال النافذة الخلفية.  لا تُظهر المرايا المنطقة الواقعة خلف سيّارتك مباشرة، كما توفّر الكاميرا الاحتياطية رؤية محدودة، لذا لا تعتمد على المرايا وحدها أو الكاميرا الاحتياطيّة أثناء الدّعم.</w:t>
      </w:r>
    </w:p>
    <w:p w14:paraId="28FB1D26" w14:textId="0BDBB8E1" w:rsidR="003E1145" w:rsidRPr="00FE204D" w:rsidRDefault="001F2CEC" w:rsidP="00827927">
      <w:pPr>
        <w:pStyle w:val="BodyText1"/>
        <w:bidi/>
        <w:spacing w:after="0"/>
        <w:ind w:left="360" w:firstLine="0"/>
        <w:rPr>
          <w:rFonts w:ascii="Times New Roman" w:hAnsi="Times New Roman"/>
          <w:sz w:val="26"/>
          <w:szCs w:val="22"/>
          <w:rtl/>
        </w:rPr>
      </w:pPr>
      <w:r w:rsidRPr="00FE204D">
        <w:rPr>
          <w:rFonts w:ascii="Times New Roman" w:hAnsi="Times New Roman" w:hint="cs"/>
          <w:noProof/>
          <w:sz w:val="26"/>
          <w:szCs w:val="22"/>
          <w:rtl/>
          <w:lang w:bidi="ar-SA"/>
        </w:rPr>
        <w:drawing>
          <wp:anchor distT="0" distB="0" distL="114300" distR="114300" simplePos="0" relativeHeight="251671552" behindDoc="0" locked="0" layoutInCell="1" allowOverlap="1" wp14:anchorId="0642C593" wp14:editId="57616CDD">
            <wp:simplePos x="0" y="0"/>
            <wp:positionH relativeFrom="column">
              <wp:posOffset>-215900</wp:posOffset>
            </wp:positionH>
            <wp:positionV relativeFrom="paragraph">
              <wp:posOffset>215265</wp:posOffset>
            </wp:positionV>
            <wp:extent cx="1668780" cy="1828800"/>
            <wp:effectExtent l="0" t="0" r="7620" b="0"/>
            <wp:wrapSquare wrapText="bothSides"/>
            <wp:docPr id="2786" name="Picture 2786" descr="Figure BD-4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Figure BD-4 Back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87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9FB2B" w14:textId="500FDE9B" w:rsidR="003E1145" w:rsidRPr="00FE204D" w:rsidRDefault="003E1145" w:rsidP="00827927">
      <w:pPr>
        <w:pStyle w:val="BodyText1"/>
        <w:numPr>
          <w:ilvl w:val="0"/>
          <w:numId w:val="17"/>
        </w:numPr>
        <w:tabs>
          <w:tab w:val="clear" w:pos="1210"/>
          <w:tab w:val="num" w:pos="720"/>
        </w:tabs>
        <w:bidi/>
        <w:ind w:left="720"/>
        <w:rPr>
          <w:rFonts w:ascii="Times New Roman" w:hAnsi="Times New Roman"/>
          <w:sz w:val="26"/>
          <w:szCs w:val="22"/>
          <w:rtl/>
        </w:rPr>
      </w:pPr>
      <w:r w:rsidRPr="00FE204D">
        <w:rPr>
          <w:rFonts w:ascii="Times New Roman" w:hAnsi="Times New Roman" w:hint="cs"/>
          <w:sz w:val="26"/>
          <w:szCs w:val="22"/>
          <w:rtl/>
        </w:rPr>
        <w:t>تراجع بتمهّل.   يصعب التوجيه أثناء الرجوع.  توجّه في الاتّجاه الذي ترغب في أن يتحرّك فيه الجزء الخلفي للسيارة.  وإن استدرت أثناء الدعم، فقم بفحص سريع  للأمام والجانبين. ولا ترجع بسرعة تفوق سرعة المشي البطيء.  واستمرّ في النّظر إلى الخلف حتّى تتوقّف تماما.</w:t>
      </w:r>
    </w:p>
    <w:p w14:paraId="62457B95" w14:textId="0D052D1E" w:rsidR="00BF70C3" w:rsidRPr="00FE204D" w:rsidRDefault="00BF70C3" w:rsidP="00827927">
      <w:pPr>
        <w:pStyle w:val="BodyText1"/>
        <w:bidi/>
        <w:rPr>
          <w:rFonts w:ascii="Times New Roman" w:hAnsi="Times New Roman"/>
          <w:sz w:val="26"/>
          <w:szCs w:val="22"/>
          <w:rtl/>
        </w:rPr>
      </w:pPr>
      <w:r w:rsidRPr="00FE204D">
        <w:rPr>
          <w:rFonts w:ascii="Times New Roman" w:hAnsi="Times New Roman" w:hint="cs"/>
          <w:sz w:val="26"/>
          <w:szCs w:val="22"/>
          <w:rtl/>
        </w:rPr>
        <w:t xml:space="preserve">نظرا لما ستلقاه من صعوبة في الرؤية أثناء الرّجوع، حاول تقليل قدر الرّجوع حسبما تقتضيه الحالة. وتجنب الرجوع في اتجاه حركة المرور. </w:t>
      </w:r>
      <w:r w:rsidRPr="00FE204D">
        <w:rPr>
          <w:rFonts w:hint="cs"/>
          <w:sz w:val="26"/>
          <w:szCs w:val="22"/>
          <w:rtl/>
        </w:rPr>
        <w:t>و</w:t>
      </w:r>
      <w:r w:rsidRPr="00FE204D">
        <w:rPr>
          <w:rFonts w:ascii="Times New Roman" w:hAnsi="Times New Roman" w:hint="cs"/>
          <w:sz w:val="26"/>
          <w:szCs w:val="22"/>
          <w:rtl/>
        </w:rPr>
        <w:t>إذا</w:t>
      </w:r>
      <w:r w:rsidRPr="00FE204D">
        <w:rPr>
          <w:rFonts w:hint="cs"/>
          <w:sz w:val="26"/>
          <w:szCs w:val="22"/>
          <w:rtl/>
        </w:rPr>
        <w:t xml:space="preserve"> </w:t>
      </w:r>
      <w:r w:rsidRPr="00FE204D">
        <w:rPr>
          <w:rFonts w:ascii="Times New Roman" w:hAnsi="Times New Roman" w:hint="cs"/>
          <w:sz w:val="26"/>
          <w:szCs w:val="22"/>
          <w:rtl/>
        </w:rPr>
        <w:t>دخلت طريقا خاصّا أو مكانا لوقوف السيارات، أوقف السيارة من خلال الرجوع  في حال عدم وجود علامات تمنع ذلك. بهذه الطريقة ستجد نفسك متّجها إلى الأمام عندما تخرج.</w:t>
      </w:r>
    </w:p>
    <w:p w14:paraId="28205FF0" w14:textId="46BFE272" w:rsidR="0012242B" w:rsidRPr="00FE204D" w:rsidRDefault="0012242B" w:rsidP="00827927">
      <w:pPr>
        <w:bidi/>
        <w:spacing w:before="100" w:beforeAutospacing="1" w:after="100" w:afterAutospacing="1"/>
        <w:outlineLvl w:val="2"/>
        <w:rPr>
          <w:b/>
          <w:bCs/>
          <w:sz w:val="30"/>
          <w:szCs w:val="30"/>
          <w:lang w:val="en"/>
        </w:rPr>
      </w:pPr>
    </w:p>
    <w:p w14:paraId="0091A26C" w14:textId="68B70367" w:rsidR="0012242B" w:rsidRPr="00FE204D" w:rsidRDefault="0012242B" w:rsidP="001F2CEC">
      <w:pPr>
        <w:bidi/>
        <w:spacing w:before="100" w:beforeAutospacing="1" w:after="100" w:afterAutospacing="1"/>
        <w:outlineLvl w:val="2"/>
        <w:rPr>
          <w:b/>
          <w:bCs/>
          <w:sz w:val="30"/>
          <w:szCs w:val="30"/>
          <w:lang w:val="en"/>
        </w:rPr>
      </w:pPr>
    </w:p>
    <w:p w14:paraId="2B74BA92" w14:textId="77777777" w:rsidR="001F2CEC" w:rsidRPr="00FE204D" w:rsidRDefault="001F2CEC" w:rsidP="001F2CEC">
      <w:pPr>
        <w:bidi/>
        <w:spacing w:before="100" w:beforeAutospacing="1" w:after="100" w:afterAutospacing="1"/>
        <w:outlineLvl w:val="2"/>
        <w:rPr>
          <w:b/>
          <w:bCs/>
          <w:sz w:val="30"/>
          <w:szCs w:val="30"/>
          <w:rtl/>
          <w:lang w:val="en"/>
        </w:rPr>
      </w:pPr>
    </w:p>
    <w:p w14:paraId="59273346" w14:textId="77777777" w:rsidR="002415D2" w:rsidRPr="00FE204D" w:rsidRDefault="002415D2" w:rsidP="001222F4">
      <w:pPr>
        <w:bidi/>
        <w:spacing w:before="100" w:beforeAutospacing="1" w:after="100" w:afterAutospacing="1"/>
        <w:outlineLvl w:val="2"/>
        <w:rPr>
          <w:b/>
          <w:bCs/>
          <w:sz w:val="30"/>
          <w:szCs w:val="30"/>
        </w:rPr>
      </w:pPr>
    </w:p>
    <w:p w14:paraId="11A3351F" w14:textId="3372E0CF" w:rsidR="0012242B" w:rsidRPr="00FE204D" w:rsidRDefault="00752AC3" w:rsidP="00827927">
      <w:pPr>
        <w:bidi/>
        <w:spacing w:before="100" w:beforeAutospacing="1" w:after="100" w:afterAutospacing="1"/>
        <w:outlineLvl w:val="2"/>
        <w:rPr>
          <w:b/>
          <w:bCs/>
          <w:sz w:val="30"/>
          <w:szCs w:val="30"/>
          <w:rtl/>
          <w:lang w:bidi="ar-SA"/>
        </w:rPr>
      </w:pPr>
      <w:r w:rsidRPr="00FE204D">
        <w:rPr>
          <w:rFonts w:hint="cs"/>
          <w:b/>
          <w:bCs/>
          <w:sz w:val="30"/>
          <w:szCs w:val="30"/>
          <w:rtl/>
        </w:rPr>
        <w:t xml:space="preserve">الحفاظ </w:t>
      </w:r>
      <w:r w:rsidR="002415D2" w:rsidRPr="00FE204D">
        <w:rPr>
          <w:rFonts w:hint="cs"/>
          <w:b/>
          <w:bCs/>
          <w:sz w:val="30"/>
          <w:szCs w:val="30"/>
          <w:rtl/>
          <w:lang w:bidi="ar-SA"/>
        </w:rPr>
        <w:t>على الوقود</w:t>
      </w:r>
    </w:p>
    <w:p w14:paraId="6BF505E1" w14:textId="0D826BBA" w:rsidR="00752AC3" w:rsidRPr="00FE204D" w:rsidRDefault="00752AC3" w:rsidP="001222F4">
      <w:pPr>
        <w:bidi/>
        <w:spacing w:before="100" w:beforeAutospacing="1" w:after="100" w:afterAutospacing="1"/>
        <w:outlineLvl w:val="2"/>
        <w:rPr>
          <w:sz w:val="26"/>
          <w:szCs w:val="26"/>
          <w:rtl/>
        </w:rPr>
      </w:pPr>
      <w:r w:rsidRPr="00FE204D">
        <w:rPr>
          <w:rFonts w:hint="cs"/>
          <w:sz w:val="26"/>
          <w:szCs w:val="26"/>
          <w:rtl/>
        </w:rPr>
        <w:t xml:space="preserve">تجنب التباطؤ المفرط. حيث تستخدم السيّارة العاديّة كوبا من الوقود كل ستّ دقائق من التوقّف. وعند إيقاف السيارة أو تشغيلها، لا تتوقّف لأكثر من دقيقة واحدة. فالقيادة ببطء في الدقائق القليلة الأولى هي أمثل </w:t>
      </w:r>
      <w:r w:rsidR="00E66875" w:rsidRPr="00FE204D">
        <w:rPr>
          <w:rFonts w:hint="cs"/>
          <w:sz w:val="26"/>
          <w:szCs w:val="26"/>
          <w:rtl/>
        </w:rPr>
        <w:t>لتسخين</w:t>
      </w:r>
      <w:r w:rsidRPr="00FE204D">
        <w:rPr>
          <w:rFonts w:hint="cs"/>
          <w:sz w:val="26"/>
          <w:szCs w:val="26"/>
          <w:rtl/>
        </w:rPr>
        <w:t xml:space="preserve"> المحرك. إذ يهدر التباطؤ ما يقدر بنحو 6 مليار غالون من الوقود كل عام. علاوة على ما ينتجه من ملوّثات مرتبطة بالسرطان وأمراض القلب والرئة، مثل الربو، فضلا عن ضعف نمو الدماغ لدى الأطفال وتراجع القدرات </w:t>
      </w:r>
      <w:r w:rsidR="00E66875" w:rsidRPr="00FE204D">
        <w:rPr>
          <w:rFonts w:hint="cs"/>
          <w:sz w:val="26"/>
          <w:szCs w:val="26"/>
          <w:rtl/>
        </w:rPr>
        <w:t>الإدراكية</w:t>
      </w:r>
      <w:r w:rsidRPr="00FE204D">
        <w:rPr>
          <w:rFonts w:hint="cs"/>
          <w:sz w:val="26"/>
          <w:szCs w:val="26"/>
          <w:rtl/>
        </w:rPr>
        <w:t xml:space="preserve"> لدى كبار السن. وعلى إثر ذلك، تسنّ العديد من الولايات والمقاطعات والبلديات (بما في ذلك </w:t>
      </w:r>
      <w:r w:rsidR="00E66875" w:rsidRPr="00FE204D">
        <w:rPr>
          <w:rFonts w:hint="cs"/>
          <w:sz w:val="26"/>
          <w:szCs w:val="26"/>
          <w:rtl/>
        </w:rPr>
        <w:t>بعضها</w:t>
      </w:r>
      <w:r w:rsidRPr="00FE204D">
        <w:rPr>
          <w:rFonts w:hint="cs"/>
          <w:sz w:val="26"/>
          <w:szCs w:val="26"/>
          <w:rtl/>
        </w:rPr>
        <w:t xml:space="preserve"> في ولاية ماين)  قوانين تحدّ من التباطؤ.</w:t>
      </w:r>
    </w:p>
    <w:p w14:paraId="4279FD26" w14:textId="77777777" w:rsidR="0012242B" w:rsidRPr="00FE204D" w:rsidRDefault="0012242B" w:rsidP="00827927">
      <w:pPr>
        <w:bidi/>
        <w:spacing w:before="100" w:beforeAutospacing="1" w:after="100" w:afterAutospacing="1"/>
        <w:outlineLvl w:val="2"/>
        <w:rPr>
          <w:sz w:val="26"/>
          <w:szCs w:val="26"/>
          <w:lang w:val="en"/>
        </w:rPr>
      </w:pPr>
    </w:p>
    <w:p w14:paraId="31EF82F3" w14:textId="36063EEC" w:rsidR="003322F1" w:rsidRPr="00FE204D" w:rsidRDefault="00E66875" w:rsidP="001222F4">
      <w:pPr>
        <w:bidi/>
        <w:spacing w:before="100" w:beforeAutospacing="1" w:after="100" w:afterAutospacing="1"/>
        <w:rPr>
          <w:b/>
          <w:bCs/>
          <w:sz w:val="30"/>
          <w:szCs w:val="30"/>
          <w:rtl/>
        </w:rPr>
      </w:pPr>
      <w:r w:rsidRPr="00FE204D">
        <w:rPr>
          <w:rFonts w:hint="cs"/>
          <w:b/>
          <w:bCs/>
          <w:sz w:val="30"/>
          <w:szCs w:val="30"/>
          <w:rtl/>
        </w:rPr>
        <w:t>أسئلة الممارسة ل</w:t>
      </w:r>
      <w:r w:rsidR="003322F1" w:rsidRPr="00FE204D">
        <w:rPr>
          <w:rFonts w:hint="cs"/>
          <w:b/>
          <w:bCs/>
          <w:sz w:val="30"/>
          <w:szCs w:val="30"/>
          <w:rtl/>
        </w:rPr>
        <w:t>لقسم 5:</w:t>
      </w:r>
    </w:p>
    <w:p w14:paraId="4C7F61A5" w14:textId="00E29564" w:rsidR="003322F1"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لماذا يوصى بإمساك عجلة القيادة في وضع 3 و 9؟</w:t>
      </w:r>
    </w:p>
    <w:p w14:paraId="4DD1C7B7" w14:textId="28A8BDA6" w:rsidR="003322F1"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لا تنطبق قاعدة تدوير عجلة القيادة في الاتجاه الذي تريد الذهاب إليه سوى عند الذهاب إلى الأمام.</w:t>
      </w:r>
    </w:p>
    <w:p w14:paraId="03E789FB"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كيف تتواصل مع السائقين خلفك عندما تنوي التمهّل أو التوقّف فجأة؟</w:t>
      </w:r>
    </w:p>
    <w:p w14:paraId="64A51522" w14:textId="6C8061F1" w:rsidR="004F29F7" w:rsidRPr="00FE204D" w:rsidRDefault="009E4685" w:rsidP="00A441E2">
      <w:pPr>
        <w:pStyle w:val="ListParagraph"/>
        <w:numPr>
          <w:ilvl w:val="0"/>
          <w:numId w:val="198"/>
        </w:numPr>
        <w:bidi/>
        <w:spacing w:before="100" w:beforeAutospacing="1" w:after="100" w:afterAutospacing="1"/>
        <w:rPr>
          <w:sz w:val="26"/>
          <w:szCs w:val="26"/>
          <w:rtl/>
        </w:rPr>
      </w:pPr>
      <w:r w:rsidRPr="00FE204D">
        <w:rPr>
          <w:rFonts w:hint="cs"/>
          <w:sz w:val="26"/>
          <w:szCs w:val="26"/>
          <w:rtl/>
        </w:rPr>
        <w:t>ص</w:t>
      </w:r>
      <w:r w:rsidR="00D37ABE" w:rsidRPr="00FE204D">
        <w:rPr>
          <w:rFonts w:hint="cs"/>
          <w:sz w:val="26"/>
          <w:szCs w:val="26"/>
          <w:rtl/>
        </w:rPr>
        <w:t>واب</w:t>
      </w:r>
      <w:r w:rsidRPr="00FE204D">
        <w:rPr>
          <w:rFonts w:hint="cs"/>
          <w:sz w:val="26"/>
          <w:szCs w:val="26"/>
          <w:rtl/>
        </w:rPr>
        <w:t xml:space="preserve"> أم خطأ؟ يجب استخدام قدمك بالكامل عند استخدام دواسة البنزين.</w:t>
      </w:r>
    </w:p>
    <w:p w14:paraId="2C28A6F9" w14:textId="0696229D" w:rsidR="004F29F7" w:rsidRPr="00FE204D" w:rsidRDefault="009E4685"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أثناء التباطؤ، كم تستهلك السيارة من بنزين في المتوسّط  كل 6 دقائق؟</w:t>
      </w:r>
    </w:p>
    <w:p w14:paraId="2E9A6E55" w14:textId="77777777" w:rsidR="004F29F7" w:rsidRPr="00FE204D" w:rsidRDefault="004F29F7" w:rsidP="00827927">
      <w:pPr>
        <w:pStyle w:val="ListParagraph"/>
        <w:numPr>
          <w:ilvl w:val="0"/>
          <w:numId w:val="198"/>
        </w:numPr>
        <w:bidi/>
        <w:spacing w:before="100" w:beforeAutospacing="1" w:after="100" w:afterAutospacing="1"/>
        <w:rPr>
          <w:sz w:val="26"/>
          <w:szCs w:val="26"/>
          <w:rtl/>
        </w:rPr>
      </w:pPr>
      <w:r w:rsidRPr="00FE204D">
        <w:rPr>
          <w:rFonts w:hint="cs"/>
          <w:sz w:val="26"/>
          <w:szCs w:val="26"/>
          <w:rtl/>
        </w:rPr>
        <w:t xml:space="preserve">عند رجوع سيّارتك للخلف، بأيّ سرعة يجب أن تسير السيارة؟ </w:t>
      </w:r>
    </w:p>
    <w:p w14:paraId="6D2B4A1D" w14:textId="77777777" w:rsidR="00752AC3" w:rsidRPr="00FE204D" w:rsidRDefault="00752AC3" w:rsidP="00CD46B1">
      <w:pPr>
        <w:pStyle w:val="BodyText1"/>
        <w:bidi/>
        <w:ind w:firstLine="0"/>
        <w:rPr>
          <w:rFonts w:asciiTheme="majorHAnsi" w:hAnsiTheme="majorHAnsi"/>
          <w:sz w:val="26"/>
          <w:szCs w:val="22"/>
        </w:rPr>
        <w:sectPr w:rsidR="00752AC3" w:rsidRPr="00FE204D" w:rsidSect="00D34C8C">
          <w:footerReference w:type="default" r:id="rId34"/>
          <w:pgSz w:w="12240" w:h="15840" w:code="1"/>
          <w:pgMar w:top="1080" w:right="1440" w:bottom="1440" w:left="1440" w:header="720" w:footer="288" w:gutter="0"/>
          <w:pgNumType w:start="1"/>
          <w:cols w:space="720"/>
          <w:noEndnote/>
          <w:docGrid w:linePitch="326"/>
        </w:sectPr>
      </w:pPr>
    </w:p>
    <w:p w14:paraId="2FE64BAA" w14:textId="77777777" w:rsidR="00CD46B1" w:rsidRDefault="00CD46B1" w:rsidP="00827927">
      <w:pPr>
        <w:pStyle w:val="Heading1"/>
        <w:bidi/>
        <w:rPr>
          <w:rFonts w:asciiTheme="majorHAnsi" w:hAnsiTheme="majorHAnsi"/>
          <w:sz w:val="34"/>
          <w:szCs w:val="34"/>
        </w:rPr>
        <w:sectPr w:rsidR="00CD46B1" w:rsidSect="00D34C8C">
          <w:footerReference w:type="default" r:id="rId35"/>
          <w:type w:val="continuous"/>
          <w:pgSz w:w="12240" w:h="15840" w:code="1"/>
          <w:pgMar w:top="1440" w:right="1440" w:bottom="1440" w:left="1440" w:header="720" w:footer="288" w:gutter="0"/>
          <w:pgNumType w:start="1"/>
          <w:cols w:space="720"/>
          <w:noEndnote/>
          <w:docGrid w:linePitch="326"/>
        </w:sectPr>
      </w:pPr>
      <w:bookmarkStart w:id="157" w:name="_Toc158524274"/>
      <w:bookmarkStart w:id="158" w:name="_Toc162407478"/>
      <w:bookmarkStart w:id="159" w:name="_Toc162671391"/>
      <w:bookmarkStart w:id="160" w:name="_Toc162671856"/>
      <w:bookmarkStart w:id="161" w:name="_Toc167777228"/>
      <w:bookmarkStart w:id="162" w:name="_Toc172087433"/>
      <w:bookmarkStart w:id="163" w:name="_Toc236631709"/>
      <w:bookmarkStart w:id="164" w:name="_Toc240252783"/>
      <w:bookmarkStart w:id="165" w:name="_Toc395790280"/>
    </w:p>
    <w:p w14:paraId="653C60F5" w14:textId="77777777" w:rsidR="003E1145" w:rsidRPr="00FE204D" w:rsidRDefault="003E1145" w:rsidP="00827927">
      <w:pPr>
        <w:pStyle w:val="Heading1"/>
        <w:bidi/>
        <w:spacing w:before="120"/>
        <w:rPr>
          <w:rFonts w:asciiTheme="majorHAnsi" w:hAnsiTheme="majorHAnsi"/>
          <w:sz w:val="34"/>
          <w:szCs w:val="34"/>
          <w:rtl/>
        </w:rPr>
      </w:pPr>
      <w:bookmarkStart w:id="166" w:name="_Toc398110476"/>
      <w:bookmarkEnd w:id="148"/>
      <w:bookmarkEnd w:id="157"/>
      <w:bookmarkEnd w:id="158"/>
      <w:bookmarkEnd w:id="159"/>
      <w:bookmarkEnd w:id="160"/>
      <w:bookmarkEnd w:id="161"/>
      <w:bookmarkEnd w:id="162"/>
      <w:bookmarkEnd w:id="163"/>
      <w:bookmarkEnd w:id="164"/>
      <w:bookmarkEnd w:id="165"/>
      <w:r w:rsidRPr="00FE204D">
        <w:rPr>
          <w:rFonts w:asciiTheme="majorHAnsi" w:hAnsiTheme="majorHAnsi" w:hint="cs"/>
          <w:sz w:val="34"/>
          <w:szCs w:val="34"/>
          <w:rtl/>
        </w:rPr>
        <w:lastRenderedPageBreak/>
        <w:t>القسم 6</w:t>
      </w:r>
      <w:bookmarkEnd w:id="166"/>
    </w:p>
    <w:p w14:paraId="586072DD" w14:textId="77777777" w:rsidR="003E1145" w:rsidRPr="00FE204D" w:rsidRDefault="003E1145" w:rsidP="00827927">
      <w:pPr>
        <w:pStyle w:val="Heading2"/>
        <w:bidi/>
        <w:spacing w:before="0" w:after="140"/>
        <w:rPr>
          <w:rFonts w:ascii="Times New Roman" w:hAnsi="Times New Roman" w:cs="Times New Roman"/>
          <w:i w:val="0"/>
          <w:iCs w:val="0"/>
          <w:sz w:val="34"/>
          <w:szCs w:val="34"/>
          <w:rtl/>
        </w:rPr>
      </w:pPr>
      <w:bookmarkStart w:id="167" w:name="_Toc141753520"/>
      <w:bookmarkStart w:id="168" w:name="_Toc141770049"/>
      <w:bookmarkStart w:id="169" w:name="_Toc142901721"/>
      <w:bookmarkStart w:id="170" w:name="_Toc142902105"/>
      <w:bookmarkStart w:id="171" w:name="_Toc143486416"/>
      <w:bookmarkStart w:id="172" w:name="_Toc147130077"/>
      <w:bookmarkStart w:id="173" w:name="_Toc398110477"/>
      <w:r w:rsidRPr="00FE204D">
        <w:rPr>
          <w:rFonts w:ascii="Times New Roman" w:hAnsi="Times New Roman" w:hint="cs"/>
          <w:i w:val="0"/>
          <w:iCs w:val="0"/>
          <w:sz w:val="34"/>
          <w:szCs w:val="34"/>
          <w:rtl/>
        </w:rPr>
        <w:t>قواعد الطريق</w:t>
      </w:r>
      <w:bookmarkEnd w:id="167"/>
      <w:bookmarkEnd w:id="168"/>
      <w:bookmarkEnd w:id="169"/>
      <w:bookmarkEnd w:id="170"/>
      <w:bookmarkEnd w:id="171"/>
      <w:bookmarkEnd w:id="172"/>
      <w:bookmarkEnd w:id="173"/>
    </w:p>
    <w:p w14:paraId="3C1281E3" w14:textId="77777777" w:rsidR="00D86B84" w:rsidRPr="00FE204D" w:rsidRDefault="00D86B84" w:rsidP="00827927">
      <w:pPr>
        <w:pStyle w:val="Heading2"/>
        <w:bidi/>
        <w:rPr>
          <w:rFonts w:ascii="Times New Roman" w:hAnsi="Times New Roman" w:cs="Times New Roman"/>
          <w:i w:val="0"/>
          <w:iCs w:val="0"/>
          <w:sz w:val="30"/>
          <w:szCs w:val="30"/>
          <w:rtl/>
        </w:rPr>
      </w:pPr>
      <w:r w:rsidRPr="00FE204D">
        <w:rPr>
          <w:rFonts w:ascii="Times New Roman" w:hAnsi="Times New Roman" w:hint="cs"/>
          <w:i w:val="0"/>
          <w:iCs w:val="0"/>
          <w:sz w:val="30"/>
          <w:szCs w:val="30"/>
          <w:rtl/>
        </w:rPr>
        <w:t>تشغيل مركبة آليّة</w:t>
      </w:r>
      <w:r w:rsidRPr="00FE204D">
        <w:rPr>
          <w:rFonts w:hint="cs"/>
          <w:sz w:val="30"/>
          <w:szCs w:val="30"/>
          <w:rtl/>
        </w:rPr>
        <w:t xml:space="preserve"> </w:t>
      </w:r>
    </w:p>
    <w:p w14:paraId="2D0DBEC1" w14:textId="56504B2A" w:rsidR="00D86B84" w:rsidRPr="00FE204D" w:rsidRDefault="00D86B84" w:rsidP="00827927">
      <w:pPr>
        <w:pStyle w:val="NormalWeb"/>
        <w:bidi/>
        <w:rPr>
          <w:sz w:val="26"/>
          <w:szCs w:val="26"/>
          <w:rtl/>
        </w:rPr>
      </w:pPr>
      <w:r w:rsidRPr="00FE204D">
        <w:rPr>
          <w:rFonts w:hint="cs"/>
          <w:sz w:val="26"/>
          <w:szCs w:val="26"/>
          <w:rtl/>
        </w:rPr>
        <w:t>إنّ قيادة المركبّة الآليّة مسؤوليّة جادّة لن تحترفها بمجرّد اتّباع القواعد والإرشادات. وصحيح أنّ احترام القانون أمرٌ ضروريٌّ، لكن لابدّ لك أن تتحلّى بسلوك متسامح تجاه الآخرين وشعور واسع بالمسؤوليّة حتّى تصبح سائقا جيّدا .</w:t>
      </w:r>
      <w:r w:rsidRPr="00FE204D">
        <w:rPr>
          <w:rFonts w:hint="cs"/>
          <w:sz w:val="26"/>
          <w:szCs w:val="26"/>
          <w:rtl/>
        </w:rPr>
        <w:br/>
      </w:r>
      <w:r w:rsidRPr="00FE204D">
        <w:rPr>
          <w:rFonts w:hint="cs"/>
          <w:sz w:val="26"/>
          <w:szCs w:val="26"/>
          <w:rtl/>
        </w:rPr>
        <w:br/>
        <w:t>ويجدر الذكر أن قوانين المرور وإجراءاتها قد تمّ سنّها لمنع الحوادث والحفاظ على سير حركة المرور. إذ سيكون للامتثال الدائم لهذه الإرشادات أثر بالغ في جعلك سائقا آمنا وحكيما. ومع ذلك، هناك بعض المخاطر التي تنطوي عليها القيادة على اختلاف أنواعها. ولتقليل هذه المخاطر لا يجب أن تكتفي بالاعماد على القانون وحده، بل تولي اهتماما دقيقا بكل ما يجري من حولك.</w:t>
      </w:r>
      <w:r w:rsidRPr="00FE204D">
        <w:rPr>
          <w:rFonts w:hint="cs"/>
          <w:sz w:val="26"/>
          <w:szCs w:val="26"/>
          <w:rtl/>
        </w:rPr>
        <w:br/>
      </w:r>
      <w:r w:rsidRPr="00FE204D">
        <w:rPr>
          <w:rFonts w:hint="cs"/>
          <w:sz w:val="26"/>
          <w:szCs w:val="26"/>
          <w:rtl/>
        </w:rPr>
        <w:br/>
        <w:t>وتلخّص الأقسام التالية قوانين المرور والممارسات والإجراءات الحكيمة للقيادة .</w:t>
      </w:r>
    </w:p>
    <w:p w14:paraId="12C73D74" w14:textId="401A3DB3" w:rsidR="003E1145" w:rsidRPr="00FE204D" w:rsidRDefault="003E1145" w:rsidP="001222F4">
      <w:pPr>
        <w:pStyle w:val="Heading3"/>
        <w:bidi/>
        <w:rPr>
          <w:rFonts w:ascii="Times New Roman" w:hAnsi="Times New Roman" w:cs="Times New Roman"/>
          <w:sz w:val="30"/>
          <w:szCs w:val="28"/>
          <w:rtl/>
        </w:rPr>
      </w:pPr>
      <w:bookmarkStart w:id="174" w:name="_Toc398110478"/>
      <w:bookmarkStart w:id="175" w:name="_Toc137002730"/>
      <w:bookmarkStart w:id="176" w:name="_Toc137003431"/>
      <w:bookmarkStart w:id="177" w:name="_Toc142901722"/>
      <w:r w:rsidRPr="00FE204D">
        <w:rPr>
          <w:rFonts w:ascii="Times New Roman" w:hAnsi="Times New Roman" w:hint="cs"/>
          <w:sz w:val="30"/>
          <w:szCs w:val="28"/>
          <w:rtl/>
        </w:rPr>
        <w:t>ال</w:t>
      </w:r>
      <w:r w:rsidR="00EA37D5" w:rsidRPr="00FE204D">
        <w:rPr>
          <w:rFonts w:ascii="Times New Roman" w:hAnsi="Times New Roman" w:hint="cs"/>
          <w:sz w:val="30"/>
          <w:szCs w:val="28"/>
          <w:rtl/>
        </w:rPr>
        <w:t>تخلّي عن</w:t>
      </w:r>
      <w:r w:rsidRPr="00FE204D">
        <w:rPr>
          <w:rFonts w:ascii="Times New Roman" w:hAnsi="Times New Roman" w:hint="cs"/>
          <w:sz w:val="30"/>
          <w:szCs w:val="28"/>
          <w:rtl/>
        </w:rPr>
        <w:t xml:space="preserve"> </w:t>
      </w:r>
      <w:r w:rsidR="00EA37D5" w:rsidRPr="00FE204D">
        <w:rPr>
          <w:rFonts w:ascii="Times New Roman" w:hAnsi="Times New Roman" w:hint="cs"/>
          <w:sz w:val="30"/>
          <w:szCs w:val="28"/>
          <w:rtl/>
        </w:rPr>
        <w:t>أولوية المرور</w:t>
      </w:r>
      <w:bookmarkEnd w:id="174"/>
    </w:p>
    <w:p w14:paraId="008D4E81" w14:textId="5ECEF4E7" w:rsidR="003E1145" w:rsidRPr="00FE204D" w:rsidRDefault="003E1145" w:rsidP="00885D5B">
      <w:pPr>
        <w:autoSpaceDE w:val="0"/>
        <w:autoSpaceDN w:val="0"/>
        <w:bidi/>
        <w:adjustRightInd w:val="0"/>
        <w:rPr>
          <w:sz w:val="26"/>
          <w:szCs w:val="28"/>
          <w:rtl/>
        </w:rPr>
      </w:pPr>
      <w:r w:rsidRPr="00FE204D">
        <w:rPr>
          <w:rFonts w:hint="cs"/>
          <w:sz w:val="26"/>
          <w:szCs w:val="26"/>
          <w:rtl/>
        </w:rPr>
        <w:t>إنّ أولويّة ال</w:t>
      </w:r>
      <w:r w:rsidR="00EA37D5" w:rsidRPr="00FE204D">
        <w:rPr>
          <w:rFonts w:hint="cs"/>
          <w:sz w:val="26"/>
          <w:szCs w:val="26"/>
          <w:rtl/>
        </w:rPr>
        <w:t>مرور</w:t>
      </w:r>
      <w:r w:rsidRPr="00FE204D">
        <w:rPr>
          <w:rFonts w:hint="cs"/>
          <w:sz w:val="26"/>
          <w:szCs w:val="26"/>
          <w:rtl/>
        </w:rPr>
        <w:t xml:space="preserve"> تظهر لك وللسائقين الآخرين كيفية المضي قدما. عندما </w:t>
      </w:r>
      <w:r w:rsidR="00EA37D5" w:rsidRPr="00FE204D">
        <w:rPr>
          <w:rFonts w:hint="cs"/>
          <w:sz w:val="26"/>
          <w:szCs w:val="26"/>
          <w:rtl/>
        </w:rPr>
        <w:t>لا يكون هناك</w:t>
      </w:r>
      <w:r w:rsidRPr="00FE204D">
        <w:rPr>
          <w:rFonts w:hint="cs"/>
          <w:sz w:val="26"/>
          <w:szCs w:val="26"/>
          <w:rtl/>
        </w:rPr>
        <w:t xml:space="preserve"> العلامات أو الرموز أو شرطة ت</w:t>
      </w:r>
      <w:r w:rsidR="00EA37D5" w:rsidRPr="00FE204D">
        <w:rPr>
          <w:rFonts w:hint="cs"/>
          <w:sz w:val="26"/>
          <w:szCs w:val="26"/>
          <w:rtl/>
        </w:rPr>
        <w:t>ظهر</w:t>
      </w:r>
      <w:r w:rsidRPr="00FE204D">
        <w:rPr>
          <w:rFonts w:hint="cs"/>
          <w:sz w:val="26"/>
          <w:szCs w:val="26"/>
          <w:rtl/>
        </w:rPr>
        <w:t xml:space="preserve"> </w:t>
      </w:r>
      <w:r w:rsidR="00EA37D5" w:rsidRPr="00FE204D">
        <w:rPr>
          <w:rFonts w:hint="cs"/>
          <w:sz w:val="26"/>
          <w:szCs w:val="26"/>
          <w:rtl/>
        </w:rPr>
        <w:t xml:space="preserve">قواعد محددة </w:t>
      </w:r>
      <w:r w:rsidRPr="00FE204D">
        <w:rPr>
          <w:rFonts w:hint="cs"/>
          <w:sz w:val="26"/>
          <w:szCs w:val="26"/>
          <w:rtl/>
        </w:rPr>
        <w:t xml:space="preserve">من لديه </w:t>
      </w:r>
      <w:r w:rsidR="00EA37D5" w:rsidRPr="00FE204D">
        <w:rPr>
          <w:rFonts w:hint="cs"/>
          <w:sz w:val="26"/>
          <w:szCs w:val="26"/>
          <w:rtl/>
        </w:rPr>
        <w:t>أولوية المرور</w:t>
      </w:r>
      <w:r w:rsidRPr="00FE204D">
        <w:rPr>
          <w:rFonts w:hint="cs"/>
          <w:sz w:val="26"/>
          <w:szCs w:val="26"/>
          <w:rtl/>
        </w:rPr>
        <w:t xml:space="preserve"> عندما يلتقي شارعان أو أكثر. كما تشمل حالات أخرى أيضا.</w:t>
      </w:r>
    </w:p>
    <w:p w14:paraId="480969A7" w14:textId="77777777" w:rsidR="003E1145" w:rsidRPr="00FE204D" w:rsidRDefault="003E1145" w:rsidP="00827927">
      <w:pPr>
        <w:autoSpaceDE w:val="0"/>
        <w:autoSpaceDN w:val="0"/>
        <w:bidi/>
        <w:adjustRightInd w:val="0"/>
        <w:rPr>
          <w:rFonts w:asciiTheme="majorHAnsi" w:hAnsiTheme="majorHAnsi" w:cs="Arial"/>
          <w:sz w:val="26"/>
          <w:szCs w:val="28"/>
        </w:rPr>
      </w:pPr>
    </w:p>
    <w:p w14:paraId="2C270DC0" w14:textId="7E848E5E" w:rsidR="003E1145" w:rsidRPr="00FE204D" w:rsidRDefault="00EC0906" w:rsidP="001222F4">
      <w:pPr>
        <w:autoSpaceDE w:val="0"/>
        <w:autoSpaceDN w:val="0"/>
        <w:bidi/>
        <w:adjustRightInd w:val="0"/>
        <w:rPr>
          <w:sz w:val="26"/>
          <w:szCs w:val="28"/>
          <w:rtl/>
        </w:rPr>
      </w:pPr>
      <w:r w:rsidRPr="00FE204D">
        <w:rPr>
          <w:rFonts w:hint="cs"/>
          <w:sz w:val="26"/>
          <w:szCs w:val="26"/>
          <w:rtl/>
        </w:rPr>
        <w:t xml:space="preserve">وعلى الرغم من </w:t>
      </w:r>
      <w:r w:rsidR="00EA37D5" w:rsidRPr="00FE204D">
        <w:rPr>
          <w:rFonts w:hint="cs"/>
          <w:sz w:val="26"/>
          <w:szCs w:val="26"/>
          <w:rtl/>
        </w:rPr>
        <w:t>أن أولوية المرور تتمتع بقوة القانون</w:t>
      </w:r>
      <w:r w:rsidRPr="00FE204D">
        <w:rPr>
          <w:rFonts w:hint="cs"/>
          <w:sz w:val="26"/>
          <w:szCs w:val="26"/>
          <w:rtl/>
        </w:rPr>
        <w:t xml:space="preserve">، إلا أن السائق الجيد لا يكتفي بالاعتماد عليها وحدها من أجل السلامة. ويجدر بالسائق الذي يملك </w:t>
      </w:r>
      <w:r w:rsidR="00EA37D5" w:rsidRPr="00FE204D">
        <w:rPr>
          <w:rFonts w:hint="cs"/>
          <w:sz w:val="26"/>
          <w:szCs w:val="26"/>
          <w:rtl/>
        </w:rPr>
        <w:t>أولوية المرور</w:t>
      </w:r>
      <w:r w:rsidRPr="00FE204D">
        <w:rPr>
          <w:rFonts w:hint="cs"/>
          <w:sz w:val="26"/>
          <w:szCs w:val="26"/>
          <w:rtl/>
        </w:rPr>
        <w:t xml:space="preserve"> أن يستخدمها بحكمة، ولا يصرّ </w:t>
      </w:r>
      <w:r w:rsidR="00EA37D5" w:rsidRPr="00FE204D">
        <w:rPr>
          <w:rFonts w:hint="cs"/>
          <w:sz w:val="26"/>
          <w:szCs w:val="26"/>
          <w:rtl/>
        </w:rPr>
        <w:t xml:space="preserve">عليها </w:t>
      </w:r>
      <w:r w:rsidRPr="00FE204D">
        <w:rPr>
          <w:rFonts w:hint="cs"/>
          <w:sz w:val="26"/>
          <w:szCs w:val="26"/>
          <w:rtl/>
        </w:rPr>
        <w:t xml:space="preserve">أبدا. لا تفترض أبدا أنّك تملك </w:t>
      </w:r>
      <w:r w:rsidR="00EA37D5" w:rsidRPr="00FE204D">
        <w:rPr>
          <w:rFonts w:hint="cs"/>
          <w:sz w:val="26"/>
          <w:szCs w:val="26"/>
          <w:rtl/>
        </w:rPr>
        <w:t>أولوية المرور</w:t>
      </w:r>
      <w:r w:rsidRPr="00FE204D">
        <w:rPr>
          <w:rFonts w:hint="cs"/>
          <w:sz w:val="26"/>
          <w:szCs w:val="26"/>
          <w:rtl/>
        </w:rPr>
        <w:t>. بل انظر دائما إلى الوضع وفكّر في سلامتك.</w:t>
      </w:r>
    </w:p>
    <w:p w14:paraId="71475B22" w14:textId="77777777" w:rsidR="003E1145" w:rsidRPr="00FE204D" w:rsidRDefault="003E1145" w:rsidP="00827927">
      <w:pPr>
        <w:autoSpaceDE w:val="0"/>
        <w:autoSpaceDN w:val="0"/>
        <w:bidi/>
        <w:adjustRightInd w:val="0"/>
        <w:rPr>
          <w:rFonts w:asciiTheme="majorHAnsi" w:hAnsiTheme="majorHAnsi" w:cs="Nobel-Book"/>
          <w:sz w:val="28"/>
          <w:szCs w:val="28"/>
        </w:rPr>
      </w:pPr>
    </w:p>
    <w:p w14:paraId="59802621" w14:textId="3E56AE26" w:rsidR="003E1145" w:rsidRPr="00FE204D" w:rsidRDefault="00EA37D5" w:rsidP="001222F4">
      <w:pPr>
        <w:autoSpaceDE w:val="0"/>
        <w:autoSpaceDN w:val="0"/>
        <w:bidi/>
        <w:adjustRightInd w:val="0"/>
        <w:rPr>
          <w:color w:val="000000"/>
          <w:sz w:val="26"/>
          <w:szCs w:val="28"/>
          <w:rtl/>
        </w:rPr>
      </w:pPr>
      <w:r w:rsidRPr="00FE204D">
        <w:rPr>
          <w:rFonts w:hint="cs"/>
          <w:color w:val="000000"/>
          <w:sz w:val="26"/>
          <w:szCs w:val="26"/>
          <w:rtl/>
        </w:rPr>
        <w:t>تخلّى عن أولوية المرور في الحالات التالية:</w:t>
      </w:r>
    </w:p>
    <w:p w14:paraId="2443A6B8" w14:textId="1E63C757" w:rsidR="003E1145" w:rsidRPr="00FE204D" w:rsidRDefault="00886151" w:rsidP="001222F4">
      <w:pPr>
        <w:numPr>
          <w:ilvl w:val="0"/>
          <w:numId w:val="49"/>
        </w:numPr>
        <w:autoSpaceDE w:val="0"/>
        <w:autoSpaceDN w:val="0"/>
        <w:bidi/>
        <w:adjustRightInd w:val="0"/>
        <w:spacing w:before="120"/>
        <w:rPr>
          <w:rFonts w:asciiTheme="majorHAnsi" w:hAnsiTheme="majorHAnsi" w:cs="Arial"/>
          <w:color w:val="000000"/>
          <w:sz w:val="26"/>
          <w:szCs w:val="28"/>
          <w:rtl/>
        </w:rPr>
      </w:pPr>
      <w:r w:rsidRPr="00FE204D">
        <w:rPr>
          <w:rFonts w:hint="cs"/>
          <w:noProof/>
          <w:sz w:val="26"/>
          <w:szCs w:val="26"/>
          <w:rtl/>
          <w:lang w:bidi="ar-SA"/>
        </w:rPr>
        <w:drawing>
          <wp:anchor distT="0" distB="0" distL="114300" distR="114300" simplePos="0" relativeHeight="251640832" behindDoc="1" locked="0" layoutInCell="1" allowOverlap="1" wp14:anchorId="4E7111FB" wp14:editId="0CE3CD2A">
            <wp:simplePos x="0" y="0"/>
            <wp:positionH relativeFrom="margin">
              <wp:posOffset>152400</wp:posOffset>
            </wp:positionH>
            <wp:positionV relativeFrom="paragraph">
              <wp:posOffset>168910</wp:posOffset>
            </wp:positionV>
            <wp:extent cx="1460500" cy="1530350"/>
            <wp:effectExtent l="0" t="0" r="6350" b="0"/>
            <wp:wrapTight wrapText="bothSides">
              <wp:wrapPolygon edited="0">
                <wp:start x="0" y="0"/>
                <wp:lineTo x="0" y="21241"/>
                <wp:lineTo x="21412" y="21241"/>
                <wp:lineTo x="21412" y="0"/>
                <wp:lineTo x="0" y="0"/>
              </wp:wrapPolygon>
            </wp:wrapTight>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 name="Picture 296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605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عند التوقف في تقاطع فيه 4 اتجاهات، ي</w:t>
      </w:r>
      <w:r w:rsidR="00EA37D5" w:rsidRPr="00FE204D">
        <w:rPr>
          <w:rFonts w:hint="cs"/>
          <w:sz w:val="26"/>
          <w:szCs w:val="26"/>
          <w:rtl/>
        </w:rPr>
        <w:t>تقدم</w:t>
      </w:r>
      <w:r w:rsidR="0005435C" w:rsidRPr="00FE204D">
        <w:rPr>
          <w:rFonts w:hint="cs"/>
          <w:sz w:val="26"/>
          <w:szCs w:val="26"/>
          <w:rtl/>
        </w:rPr>
        <w:t xml:space="preserve"> السّائق الذي يصل إلى التقاطع أوّلا (مع ضرورة توقّف جميع المركبات الأخرى بالطبع).</w:t>
      </w:r>
    </w:p>
    <w:p w14:paraId="525F9571"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7F4FD86" w14:textId="76ADFC73" w:rsidR="003E1145" w:rsidRPr="00FE204D" w:rsidRDefault="0005435C"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اقتربت سيارتان من تقاطع في الوقت ذاته من اتجاهين متعاكسين وكان أحد السائقين يشير بالدوران، فإنّ حقّ الطريق يكون من نصيب السيارة التي تسير باتجاه مستقيم.</w:t>
      </w:r>
    </w:p>
    <w:p w14:paraId="4CAEBF9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66F9E43E" w14:textId="74E31EC8"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 xml:space="preserve">يمتلك السائق الذي يكون على يمينك في توقّف فيه 4 اتجاهات، </w:t>
      </w:r>
      <w:r w:rsidR="00EA37D5" w:rsidRPr="00FE204D">
        <w:rPr>
          <w:rFonts w:hint="cs"/>
          <w:color w:val="000000"/>
          <w:sz w:val="26"/>
          <w:szCs w:val="26"/>
          <w:rtl/>
        </w:rPr>
        <w:t>أولوية المرور</w:t>
      </w:r>
      <w:r w:rsidRPr="00FE204D">
        <w:rPr>
          <w:rFonts w:hint="cs"/>
          <w:color w:val="000000"/>
          <w:sz w:val="26"/>
          <w:szCs w:val="26"/>
          <w:rtl/>
        </w:rPr>
        <w:t xml:space="preserve"> إذا وصلتما معا جنبا إلى جنب.</w:t>
      </w:r>
    </w:p>
    <w:p w14:paraId="1BB6022E"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0CE11FED"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4F3D0E6"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E8B5F59"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16EBA04F"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6B8632EC" w14:textId="77777777" w:rsidR="00886151" w:rsidRPr="00FE204D" w:rsidRDefault="00886151" w:rsidP="00886151">
      <w:pPr>
        <w:autoSpaceDE w:val="0"/>
        <w:autoSpaceDN w:val="0"/>
        <w:bidi/>
        <w:adjustRightInd w:val="0"/>
        <w:ind w:left="720"/>
        <w:rPr>
          <w:rFonts w:asciiTheme="majorHAnsi" w:hAnsiTheme="majorHAnsi" w:cs="Arial"/>
          <w:color w:val="000000"/>
          <w:sz w:val="26"/>
          <w:szCs w:val="28"/>
        </w:rPr>
      </w:pPr>
    </w:p>
    <w:p w14:paraId="307E6884" w14:textId="4820D81D" w:rsidR="003E1145" w:rsidRPr="00FE204D" w:rsidRDefault="00886151"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asciiTheme="majorHAnsi" w:hAnsiTheme="majorHAnsi" w:hint="cs"/>
          <w:noProof/>
          <w:sz w:val="26"/>
          <w:szCs w:val="26"/>
          <w:rtl/>
          <w:lang w:bidi="ar-SA"/>
        </w:rPr>
        <w:lastRenderedPageBreak/>
        <w:drawing>
          <wp:anchor distT="0" distB="0" distL="114300" distR="114300" simplePos="0" relativeHeight="251635712" behindDoc="1" locked="0" layoutInCell="1" allowOverlap="1" wp14:anchorId="39044FFE" wp14:editId="2F70380D">
            <wp:simplePos x="0" y="0"/>
            <wp:positionH relativeFrom="margin">
              <wp:posOffset>-9525</wp:posOffset>
            </wp:positionH>
            <wp:positionV relativeFrom="paragraph">
              <wp:posOffset>34925</wp:posOffset>
            </wp:positionV>
            <wp:extent cx="1471295" cy="1625600"/>
            <wp:effectExtent l="0" t="0" r="0" b="0"/>
            <wp:wrapTight wrapText="bothSides">
              <wp:wrapPolygon edited="0">
                <wp:start x="0" y="0"/>
                <wp:lineTo x="0" y="21263"/>
                <wp:lineTo x="21255" y="21263"/>
                <wp:lineTo x="21255" y="0"/>
                <wp:lineTo x="0" y="0"/>
              </wp:wrapPolygon>
            </wp:wrapTight>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 name="Picture 293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47129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5C" w:rsidRPr="00FE204D">
        <w:rPr>
          <w:rFonts w:hint="cs"/>
          <w:sz w:val="26"/>
          <w:szCs w:val="26"/>
          <w:rtl/>
        </w:rPr>
        <w:t xml:space="preserve">يجب على السيارات القادمة من طريق خاص أو طريق آخر أن تسمح بمرور المركبات أو المشاة على الطريق العام. وإن كنت داخلا إلى شارع أو طريق سريعٍ فأنت ملزم </w:t>
      </w:r>
      <w:r w:rsidR="00EA37D5" w:rsidRPr="00FE204D">
        <w:rPr>
          <w:rFonts w:hint="cs"/>
          <w:sz w:val="26"/>
          <w:szCs w:val="26"/>
          <w:rtl/>
        </w:rPr>
        <w:t>القيام</w:t>
      </w:r>
      <w:r w:rsidR="0005435C" w:rsidRPr="00FE204D">
        <w:rPr>
          <w:rFonts w:hint="cs"/>
          <w:sz w:val="26"/>
          <w:szCs w:val="26"/>
          <w:rtl/>
        </w:rPr>
        <w:t xml:space="preserve"> </w:t>
      </w:r>
      <w:r w:rsidR="00EA37D5" w:rsidRPr="00FE204D">
        <w:rPr>
          <w:rFonts w:hint="cs"/>
          <w:sz w:val="26"/>
          <w:szCs w:val="26"/>
          <w:rtl/>
        </w:rPr>
        <w:t>ب</w:t>
      </w:r>
      <w:r w:rsidR="0005435C" w:rsidRPr="00FE204D">
        <w:rPr>
          <w:rFonts w:hint="cs"/>
          <w:sz w:val="26"/>
          <w:szCs w:val="26"/>
          <w:rtl/>
        </w:rPr>
        <w:t>ذلك دون التدخّل في حركة المرور الأخرى.</w:t>
      </w:r>
    </w:p>
    <w:p w14:paraId="7C7C6691" w14:textId="77777777" w:rsidR="003E1145" w:rsidRPr="00FE204D" w:rsidRDefault="003E1145" w:rsidP="00827927">
      <w:pPr>
        <w:autoSpaceDE w:val="0"/>
        <w:autoSpaceDN w:val="0"/>
        <w:bidi/>
        <w:adjustRightInd w:val="0"/>
        <w:rPr>
          <w:rFonts w:asciiTheme="majorHAnsi" w:hAnsiTheme="majorHAnsi" w:cs="Arial"/>
          <w:color w:val="000000"/>
          <w:sz w:val="26"/>
          <w:szCs w:val="28"/>
        </w:rPr>
      </w:pPr>
    </w:p>
    <w:p w14:paraId="4B77C7FB" w14:textId="31B3AD8A" w:rsidR="003E1145" w:rsidRPr="00FE204D" w:rsidRDefault="003E1145"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w:t>
      </w:r>
      <w:r w:rsidR="00EA37D5" w:rsidRPr="00FE204D">
        <w:rPr>
          <w:rFonts w:hint="cs"/>
          <w:color w:val="000000"/>
          <w:sz w:val="26"/>
          <w:szCs w:val="26"/>
          <w:rtl/>
        </w:rPr>
        <w:t>حظى</w:t>
      </w:r>
      <w:r w:rsidRPr="00FE204D">
        <w:rPr>
          <w:rFonts w:hint="cs"/>
          <w:color w:val="000000"/>
          <w:sz w:val="26"/>
          <w:szCs w:val="26"/>
          <w:rtl/>
        </w:rPr>
        <w:t xml:space="preserve"> السّائق، المتواجد آنفا على الطريق السريع إذا كان على طريق الدخول، ب</w:t>
      </w:r>
      <w:r w:rsidR="00EA37D5" w:rsidRPr="00FE204D">
        <w:rPr>
          <w:rFonts w:hint="cs"/>
          <w:color w:val="000000"/>
          <w:sz w:val="26"/>
          <w:szCs w:val="26"/>
          <w:rtl/>
        </w:rPr>
        <w:t>أولوية المرور</w:t>
      </w:r>
      <w:r w:rsidRPr="00FE204D">
        <w:rPr>
          <w:rFonts w:hint="cs"/>
          <w:color w:val="000000"/>
          <w:sz w:val="26"/>
          <w:szCs w:val="26"/>
          <w:rtl/>
        </w:rPr>
        <w:t xml:space="preserve">. </w:t>
      </w:r>
    </w:p>
    <w:p w14:paraId="4D3FB309" w14:textId="77777777" w:rsidR="00FA1B82" w:rsidRPr="00FE204D" w:rsidRDefault="00FA1B82" w:rsidP="00827927">
      <w:pPr>
        <w:pStyle w:val="ListParagraph"/>
        <w:bidi/>
        <w:rPr>
          <w:rFonts w:asciiTheme="majorHAnsi" w:hAnsiTheme="majorHAnsi" w:cs="Arial"/>
          <w:color w:val="000000"/>
          <w:sz w:val="26"/>
          <w:szCs w:val="28"/>
        </w:rPr>
      </w:pPr>
    </w:p>
    <w:p w14:paraId="1FC44BB8" w14:textId="7EF3A232"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انتظر حتى تمرّ جميع حركة المرور المتحركة عند بدء التحرّك من وضع الوقوف.</w:t>
      </w:r>
    </w:p>
    <w:p w14:paraId="48999774" w14:textId="7ABB675E" w:rsidR="00FA1B82" w:rsidRPr="00FE204D" w:rsidRDefault="00FA1B82" w:rsidP="00827927">
      <w:pPr>
        <w:pStyle w:val="ListParagraph"/>
        <w:bidi/>
        <w:rPr>
          <w:rFonts w:asciiTheme="majorHAnsi" w:hAnsiTheme="majorHAnsi" w:cs="Arial"/>
          <w:color w:val="000000"/>
          <w:sz w:val="26"/>
          <w:szCs w:val="28"/>
        </w:rPr>
      </w:pPr>
    </w:p>
    <w:p w14:paraId="47540D2A" w14:textId="77777777" w:rsidR="00FA1B82" w:rsidRPr="00FE204D" w:rsidRDefault="00FA1B82"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لا تتجاوز أيّ سيّارة توقفت للمشاة في ممرّ المشاة.</w:t>
      </w:r>
    </w:p>
    <w:p w14:paraId="7E89DDCB" w14:textId="77777777" w:rsidR="00CC76D7" w:rsidRPr="00FE204D" w:rsidRDefault="00CC76D7" w:rsidP="00827927">
      <w:pPr>
        <w:pStyle w:val="ListParagraph"/>
        <w:bidi/>
        <w:rPr>
          <w:rFonts w:asciiTheme="majorHAnsi" w:hAnsiTheme="majorHAnsi" w:cs="Arial"/>
          <w:color w:val="000000"/>
          <w:sz w:val="26"/>
          <w:szCs w:val="28"/>
        </w:rPr>
      </w:pPr>
    </w:p>
    <w:p w14:paraId="0A0EB746" w14:textId="77777777" w:rsidR="00CC76D7" w:rsidRPr="00FE204D" w:rsidRDefault="00CC76D7" w:rsidP="00827927">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إذا دخلت سيارتان إلى تقاطع غير متحكّم فيه في الوقت ذاته تقريبا، اسمح بمرور السيارة التي تكون على يمينك.</w:t>
      </w:r>
    </w:p>
    <w:p w14:paraId="7199BC16" w14:textId="77777777" w:rsidR="00FA1B82" w:rsidRPr="00FE204D" w:rsidRDefault="00FA1B82" w:rsidP="00827927">
      <w:pPr>
        <w:pStyle w:val="ListParagraph"/>
        <w:bidi/>
        <w:rPr>
          <w:rFonts w:asciiTheme="majorHAnsi" w:hAnsiTheme="majorHAnsi" w:cs="Arial"/>
          <w:color w:val="000000"/>
          <w:sz w:val="26"/>
          <w:szCs w:val="28"/>
        </w:rPr>
      </w:pPr>
    </w:p>
    <w:p w14:paraId="31D19905" w14:textId="55155D4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وعند الاقتراب من التقاطع، يُسمح بمرور المركبات التي دخلت إلى التقاطع بالفعل، عملا بمبدأ </w:t>
      </w:r>
      <w:r w:rsidR="002C2600" w:rsidRPr="00FE204D">
        <w:rPr>
          <w:rFonts w:hint="cs"/>
          <w:sz w:val="26"/>
          <w:szCs w:val="26"/>
          <w:rtl/>
          <w:lang w:bidi="ar-SA"/>
        </w:rPr>
        <w:t>أولوية المرور</w:t>
      </w:r>
      <w:r w:rsidRPr="00FE204D">
        <w:rPr>
          <w:rFonts w:hint="cs"/>
          <w:sz w:val="26"/>
          <w:szCs w:val="26"/>
          <w:rtl/>
        </w:rPr>
        <w:t>.</w:t>
      </w:r>
    </w:p>
    <w:p w14:paraId="50E82690" w14:textId="77777777" w:rsidR="00FA1B82" w:rsidRPr="00FE204D" w:rsidRDefault="00FA1B82" w:rsidP="00827927">
      <w:pPr>
        <w:pStyle w:val="ListParagraph"/>
        <w:bidi/>
        <w:rPr>
          <w:rFonts w:asciiTheme="majorHAnsi" w:hAnsiTheme="majorHAnsi" w:cs="Arial"/>
          <w:color w:val="000000"/>
          <w:sz w:val="26"/>
          <w:szCs w:val="28"/>
        </w:rPr>
      </w:pPr>
    </w:p>
    <w:p w14:paraId="751C42AB" w14:textId="2FA92878" w:rsidR="00FA1B82" w:rsidRPr="00FE204D" w:rsidRDefault="00FA1B82" w:rsidP="002C2600">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عند دخول دائرة المرور، فإنّ السيّارة الموجودة فعليا في الدائرة هي من تملك </w:t>
      </w:r>
      <w:r w:rsidR="002C2600" w:rsidRPr="00FE204D">
        <w:rPr>
          <w:rFonts w:hint="cs"/>
          <w:sz w:val="26"/>
          <w:szCs w:val="26"/>
          <w:rtl/>
          <w:lang w:bidi="ar-SA"/>
        </w:rPr>
        <w:t>أولوية المرور</w:t>
      </w:r>
      <w:r w:rsidRPr="00FE204D">
        <w:rPr>
          <w:rFonts w:hint="cs"/>
          <w:sz w:val="26"/>
          <w:szCs w:val="26"/>
          <w:rtl/>
        </w:rPr>
        <w:t>.</w:t>
      </w:r>
    </w:p>
    <w:p w14:paraId="58368A96" w14:textId="77777777" w:rsidR="00FA1B82" w:rsidRPr="00FE204D" w:rsidRDefault="00FA1B82" w:rsidP="00827927">
      <w:pPr>
        <w:pStyle w:val="ListParagraph"/>
        <w:bidi/>
        <w:rPr>
          <w:rFonts w:asciiTheme="majorHAnsi" w:hAnsiTheme="majorHAnsi" w:cs="Arial"/>
          <w:color w:val="000000"/>
          <w:sz w:val="26"/>
          <w:szCs w:val="28"/>
        </w:rPr>
      </w:pPr>
    </w:p>
    <w:p w14:paraId="3F6F8F0F" w14:textId="078240BD" w:rsidR="00FA1B82" w:rsidRPr="00FE204D" w:rsidRDefault="00FA1B82" w:rsidP="001222F4">
      <w:pPr>
        <w:numPr>
          <w:ilvl w:val="0"/>
          <w:numId w:val="49"/>
        </w:num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لابدّ أن أن يسمح بمرور مركبات الطوارئ التي تقترب من أيّ اتّجاه عندما تصدر صفارات الإنذار وينبعث منها ضوء وامض. يجب عليك الانتقال فورا إلى الجانب الأيمن من الطريق، بعيدا عن أيّ تقاطع، والتوقّف حتى تمرّ مركبة الطّوارئ. وعدم </w:t>
      </w:r>
      <w:r w:rsidR="002C2600" w:rsidRPr="00FE204D">
        <w:rPr>
          <w:rFonts w:hint="cs"/>
          <w:sz w:val="26"/>
          <w:szCs w:val="26"/>
          <w:rtl/>
        </w:rPr>
        <w:t>القيام</w:t>
      </w:r>
      <w:r w:rsidRPr="00FE204D">
        <w:rPr>
          <w:rFonts w:hint="cs"/>
          <w:sz w:val="26"/>
          <w:szCs w:val="26"/>
          <w:rtl/>
        </w:rPr>
        <w:t xml:space="preserve"> </w:t>
      </w:r>
      <w:r w:rsidR="002C2600" w:rsidRPr="00FE204D">
        <w:rPr>
          <w:rFonts w:hint="cs"/>
          <w:sz w:val="26"/>
          <w:szCs w:val="26"/>
          <w:rtl/>
        </w:rPr>
        <w:t>ب</w:t>
      </w:r>
      <w:r w:rsidRPr="00FE204D">
        <w:rPr>
          <w:rFonts w:hint="cs"/>
          <w:sz w:val="26"/>
          <w:szCs w:val="26"/>
          <w:rtl/>
        </w:rPr>
        <w:t xml:space="preserve">ذلك يعدّ جريمة من الفئة </w:t>
      </w:r>
      <w:r w:rsidRPr="00FE204D">
        <w:rPr>
          <w:sz w:val="26"/>
          <w:szCs w:val="26"/>
        </w:rPr>
        <w:t>E</w:t>
      </w:r>
      <w:r w:rsidRPr="00FE204D">
        <w:rPr>
          <w:rFonts w:hint="cs"/>
          <w:sz w:val="26"/>
          <w:szCs w:val="26"/>
          <w:rtl/>
        </w:rPr>
        <w:t>.</w:t>
      </w:r>
    </w:p>
    <w:p w14:paraId="7F7BC3C8" w14:textId="77777777" w:rsidR="007C0F89" w:rsidRPr="00FE204D" w:rsidRDefault="007C0F89" w:rsidP="00827927">
      <w:pPr>
        <w:pStyle w:val="ListParagraph"/>
        <w:bidi/>
        <w:rPr>
          <w:rFonts w:asciiTheme="majorHAnsi" w:hAnsiTheme="majorHAnsi" w:cs="Arial"/>
          <w:color w:val="000000"/>
          <w:sz w:val="26"/>
          <w:szCs w:val="28"/>
        </w:rPr>
      </w:pPr>
    </w:p>
    <w:p w14:paraId="75C77260" w14:textId="5FA36FE7" w:rsidR="007C0F89" w:rsidRPr="00FE204D" w:rsidRDefault="007C0F89" w:rsidP="001222F4">
      <w:pPr>
        <w:numPr>
          <w:ilvl w:val="0"/>
          <w:numId w:val="49"/>
        </w:numPr>
        <w:autoSpaceDE w:val="0"/>
        <w:autoSpaceDN w:val="0"/>
        <w:bidi/>
        <w:adjustRightInd w:val="0"/>
        <w:rPr>
          <w:color w:val="000000"/>
          <w:sz w:val="26"/>
          <w:szCs w:val="28"/>
          <w:rtl/>
        </w:rPr>
      </w:pPr>
      <w:r w:rsidRPr="00FE204D">
        <w:rPr>
          <w:rFonts w:hint="cs"/>
          <w:color w:val="000000"/>
          <w:sz w:val="26"/>
          <w:szCs w:val="26"/>
          <w:rtl/>
        </w:rPr>
        <w:t>يُلزمُ مشغّل السياراة الذين يقود على اليسار، السماح بمرور مشغّلي درّاجات وبكرات التّزلّج الذين يقتربون من الاتّجاه المعاكس، ولا يجوز له الميل يسارا في ظلّ هذه الظروف، إلاّ إذا كان متيقّنا من فعل ذلك بأمان ودون التدخل في عملية الدراجات / بكرة</w:t>
      </w:r>
      <w:r w:rsidR="002C2600" w:rsidRPr="00FE204D">
        <w:rPr>
          <w:rFonts w:hint="cs"/>
          <w:color w:val="000000"/>
          <w:sz w:val="26"/>
          <w:szCs w:val="26"/>
          <w:rtl/>
        </w:rPr>
        <w:t xml:space="preserve"> التزلج</w:t>
      </w:r>
      <w:r w:rsidRPr="00FE204D">
        <w:rPr>
          <w:rFonts w:hint="cs"/>
          <w:color w:val="000000"/>
          <w:sz w:val="26"/>
          <w:szCs w:val="26"/>
          <w:rtl/>
        </w:rPr>
        <w:t>.</w:t>
      </w:r>
    </w:p>
    <w:p w14:paraId="35D001E0" w14:textId="77777777" w:rsidR="00FF7BB3" w:rsidRPr="00FE204D" w:rsidRDefault="00FF7BB3" w:rsidP="00827927">
      <w:pPr>
        <w:pStyle w:val="ListParagraph"/>
        <w:bidi/>
        <w:rPr>
          <w:rFonts w:asciiTheme="majorHAnsi" w:hAnsiTheme="majorHAnsi" w:cs="Arial"/>
          <w:color w:val="000000"/>
          <w:sz w:val="26"/>
          <w:szCs w:val="28"/>
        </w:rPr>
      </w:pPr>
    </w:p>
    <w:p w14:paraId="07E4B689" w14:textId="1C08C91C" w:rsidR="00FF7BB3" w:rsidRPr="00FE204D" w:rsidRDefault="00FF7BB3" w:rsidP="001222F4">
      <w:pPr>
        <w:autoSpaceDE w:val="0"/>
        <w:autoSpaceDN w:val="0"/>
        <w:bidi/>
        <w:adjustRightInd w:val="0"/>
        <w:rPr>
          <w:rFonts w:asciiTheme="majorHAnsi" w:hAnsiTheme="majorHAnsi" w:cs="Arial"/>
          <w:color w:val="000000"/>
          <w:sz w:val="26"/>
          <w:szCs w:val="28"/>
          <w:rtl/>
        </w:rPr>
      </w:pPr>
      <w:r w:rsidRPr="00FE204D">
        <w:rPr>
          <w:rFonts w:hint="cs"/>
          <w:sz w:val="26"/>
          <w:szCs w:val="26"/>
          <w:rtl/>
        </w:rPr>
        <w:t xml:space="preserve">متي يُسمح بمرور المشاة المنتظرين، عملا بمبدأ </w:t>
      </w:r>
      <w:r w:rsidR="002C2600" w:rsidRPr="00FE204D">
        <w:rPr>
          <w:rFonts w:hint="cs"/>
          <w:sz w:val="26"/>
          <w:szCs w:val="26"/>
          <w:rtl/>
        </w:rPr>
        <w:t>أولوية المرور</w:t>
      </w:r>
      <w:r w:rsidRPr="00FE204D">
        <w:rPr>
          <w:rFonts w:hint="cs"/>
          <w:sz w:val="26"/>
          <w:szCs w:val="26"/>
          <w:rtl/>
        </w:rPr>
        <w:t>:</w:t>
      </w:r>
    </w:p>
    <w:p w14:paraId="6C3B562C" w14:textId="77777777" w:rsidR="003E1145" w:rsidRPr="00FE204D" w:rsidRDefault="003E1145" w:rsidP="00827927">
      <w:pPr>
        <w:autoSpaceDE w:val="0"/>
        <w:autoSpaceDN w:val="0"/>
        <w:bidi/>
        <w:adjustRightInd w:val="0"/>
        <w:ind w:left="720"/>
        <w:rPr>
          <w:rFonts w:asciiTheme="majorHAnsi" w:hAnsiTheme="majorHAnsi" w:cs="Arial"/>
          <w:color w:val="000000"/>
          <w:sz w:val="26"/>
          <w:szCs w:val="28"/>
        </w:rPr>
      </w:pPr>
    </w:p>
    <w:p w14:paraId="3B65BCDD" w14:textId="77777777" w:rsidR="003E1145"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يكون المشاة في ممرّ مشاة مرسوم، في غياب إشارات مرور أو شرطة عند التقاطع.</w:t>
      </w:r>
    </w:p>
    <w:p w14:paraId="490B2CE5" w14:textId="6483631C"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تنعطف السيارة حول الزاوية وي</w:t>
      </w:r>
      <w:r w:rsidR="002C2600" w:rsidRPr="00FE204D">
        <w:rPr>
          <w:rFonts w:hint="cs"/>
          <w:sz w:val="26"/>
          <w:szCs w:val="26"/>
          <w:rtl/>
        </w:rPr>
        <w:t>عبر</w:t>
      </w:r>
      <w:r w:rsidRPr="00FE204D">
        <w:rPr>
          <w:rFonts w:hint="cs"/>
          <w:sz w:val="26"/>
          <w:szCs w:val="26"/>
          <w:rtl/>
        </w:rPr>
        <w:t xml:space="preserve"> المشاة </w:t>
      </w:r>
      <w:r w:rsidR="002C2600" w:rsidRPr="00FE204D">
        <w:rPr>
          <w:rFonts w:hint="cs"/>
          <w:sz w:val="26"/>
          <w:szCs w:val="26"/>
          <w:rtl/>
        </w:rPr>
        <w:t xml:space="preserve">مع </w:t>
      </w:r>
      <w:r w:rsidRPr="00FE204D">
        <w:rPr>
          <w:rFonts w:hint="cs"/>
          <w:sz w:val="26"/>
          <w:szCs w:val="26"/>
          <w:rtl/>
        </w:rPr>
        <w:t>الضوء.</w:t>
      </w:r>
    </w:p>
    <w:p w14:paraId="4CC63963" w14:textId="7109B0D8" w:rsidR="00FF7BB3" w:rsidRPr="00FE204D" w:rsidRDefault="00FF7BB3" w:rsidP="00827927">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عندما تعبر السيارة الرصيف. يجب على السيارات الخارجة من المدخل أو الزقاق التوقف قبل الرصيف وانتظار مرور المشاة وحركة المرور.</w:t>
      </w:r>
    </w:p>
    <w:p w14:paraId="6B946FE4" w14:textId="1F7E2268" w:rsidR="00FF7BB3" w:rsidRPr="00FE204D" w:rsidRDefault="00FF7BB3" w:rsidP="001222F4">
      <w:pPr>
        <w:numPr>
          <w:ilvl w:val="0"/>
          <w:numId w:val="49"/>
        </w:numPr>
        <w:autoSpaceDE w:val="0"/>
        <w:autoSpaceDN w:val="0"/>
        <w:bidi/>
        <w:adjustRightInd w:val="0"/>
        <w:spacing w:after="120"/>
        <w:rPr>
          <w:rFonts w:asciiTheme="majorHAnsi" w:hAnsiTheme="majorHAnsi" w:cs="Arial"/>
          <w:color w:val="000000"/>
          <w:sz w:val="26"/>
          <w:szCs w:val="28"/>
          <w:rtl/>
        </w:rPr>
      </w:pPr>
      <w:r w:rsidRPr="00FE204D">
        <w:rPr>
          <w:rFonts w:hint="cs"/>
          <w:sz w:val="26"/>
          <w:szCs w:val="26"/>
          <w:rtl/>
        </w:rPr>
        <w:t xml:space="preserve">يجب أن يسمح بمرور أطفال المدارس الذين يعبرون الشارع، عملا بمبدأ </w:t>
      </w:r>
      <w:r w:rsidR="002C2600" w:rsidRPr="00FE204D">
        <w:rPr>
          <w:rFonts w:hint="cs"/>
          <w:sz w:val="26"/>
          <w:szCs w:val="26"/>
          <w:rtl/>
        </w:rPr>
        <w:t>أولوية المرور</w:t>
      </w:r>
      <w:r w:rsidRPr="00FE204D">
        <w:rPr>
          <w:rFonts w:hint="cs"/>
          <w:sz w:val="26"/>
          <w:szCs w:val="26"/>
          <w:rtl/>
        </w:rPr>
        <w:t>.</w:t>
      </w:r>
    </w:p>
    <w:p w14:paraId="3895715E" w14:textId="72CFE1C6" w:rsidR="003E1145" w:rsidRPr="00FE204D" w:rsidRDefault="003E1145" w:rsidP="00827927">
      <w:pPr>
        <w:pStyle w:val="BodyText1"/>
        <w:bidi/>
        <w:ind w:left="720" w:firstLine="0"/>
        <w:rPr>
          <w:rFonts w:asciiTheme="majorHAnsi" w:hAnsiTheme="majorHAnsi" w:cs="Arial"/>
          <w:sz w:val="26"/>
          <w:szCs w:val="22"/>
          <w:rtl/>
        </w:rPr>
      </w:pPr>
      <w:r w:rsidRPr="00FE204D">
        <w:rPr>
          <w:rFonts w:asciiTheme="majorHAnsi" w:hAnsiTheme="majorHAnsi" w:hint="cs"/>
          <w:sz w:val="26"/>
          <w:szCs w:val="22"/>
          <w:rtl/>
        </w:rPr>
        <w:t xml:space="preserve">           </w:t>
      </w:r>
    </w:p>
    <w:p w14:paraId="582B0095" w14:textId="44FAC593" w:rsidR="003E1145" w:rsidRPr="00FE204D" w:rsidRDefault="003E1145" w:rsidP="001222F4">
      <w:pPr>
        <w:pStyle w:val="Heading3"/>
        <w:bidi/>
        <w:rPr>
          <w:rFonts w:ascii="Times New Roman" w:hAnsi="Times New Roman" w:cs="Times New Roman"/>
          <w:sz w:val="32"/>
          <w:szCs w:val="32"/>
          <w:rtl/>
        </w:rPr>
      </w:pPr>
      <w:r w:rsidRPr="00FE204D">
        <w:rPr>
          <w:rFonts w:hint="cs"/>
          <w:sz w:val="30"/>
          <w:szCs w:val="28"/>
          <w:rtl/>
        </w:rPr>
        <w:br w:type="page"/>
      </w:r>
      <w:bookmarkStart w:id="178" w:name="_Toc398110479"/>
      <w:r w:rsidRPr="00FE204D">
        <w:rPr>
          <w:rFonts w:ascii="Times New Roman" w:hAnsi="Times New Roman" w:hint="cs"/>
          <w:sz w:val="32"/>
          <w:szCs w:val="32"/>
          <w:rtl/>
        </w:rPr>
        <w:lastRenderedPageBreak/>
        <w:t>ضوابط المرور</w:t>
      </w:r>
      <w:bookmarkEnd w:id="175"/>
      <w:bookmarkEnd w:id="176"/>
      <w:bookmarkEnd w:id="177"/>
      <w:bookmarkEnd w:id="178"/>
    </w:p>
    <w:p w14:paraId="04C24161" w14:textId="05E93438" w:rsidR="003E1145" w:rsidRPr="00FE204D" w:rsidRDefault="003E1145" w:rsidP="00827927">
      <w:pPr>
        <w:pStyle w:val="BodyText1"/>
        <w:bidi/>
        <w:spacing w:after="0" w:line="240" w:lineRule="auto"/>
        <w:ind w:firstLine="0"/>
        <w:rPr>
          <w:rFonts w:ascii="Times New Roman" w:hAnsi="Times New Roman"/>
          <w:sz w:val="26"/>
          <w:szCs w:val="26"/>
          <w:rtl/>
        </w:rPr>
      </w:pPr>
      <w:r w:rsidRPr="00FE204D">
        <w:rPr>
          <w:rFonts w:ascii="Times New Roman" w:hAnsi="Times New Roman" w:hint="cs"/>
          <w:sz w:val="26"/>
          <w:szCs w:val="26"/>
          <w:rtl/>
        </w:rPr>
        <w:t xml:space="preserve">تشمل ضوابط حركة المرور إشارات المرور وإشارات الطريق وعلامات الطريق. وتتضمّن أيضا توجيهات من أجهزة إنفاذ القانون والعاملين في الطرق السريعة وحرّاس عبور المدرسة. ولا يجوز لمشغّل المركبة الآليّة السير عبر منطقة ركن السيارات، لتجنّب الامتثال لمتطلّبات جهاز ضوابط االمرور.  </w:t>
      </w:r>
    </w:p>
    <w:p w14:paraId="2B52D346" w14:textId="77777777" w:rsidR="003E1145" w:rsidRPr="00FE204D" w:rsidRDefault="003E1145" w:rsidP="00827927">
      <w:pPr>
        <w:pStyle w:val="Heading3"/>
        <w:bidi/>
        <w:rPr>
          <w:rFonts w:ascii="Times New Roman" w:hAnsi="Times New Roman" w:cs="Times New Roman"/>
          <w:sz w:val="32"/>
          <w:szCs w:val="32"/>
          <w:rtl/>
        </w:rPr>
      </w:pPr>
      <w:bookmarkStart w:id="179" w:name="_Toc137002731"/>
      <w:bookmarkStart w:id="180" w:name="_Toc137003432"/>
      <w:bookmarkStart w:id="181" w:name="_Toc142901723"/>
    </w:p>
    <w:p w14:paraId="237FDE47" w14:textId="77777777" w:rsidR="003E1145" w:rsidRPr="00FE204D" w:rsidRDefault="003E1145" w:rsidP="00827927">
      <w:pPr>
        <w:pStyle w:val="Heading3"/>
        <w:bidi/>
        <w:rPr>
          <w:rFonts w:ascii="Times New Roman" w:hAnsi="Times New Roman" w:cs="Times New Roman"/>
          <w:sz w:val="32"/>
          <w:szCs w:val="32"/>
          <w:rtl/>
        </w:rPr>
      </w:pPr>
      <w:bookmarkStart w:id="182" w:name="_Toc398110480"/>
      <w:r w:rsidRPr="00FE204D">
        <w:rPr>
          <w:rFonts w:ascii="Times New Roman" w:hAnsi="Times New Roman" w:hint="cs"/>
          <w:sz w:val="32"/>
          <w:szCs w:val="32"/>
          <w:rtl/>
        </w:rPr>
        <w:t>إشارات المرور</w:t>
      </w:r>
      <w:bookmarkEnd w:id="179"/>
      <w:bookmarkEnd w:id="180"/>
      <w:bookmarkEnd w:id="181"/>
      <w:bookmarkEnd w:id="182"/>
    </w:p>
    <w:p w14:paraId="7B7F05F5" w14:textId="4113EBBD" w:rsidR="003E1145" w:rsidRPr="00FE204D" w:rsidRDefault="001F2CEC"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682816" behindDoc="1" locked="0" layoutInCell="1" allowOverlap="1" wp14:anchorId="6BB4193A" wp14:editId="5E8AF6C2">
            <wp:simplePos x="0" y="0"/>
            <wp:positionH relativeFrom="column">
              <wp:posOffset>-28575</wp:posOffset>
            </wp:positionH>
            <wp:positionV relativeFrom="paragraph">
              <wp:posOffset>680720</wp:posOffset>
            </wp:positionV>
            <wp:extent cx="2228850" cy="927100"/>
            <wp:effectExtent l="0" t="0" r="0" b="6350"/>
            <wp:wrapThrough wrapText="bothSides">
              <wp:wrapPolygon edited="0">
                <wp:start x="0" y="0"/>
                <wp:lineTo x="0" y="21304"/>
                <wp:lineTo x="21415" y="21304"/>
                <wp:lineTo x="21415" y="0"/>
                <wp:lineTo x="0" y="0"/>
              </wp:wrapPolygon>
            </wp:wrapThrough>
            <wp:docPr id="2431" name="Picture 2431" descr="Traffic%20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descr="Traffic%20Lights"/>
                    <pic:cNvPicPr>
                      <a:picLocks noChangeAspect="1" noChangeArrowheads="1"/>
                    </pic:cNvPicPr>
                  </pic:nvPicPr>
                  <pic:blipFill>
                    <a:blip r:embed="rId38" cstate="print">
                      <a:lum contrast="10000"/>
                      <a:extLst>
                        <a:ext uri="{28A0092B-C50C-407E-A947-70E740481C1C}">
                          <a14:useLocalDpi xmlns:a14="http://schemas.microsoft.com/office/drawing/2010/main" val="0"/>
                        </a:ext>
                      </a:extLst>
                    </a:blip>
                    <a:srcRect/>
                    <a:stretch>
                      <a:fillRect/>
                    </a:stretch>
                  </pic:blipFill>
                  <pic:spPr bwMode="auto">
                    <a:xfrm>
                      <a:off x="0" y="0"/>
                      <a:ext cx="2228850" cy="92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sz w:val="26"/>
          <w:szCs w:val="26"/>
          <w:rtl/>
        </w:rPr>
        <w:t xml:space="preserve">عادة ما يتمّ وضع أضواء المرور عند التقاطعات. وتتمثّل في ضوءٍ أحمر وأصفر وأخضر بالترتيب من الأعلى إلى الأسفل.  إوذا كانت أضواء المرور أفقية، يكون الضوء الأحمر على اليسار والضوء الأصفر في الوسط والضوء الأخضر على اليمين. وتحوز بعض المواقع ضوءا واحدا يتغيّر من الأخضر إلى الأصفر إلى الأحمر.  </w:t>
      </w:r>
    </w:p>
    <w:p w14:paraId="531482BC" w14:textId="6F418EE5" w:rsidR="003E1145" w:rsidRPr="00FE204D" w:rsidRDefault="003E1145" w:rsidP="00827927">
      <w:pPr>
        <w:pStyle w:val="BodyText1"/>
        <w:bidi/>
        <w:spacing w:after="0"/>
        <w:ind w:firstLine="0"/>
        <w:rPr>
          <w:rFonts w:asciiTheme="majorHAnsi" w:hAnsiTheme="majorHAnsi" w:cs="Arial"/>
          <w:sz w:val="26"/>
          <w:szCs w:val="26"/>
          <w:rtl/>
        </w:rPr>
      </w:pPr>
      <w:r w:rsidRPr="00FE204D">
        <w:rPr>
          <w:rFonts w:asciiTheme="majorHAnsi" w:hAnsiTheme="majorHAnsi" w:hint="cs"/>
          <w:sz w:val="26"/>
          <w:szCs w:val="26"/>
          <w:rtl/>
        </w:rPr>
        <w:t xml:space="preserve">                </w:t>
      </w:r>
    </w:p>
    <w:p w14:paraId="54E85484" w14:textId="13836F3E"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 xml:space="preserve">ضوء المرور الأخضر: </w:t>
      </w:r>
      <w:r w:rsidRPr="00FE204D">
        <w:rPr>
          <w:rFonts w:ascii="Times New Roman" w:hAnsi="Times New Roman" w:hint="cs"/>
          <w:b/>
          <w:bCs/>
          <w:sz w:val="26"/>
          <w:szCs w:val="26"/>
          <w:rtl/>
        </w:rPr>
        <w:t>انطلق.</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يمكنك المرور بحذر إذا كان الطريق خاليا من حركة المرور والمشاة.</w:t>
      </w:r>
      <w:r w:rsidRPr="00FE204D">
        <w:rPr>
          <w:rFonts w:hint="cs"/>
          <w:sz w:val="26"/>
          <w:szCs w:val="26"/>
          <w:rtl/>
        </w:rPr>
        <w:t xml:space="preserve"> </w:t>
      </w:r>
    </w:p>
    <w:p w14:paraId="6FFF2D35" w14:textId="5E84EF01" w:rsidR="003E1145" w:rsidRPr="00FE204D" w:rsidRDefault="003E1145" w:rsidP="001222F4">
      <w:pPr>
        <w:pStyle w:val="BodyText1"/>
        <w:bidi/>
        <w:ind w:firstLine="0"/>
        <w:rPr>
          <w:rFonts w:ascii="Times New Roman" w:hAnsi="Times New Roman"/>
          <w:sz w:val="28"/>
          <w:szCs w:val="24"/>
          <w:rtl/>
        </w:rPr>
      </w:pPr>
      <w:r w:rsidRPr="00FE204D">
        <w:rPr>
          <w:rFonts w:ascii="Times New Roman" w:hAnsi="Times New Roman" w:hint="cs"/>
          <w:b/>
          <w:bCs/>
          <w:i/>
          <w:iCs/>
          <w:sz w:val="26"/>
          <w:szCs w:val="26"/>
          <w:rtl/>
        </w:rPr>
        <w:t>ضوء المرور الأصفر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احذر.</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إنّ الضوء على وشك التحوّل إلى اللون الأحمر. </w:t>
      </w:r>
      <w:r w:rsidRPr="00FE204D">
        <w:rPr>
          <w:rStyle w:val="p"/>
          <w:rFonts w:ascii="Times New Roman" w:hAnsi="Times New Roman" w:hint="cs"/>
          <w:sz w:val="26"/>
          <w:szCs w:val="26"/>
          <w:rtl/>
        </w:rPr>
        <w:t>تمهّل. يشتعل الضوء الأصفر في التقاطع قبل أن يتحول الضّوء إلى اللون الأحمر.</w:t>
      </w:r>
      <w:r w:rsidRPr="00FE204D">
        <w:rPr>
          <w:rFonts w:hint="cs"/>
          <w:sz w:val="26"/>
          <w:szCs w:val="26"/>
          <w:rtl/>
        </w:rPr>
        <w:t xml:space="preserve"> </w:t>
      </w:r>
    </w:p>
    <w:p w14:paraId="2B76419E" w14:textId="0CCD9375" w:rsidR="003E1145" w:rsidRPr="00FE204D" w:rsidRDefault="003E1145" w:rsidP="00885D5B">
      <w:pPr>
        <w:pStyle w:val="BodyText1"/>
        <w:bidi/>
        <w:ind w:firstLine="0"/>
        <w:rPr>
          <w:rFonts w:ascii="Times New Roman" w:hAnsi="Times New Roman"/>
          <w:color w:val="800000"/>
          <w:sz w:val="26"/>
          <w:szCs w:val="26"/>
          <w:rtl/>
        </w:rPr>
      </w:pPr>
      <w:r w:rsidRPr="00FE204D">
        <w:rPr>
          <w:rFonts w:ascii="Times New Roman" w:hAnsi="Times New Roman" w:hint="cs"/>
          <w:b/>
          <w:bCs/>
          <w:i/>
          <w:iCs/>
          <w:sz w:val="26"/>
          <w:szCs w:val="26"/>
          <w:rtl/>
        </w:rPr>
        <w:t>ضوء المرور الأحمر</w:t>
      </w:r>
      <w:r w:rsidRPr="00FE204D">
        <w:rPr>
          <w:rFonts w:ascii="Times New Roman" w:hAnsi="Times New Roman" w:hint="cs"/>
          <w:i/>
          <w:iCs/>
          <w:sz w:val="26"/>
          <w:szCs w:val="26"/>
          <w:rtl/>
        </w:rPr>
        <w:t>:</w:t>
      </w:r>
      <w:r w:rsidRPr="00FE204D">
        <w:rPr>
          <w:rFonts w:ascii="Times New Roman" w:hAnsi="Times New Roman" w:hint="cs"/>
          <w:b/>
          <w:bCs/>
          <w:sz w:val="26"/>
          <w:szCs w:val="26"/>
          <w:rtl/>
        </w:rPr>
        <w:t xml:space="preserve"> توقّف </w:t>
      </w:r>
      <w:r w:rsidRPr="00FE204D">
        <w:rPr>
          <w:rFonts w:ascii="Times New Roman" w:hAnsi="Times New Roman" w:hint="cs"/>
          <w:sz w:val="26"/>
          <w:szCs w:val="26"/>
          <w:rtl/>
        </w:rPr>
        <w:t xml:space="preserve">يجب عليك التوقّف قبل دخول التقاطع. يجب عليك الانتظار خلف أي خط توقف أو ممرّ حتى يتحوّل الضوء إلى اللون الأخضر.  </w:t>
      </w:r>
      <w:r w:rsidRPr="00FE204D">
        <w:rPr>
          <w:rStyle w:val="p"/>
          <w:rFonts w:ascii="Times New Roman" w:hAnsi="Times New Roman" w:hint="cs"/>
          <w:sz w:val="26"/>
          <w:szCs w:val="26"/>
          <w:rtl/>
        </w:rPr>
        <w:t>يسمح بالانعطاف يمينا عند الضوء الأحمر، بعد التوقف، ما لم يتم نشر خلاف ذلك. يجب على المركبات المتّجهة إلى اليمين عند الضوء الأحمر إفساح المجال لمرور المشاة وجميع حركات مرور المركب</w:t>
      </w:r>
      <w:r w:rsidR="002C2600" w:rsidRPr="00FE204D">
        <w:rPr>
          <w:rStyle w:val="p"/>
          <w:rFonts w:ascii="Times New Roman" w:hAnsi="Times New Roman" w:hint="cs"/>
          <w:sz w:val="26"/>
          <w:szCs w:val="26"/>
          <w:rtl/>
        </w:rPr>
        <w:t>ات</w:t>
      </w:r>
      <w:r w:rsidRPr="00FE204D">
        <w:rPr>
          <w:rStyle w:val="p"/>
          <w:rFonts w:ascii="Times New Roman" w:hAnsi="Times New Roman" w:hint="cs"/>
          <w:sz w:val="26"/>
          <w:szCs w:val="26"/>
          <w:rtl/>
        </w:rPr>
        <w:t>.</w:t>
      </w:r>
      <w:r w:rsidRPr="00FE204D">
        <w:rPr>
          <w:rFonts w:hint="cs"/>
          <w:sz w:val="26"/>
          <w:szCs w:val="26"/>
          <w:rtl/>
        </w:rPr>
        <w:t xml:space="preserve"> </w:t>
      </w:r>
    </w:p>
    <w:p w14:paraId="72C00B82" w14:textId="459EA407" w:rsidR="003E1145" w:rsidRPr="00FE204D" w:rsidRDefault="003E1145" w:rsidP="00A441E2">
      <w:pPr>
        <w:pStyle w:val="BodyText1"/>
        <w:bidi/>
        <w:ind w:firstLine="0"/>
        <w:rPr>
          <w:rFonts w:ascii="Times New Roman" w:hAnsi="Times New Roman"/>
          <w:i/>
          <w:sz w:val="26"/>
          <w:szCs w:val="26"/>
          <w:rtl/>
        </w:rPr>
      </w:pPr>
      <w:r w:rsidRPr="00FE204D">
        <w:rPr>
          <w:rFonts w:ascii="Times New Roman" w:hAnsi="Times New Roman" w:hint="cs"/>
          <w:b/>
          <w:bCs/>
          <w:i/>
          <w:iCs/>
          <w:sz w:val="26"/>
          <w:szCs w:val="26"/>
          <w:rtl/>
        </w:rPr>
        <w:t xml:space="preserve"> ضوء المرور الأصفر الوامض</w:t>
      </w:r>
      <w:r w:rsidRPr="00FE204D">
        <w:rPr>
          <w:rFonts w:ascii="Times New Roman" w:hAnsi="Times New Roman" w:hint="cs"/>
          <w:i/>
          <w:iCs/>
          <w:sz w:val="26"/>
          <w:szCs w:val="26"/>
          <w:rtl/>
        </w:rPr>
        <w:t xml:space="preserve"> </w:t>
      </w:r>
      <w:r w:rsidR="001E3009" w:rsidRPr="00FE204D">
        <w:rPr>
          <w:rFonts w:ascii="Times New Roman" w:hAnsi="Times New Roman" w:hint="cs"/>
          <w:i/>
          <w:iCs/>
          <w:sz w:val="26"/>
          <w:szCs w:val="26"/>
          <w:rtl/>
        </w:rPr>
        <w:t>-</w:t>
      </w:r>
      <w:r w:rsidRPr="00FE204D">
        <w:rPr>
          <w:rFonts w:ascii="Times New Roman" w:hAnsi="Times New Roman" w:hint="cs"/>
          <w:i/>
          <w:iCs/>
          <w:sz w:val="26"/>
          <w:szCs w:val="26"/>
          <w:rtl/>
        </w:rPr>
        <w:t xml:space="preserve"> </w:t>
      </w:r>
      <w:r w:rsidRPr="00FE204D">
        <w:rPr>
          <w:rFonts w:ascii="Times New Roman" w:hAnsi="Times New Roman" w:hint="cs"/>
          <w:sz w:val="26"/>
          <w:szCs w:val="26"/>
          <w:rtl/>
        </w:rPr>
        <w:t xml:space="preserve">تمهّل وتقدّم بحذر. استعدّ للتوقّف عند أيّ حركة مرور. </w:t>
      </w:r>
      <w:r w:rsidRPr="00FE204D">
        <w:rPr>
          <w:rStyle w:val="p"/>
          <w:rFonts w:ascii="Times New Roman" w:hAnsi="Times New Roman" w:hint="cs"/>
          <w:sz w:val="26"/>
          <w:szCs w:val="26"/>
          <w:rtl/>
        </w:rPr>
        <w:t>قد تجد الضوء الأصفر المتقطّع عند أشغال البناء أو على بعض المركبات، فضلا عن بعض التقاطعات</w:t>
      </w:r>
      <w:r w:rsidR="001E3009" w:rsidRPr="00FE204D">
        <w:rPr>
          <w:rStyle w:val="p"/>
          <w:rFonts w:ascii="Times New Roman" w:hAnsi="Times New Roman" w:hint="cs"/>
          <w:sz w:val="26"/>
          <w:szCs w:val="26"/>
          <w:rtl/>
        </w:rPr>
        <w:t>.</w:t>
      </w:r>
      <w:r w:rsidRPr="00FE204D">
        <w:rPr>
          <w:rFonts w:ascii="Times New Roman" w:hAnsi="Times New Roman" w:hint="cs"/>
          <w:sz w:val="26"/>
          <w:szCs w:val="26"/>
          <w:rtl/>
        </w:rPr>
        <w:t xml:space="preserve">  </w:t>
      </w:r>
    </w:p>
    <w:p w14:paraId="4C867482" w14:textId="25D49D6B" w:rsidR="00BD21E2" w:rsidRPr="00FE204D" w:rsidRDefault="003E1145" w:rsidP="00A441E2">
      <w:pPr>
        <w:pStyle w:val="BodyText1"/>
        <w:bidi/>
        <w:ind w:firstLine="0"/>
        <w:rPr>
          <w:rFonts w:ascii="Times New Roman" w:hAnsi="Times New Roman"/>
          <w:sz w:val="28"/>
          <w:szCs w:val="24"/>
          <w:rtl/>
        </w:rPr>
      </w:pPr>
      <w:r w:rsidRPr="00FE204D">
        <w:rPr>
          <w:rFonts w:ascii="Times New Roman" w:hAnsi="Times New Roman" w:hint="cs"/>
          <w:b/>
          <w:bCs/>
          <w:sz w:val="26"/>
          <w:szCs w:val="26"/>
          <w:rtl/>
        </w:rPr>
        <w:t xml:space="preserve"> ضوء المرور الأحمر الوامض</w:t>
      </w:r>
      <w:r w:rsidR="001E3009" w:rsidRPr="00FE204D">
        <w:rPr>
          <w:rFonts w:ascii="Times New Roman" w:hAnsi="Times New Roman" w:hint="cs"/>
          <w:b/>
          <w:bCs/>
          <w:sz w:val="26"/>
          <w:szCs w:val="26"/>
          <w:rtl/>
        </w:rPr>
        <w:t xml:space="preserve"> -</w:t>
      </w:r>
      <w:r w:rsidRPr="00FE204D">
        <w:rPr>
          <w:rFonts w:ascii="Times New Roman" w:hAnsi="Times New Roman" w:hint="cs"/>
          <w:b/>
          <w:bCs/>
          <w:sz w:val="26"/>
          <w:szCs w:val="26"/>
          <w:rtl/>
        </w:rPr>
        <w:t xml:space="preserve"> </w:t>
      </w:r>
      <w:r w:rsidRPr="00FE204D">
        <w:rPr>
          <w:rFonts w:ascii="Times New Roman" w:hAnsi="Times New Roman" w:hint="eastAsia"/>
          <w:sz w:val="26"/>
          <w:szCs w:val="26"/>
          <w:rtl/>
        </w:rPr>
        <w:t>توقّف</w:t>
      </w:r>
      <w:r w:rsidRPr="00FE204D">
        <w:rPr>
          <w:rFonts w:ascii="Times New Roman" w:hAnsi="Times New Roman"/>
          <w:sz w:val="26"/>
          <w:szCs w:val="26"/>
          <w:rtl/>
        </w:rPr>
        <w:t xml:space="preserve"> </w:t>
      </w:r>
      <w:r w:rsidRPr="00FE204D">
        <w:rPr>
          <w:rFonts w:ascii="Times New Roman" w:hAnsi="Times New Roman" w:hint="eastAsia"/>
          <w:sz w:val="26"/>
          <w:szCs w:val="26"/>
          <w:rtl/>
        </w:rPr>
        <w:t>وانظر</w:t>
      </w:r>
      <w:r w:rsidRPr="00FE204D">
        <w:rPr>
          <w:rFonts w:ascii="Times New Roman" w:hAnsi="Times New Roman"/>
          <w:sz w:val="26"/>
          <w:szCs w:val="26"/>
          <w:rtl/>
        </w:rPr>
        <w:t xml:space="preserve"> </w:t>
      </w:r>
      <w:r w:rsidRPr="00FE204D">
        <w:rPr>
          <w:rFonts w:ascii="Times New Roman" w:hAnsi="Times New Roman" w:hint="eastAsia"/>
          <w:sz w:val="26"/>
          <w:szCs w:val="26"/>
          <w:rtl/>
        </w:rPr>
        <w:t>إلى</w:t>
      </w:r>
      <w:r w:rsidRPr="00FE204D">
        <w:rPr>
          <w:rFonts w:ascii="Times New Roman" w:hAnsi="Times New Roman"/>
          <w:sz w:val="26"/>
          <w:szCs w:val="26"/>
          <w:rtl/>
        </w:rPr>
        <w:t xml:space="preserve"> </w:t>
      </w:r>
      <w:r w:rsidRPr="00FE204D">
        <w:rPr>
          <w:rFonts w:ascii="Times New Roman" w:hAnsi="Times New Roman" w:hint="eastAsia"/>
          <w:sz w:val="26"/>
          <w:szCs w:val="26"/>
          <w:rtl/>
        </w:rPr>
        <w:t>كلا</w:t>
      </w:r>
      <w:r w:rsidRPr="00FE204D">
        <w:rPr>
          <w:rFonts w:ascii="Times New Roman" w:hAnsi="Times New Roman"/>
          <w:sz w:val="26"/>
          <w:szCs w:val="26"/>
          <w:rtl/>
        </w:rPr>
        <w:t xml:space="preserve"> </w:t>
      </w:r>
      <w:r w:rsidRPr="00FE204D">
        <w:rPr>
          <w:rFonts w:ascii="Times New Roman" w:hAnsi="Times New Roman" w:hint="eastAsia"/>
          <w:sz w:val="26"/>
          <w:szCs w:val="26"/>
          <w:rtl/>
        </w:rPr>
        <w:t>الجانبين</w:t>
      </w:r>
      <w:r w:rsidRPr="00FE204D">
        <w:rPr>
          <w:rFonts w:ascii="Times New Roman" w:hAnsi="Times New Roman"/>
          <w:sz w:val="26"/>
          <w:szCs w:val="26"/>
          <w:rtl/>
        </w:rPr>
        <w:t xml:space="preserve"> </w:t>
      </w:r>
      <w:r w:rsidRPr="00FE204D">
        <w:rPr>
          <w:rFonts w:ascii="Times New Roman" w:hAnsi="Times New Roman" w:hint="eastAsia"/>
          <w:sz w:val="26"/>
          <w:szCs w:val="26"/>
          <w:rtl/>
        </w:rPr>
        <w:t>قبل</w:t>
      </w:r>
      <w:r w:rsidRPr="00FE204D">
        <w:rPr>
          <w:rFonts w:ascii="Times New Roman" w:hAnsi="Times New Roman"/>
          <w:sz w:val="26"/>
          <w:szCs w:val="26"/>
          <w:rtl/>
        </w:rPr>
        <w:t xml:space="preserve"> </w:t>
      </w:r>
      <w:r w:rsidRPr="00FE204D">
        <w:rPr>
          <w:rFonts w:ascii="Times New Roman" w:hAnsi="Times New Roman" w:hint="eastAsia"/>
          <w:sz w:val="26"/>
          <w:szCs w:val="26"/>
          <w:rtl/>
        </w:rPr>
        <w:t>دخول</w:t>
      </w:r>
      <w:r w:rsidRPr="00FE204D">
        <w:rPr>
          <w:rFonts w:ascii="Times New Roman" w:hAnsi="Times New Roman"/>
          <w:sz w:val="26"/>
          <w:szCs w:val="26"/>
          <w:rtl/>
        </w:rPr>
        <w:t xml:space="preserve"> </w:t>
      </w:r>
      <w:r w:rsidRPr="00FE204D">
        <w:rPr>
          <w:rFonts w:ascii="Times New Roman" w:hAnsi="Times New Roman" w:hint="eastAsia"/>
          <w:sz w:val="26"/>
          <w:szCs w:val="26"/>
          <w:rtl/>
        </w:rPr>
        <w:t>التقاطع</w:t>
      </w:r>
      <w:r w:rsidR="001E3009" w:rsidRPr="00FE204D">
        <w:rPr>
          <w:rFonts w:ascii="Times New Roman" w:hAnsi="Times New Roman" w:hint="cs"/>
          <w:b/>
          <w:bCs/>
          <w:sz w:val="26"/>
          <w:szCs w:val="26"/>
          <w:rtl/>
        </w:rPr>
        <w:t>.</w:t>
      </w:r>
      <w:r w:rsidRPr="00FE204D">
        <w:rPr>
          <w:rFonts w:ascii="Times New Roman" w:hAnsi="Times New Roman" w:hint="cs"/>
          <w:sz w:val="26"/>
          <w:szCs w:val="26"/>
          <w:rtl/>
        </w:rPr>
        <w:t xml:space="preserve"> تشير الأضواء الحمراء الوامضة في بعض الأحيان إلى معبر السكك الحديدية وفي بعض الأحيان تكون لها أبواب أو حواجز توقّف وانتظر حتى يتوقّف الضوء المتقطع وتُرفع الحواجز قبل التقدّم</w:t>
      </w:r>
      <w:r w:rsidR="001E3009" w:rsidRPr="00FE204D">
        <w:rPr>
          <w:rFonts w:ascii="Times New Roman" w:hAnsi="Times New Roman" w:hint="cs"/>
          <w:sz w:val="26"/>
          <w:szCs w:val="26"/>
          <w:rtl/>
        </w:rPr>
        <w:t>.</w:t>
      </w:r>
    </w:p>
    <w:p w14:paraId="5D3089D9" w14:textId="77777777" w:rsidR="00BD21E2" w:rsidRPr="00FE204D" w:rsidRDefault="00BD21E2" w:rsidP="00827927">
      <w:pPr>
        <w:bidi/>
        <w:spacing w:before="100" w:beforeAutospacing="1" w:after="100" w:afterAutospacing="1"/>
        <w:outlineLvl w:val="3"/>
        <w:rPr>
          <w:b/>
          <w:bCs/>
          <w:sz w:val="26"/>
          <w:szCs w:val="26"/>
          <w:rtl/>
        </w:rPr>
      </w:pPr>
      <w:r w:rsidRPr="00FE204D">
        <w:rPr>
          <w:rFonts w:hint="cs"/>
          <w:b/>
          <w:bCs/>
          <w:sz w:val="26"/>
          <w:szCs w:val="26"/>
          <w:rtl/>
        </w:rPr>
        <w:t>أسهم مضاءة</w:t>
      </w:r>
    </w:p>
    <w:p w14:paraId="2A2535E1" w14:textId="796CE973" w:rsidR="00BD21E2" w:rsidRPr="00FE204D" w:rsidRDefault="00BD21E2" w:rsidP="00827927">
      <w:pPr>
        <w:bidi/>
        <w:spacing w:before="100" w:beforeAutospacing="1" w:after="100" w:afterAutospacing="1"/>
        <w:rPr>
          <w:sz w:val="26"/>
          <w:szCs w:val="26"/>
          <w:rtl/>
        </w:rPr>
      </w:pPr>
      <w:r w:rsidRPr="00FE204D">
        <w:rPr>
          <w:rFonts w:hint="cs"/>
          <w:sz w:val="26"/>
          <w:szCs w:val="26"/>
          <w:rtl/>
        </w:rPr>
        <w:t>تعني الأسهم المضاءة نفس ما</w:t>
      </w:r>
      <w:r w:rsidR="001E3009" w:rsidRPr="00FE204D">
        <w:rPr>
          <w:rFonts w:hint="cs"/>
          <w:sz w:val="26"/>
          <w:szCs w:val="26"/>
          <w:rtl/>
        </w:rPr>
        <w:t xml:space="preserve"> </w:t>
      </w:r>
      <w:r w:rsidRPr="00FE204D">
        <w:rPr>
          <w:rFonts w:hint="cs"/>
          <w:sz w:val="26"/>
          <w:szCs w:val="26"/>
          <w:rtl/>
        </w:rPr>
        <w:t>تعنيه في أضواء المرور</w:t>
      </w:r>
    </w:p>
    <w:p w14:paraId="7090CFBA" w14:textId="6244CCBF"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ضوء</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مع</w:t>
      </w:r>
      <w:r w:rsidRPr="00FE204D">
        <w:rPr>
          <w:b/>
          <w:bCs/>
          <w:sz w:val="26"/>
          <w:szCs w:val="26"/>
          <w:rtl/>
        </w:rPr>
        <w:t xml:space="preserve"> </w:t>
      </w: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يعني</w:t>
      </w:r>
      <w:r w:rsidRPr="00FE204D">
        <w:rPr>
          <w:rFonts w:hint="cs"/>
          <w:sz w:val="26"/>
          <w:szCs w:val="26"/>
          <w:rtl/>
        </w:rPr>
        <w:t xml:space="preserve"> أنّه يمكنك السير بحذر في اتّجاه السّهم، بما يسمح بمرور جميع حركات المركبات والمشاة الأخرى</w:t>
      </w:r>
      <w:r w:rsidR="001E3009" w:rsidRPr="00FE204D">
        <w:rPr>
          <w:rFonts w:hint="cs"/>
          <w:sz w:val="26"/>
          <w:szCs w:val="26"/>
          <w:rtl/>
        </w:rPr>
        <w:t>.</w:t>
      </w:r>
    </w:p>
    <w:p w14:paraId="7E7E0E59" w14:textId="68A7E56A" w:rsidR="00BD21E2" w:rsidRPr="00FE204D" w:rsidRDefault="00BD21E2" w:rsidP="001222F4">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أصفر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w:t>
      </w:r>
      <w:r w:rsidR="001E3009" w:rsidRPr="00FE204D">
        <w:rPr>
          <w:rFonts w:hint="cs"/>
          <w:sz w:val="26"/>
          <w:szCs w:val="26"/>
          <w:rtl/>
        </w:rPr>
        <w:t>خلي</w:t>
      </w:r>
      <w:r w:rsidRPr="00FE204D">
        <w:rPr>
          <w:rFonts w:hint="cs"/>
          <w:sz w:val="26"/>
          <w:szCs w:val="26"/>
          <w:rtl/>
        </w:rPr>
        <w:t xml:space="preserve"> حركة المرور المتّجهة إلى المنعطف عند التقاطع قبل أن يتغيّر الضّوء إلى اللون الأحمر</w:t>
      </w:r>
      <w:r w:rsidR="001E3009" w:rsidRPr="00FE204D">
        <w:rPr>
          <w:rFonts w:hint="cs"/>
          <w:sz w:val="26"/>
          <w:szCs w:val="26"/>
          <w:rtl/>
        </w:rPr>
        <w:t>.</w:t>
      </w:r>
    </w:p>
    <w:p w14:paraId="44F96F3B" w14:textId="5A2DBF9A"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أخضر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موجه إلى الأعلى يعني أنّ المجال مفسوح أمامك للتقدّم</w:t>
      </w:r>
      <w:r w:rsidR="001E3009" w:rsidRPr="00FE204D">
        <w:rPr>
          <w:rFonts w:hint="cs"/>
          <w:sz w:val="26"/>
          <w:szCs w:val="26"/>
          <w:rtl/>
        </w:rPr>
        <w:t>.</w:t>
      </w:r>
    </w:p>
    <w:p w14:paraId="302D10DD" w14:textId="281C5DF9" w:rsidR="00BD21E2" w:rsidRPr="00FE204D" w:rsidRDefault="00BD21E2" w:rsidP="00827927">
      <w:pPr>
        <w:bidi/>
        <w:spacing w:before="100" w:beforeAutospacing="1" w:after="100" w:afterAutospacing="1"/>
        <w:rPr>
          <w:sz w:val="26"/>
          <w:szCs w:val="26"/>
          <w:rtl/>
        </w:rPr>
      </w:pPr>
      <w:r w:rsidRPr="00FE204D">
        <w:rPr>
          <w:rFonts w:hint="eastAsia"/>
          <w:b/>
          <w:bCs/>
          <w:sz w:val="26"/>
          <w:szCs w:val="26"/>
          <w:rtl/>
        </w:rPr>
        <w:t>سهم</w:t>
      </w:r>
      <w:r w:rsidRPr="00FE204D">
        <w:rPr>
          <w:b/>
          <w:bCs/>
          <w:sz w:val="26"/>
          <w:szCs w:val="26"/>
          <w:rtl/>
        </w:rPr>
        <w:t xml:space="preserve"> </w:t>
      </w:r>
      <w:r w:rsidRPr="00FE204D">
        <w:rPr>
          <w:rFonts w:hint="eastAsia"/>
          <w:b/>
          <w:bCs/>
          <w:sz w:val="26"/>
          <w:szCs w:val="26"/>
          <w:rtl/>
        </w:rPr>
        <w:t>أحمر</w:t>
      </w:r>
      <w:r w:rsidRPr="00FE204D">
        <w:rPr>
          <w:b/>
          <w:bCs/>
          <w:sz w:val="26"/>
          <w:szCs w:val="26"/>
          <w:rtl/>
        </w:rPr>
        <w:t xml:space="preserve"> </w:t>
      </w:r>
      <w:r w:rsidRPr="00FE204D">
        <w:rPr>
          <w:rFonts w:hint="eastAsia"/>
          <w:b/>
          <w:bCs/>
          <w:sz w:val="26"/>
          <w:szCs w:val="26"/>
          <w:rtl/>
        </w:rPr>
        <w:t>ثابت</w:t>
      </w:r>
      <w:r w:rsidRPr="00FE204D">
        <w:rPr>
          <w:rFonts w:hint="cs"/>
          <w:sz w:val="26"/>
          <w:szCs w:val="26"/>
          <w:rtl/>
        </w:rPr>
        <w:t xml:space="preserve"> يعني ضرورة توقّف حركة المرور المتّجهة إلى المنعطف المشار إليه بالسهم، حتّى يتغيّر لون السّهم إلى الأخضر</w:t>
      </w:r>
      <w:r w:rsidR="001E3009" w:rsidRPr="00FE204D">
        <w:rPr>
          <w:rFonts w:hint="cs"/>
          <w:sz w:val="26"/>
          <w:szCs w:val="26"/>
          <w:rtl/>
        </w:rPr>
        <w:t>.</w:t>
      </w:r>
    </w:p>
    <w:p w14:paraId="4BECAD60" w14:textId="0C1901A8" w:rsidR="00BD21E2" w:rsidRPr="00FE204D" w:rsidRDefault="00BD21E2" w:rsidP="00827927">
      <w:pPr>
        <w:bidi/>
        <w:spacing w:before="100" w:beforeAutospacing="1" w:after="100" w:afterAutospacing="1"/>
        <w:rPr>
          <w:sz w:val="28"/>
          <w:szCs w:val="28"/>
          <w:rtl/>
        </w:rPr>
      </w:pPr>
      <w:r w:rsidRPr="00FE204D">
        <w:rPr>
          <w:rFonts w:hint="cs"/>
          <w:sz w:val="26"/>
          <w:szCs w:val="26"/>
          <w:rtl/>
        </w:rPr>
        <w:t>في حال وجود ما يزيد عن ضوء مرورٍ واحد، اتّبع الضوء الموجّه إلى حارت</w:t>
      </w:r>
      <w:r w:rsidR="001E3009" w:rsidRPr="00FE204D">
        <w:rPr>
          <w:rFonts w:hint="cs"/>
          <w:sz w:val="26"/>
          <w:szCs w:val="26"/>
          <w:rtl/>
        </w:rPr>
        <w:t>ك.</w:t>
      </w:r>
    </w:p>
    <w:p w14:paraId="51C41377" w14:textId="0AA354E3" w:rsidR="00BD21E2" w:rsidRPr="00FE204D" w:rsidRDefault="00BD21E2" w:rsidP="00827927">
      <w:pPr>
        <w:bidi/>
        <w:spacing w:before="100" w:beforeAutospacing="1" w:after="100" w:afterAutospacing="1"/>
        <w:rPr>
          <w:sz w:val="28"/>
          <w:szCs w:val="28"/>
          <w:rtl/>
        </w:rPr>
      </w:pPr>
      <w:r w:rsidRPr="00FE204D">
        <w:rPr>
          <w:rFonts w:hint="cs"/>
          <w:noProof/>
          <w:sz w:val="28"/>
          <w:szCs w:val="28"/>
          <w:rtl/>
          <w:lang w:bidi="ar-SA"/>
        </w:rPr>
        <w:lastRenderedPageBreak/>
        <w:drawing>
          <wp:anchor distT="0" distB="0" distL="95250" distR="95250" simplePos="0" relativeHeight="251689984" behindDoc="0" locked="0" layoutInCell="1" allowOverlap="0" wp14:anchorId="55A2D9A1" wp14:editId="7EE8BA2B">
            <wp:simplePos x="0" y="0"/>
            <wp:positionH relativeFrom="column">
              <wp:posOffset>3752850</wp:posOffset>
            </wp:positionH>
            <wp:positionV relativeFrom="line">
              <wp:posOffset>0</wp:posOffset>
            </wp:positionV>
            <wp:extent cx="2638425" cy="704850"/>
            <wp:effectExtent l="0" t="0" r="9525" b="0"/>
            <wp:wrapSquare wrapText="bothSides"/>
            <wp:docPr id="2803" name="Picture 28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BA308" w14:textId="563B4D49" w:rsidR="00BD21E2" w:rsidRPr="00FE204D" w:rsidRDefault="001E3009" w:rsidP="001222F4">
      <w:pPr>
        <w:bidi/>
        <w:spacing w:before="100" w:beforeAutospacing="1" w:after="100" w:afterAutospacing="1"/>
        <w:rPr>
          <w:sz w:val="26"/>
          <w:szCs w:val="26"/>
          <w:rtl/>
        </w:rPr>
      </w:pPr>
      <w:r w:rsidRPr="00FE204D">
        <w:rPr>
          <w:rFonts w:hint="cs"/>
          <w:b/>
          <w:bCs/>
          <w:i/>
          <w:iCs/>
          <w:sz w:val="26"/>
          <w:szCs w:val="26"/>
          <w:rtl/>
        </w:rPr>
        <w:t xml:space="preserve">أضواء </w:t>
      </w:r>
      <w:r w:rsidR="00BD21E2" w:rsidRPr="00FE204D">
        <w:rPr>
          <w:rFonts w:hint="cs"/>
          <w:b/>
          <w:bCs/>
          <w:i/>
          <w:iCs/>
          <w:sz w:val="26"/>
          <w:szCs w:val="26"/>
          <w:rtl/>
        </w:rPr>
        <w:t>التحكم في الحارات</w:t>
      </w:r>
      <w:r w:rsidR="00BD21E2" w:rsidRPr="00FE204D">
        <w:rPr>
          <w:rFonts w:hint="cs"/>
          <w:sz w:val="26"/>
          <w:szCs w:val="26"/>
          <w:rtl/>
        </w:rPr>
        <w:t xml:space="preserve"> تُستخدم أحيانًا أضواء خاصة علويّة للإشارة إلى الحارات التي يُسمح باستخدامها في أوقات </w:t>
      </w:r>
      <w:r w:rsidRPr="00FE204D">
        <w:rPr>
          <w:rFonts w:hint="eastAsia"/>
          <w:sz w:val="26"/>
          <w:szCs w:val="26"/>
          <w:rtl/>
        </w:rPr>
        <w:t>معينة</w:t>
      </w:r>
    </w:p>
    <w:p w14:paraId="36DC3A18" w14:textId="331AA749" w:rsidR="00BD21E2" w:rsidRPr="00FE204D" w:rsidRDefault="001E3009" w:rsidP="00885D5B">
      <w:pPr>
        <w:bidi/>
        <w:spacing w:before="100" w:beforeAutospacing="1" w:after="100" w:afterAutospacing="1"/>
        <w:rPr>
          <w:rFonts w:asciiTheme="majorHAnsi" w:hAnsiTheme="majorHAnsi" w:cs="Arial"/>
          <w:sz w:val="26"/>
          <w:szCs w:val="26"/>
          <w:rtl/>
        </w:rPr>
      </w:pPr>
      <w:r w:rsidRPr="00FE204D">
        <w:rPr>
          <w:rFonts w:hint="cs"/>
          <w:b/>
          <w:bCs/>
          <w:sz w:val="26"/>
          <w:szCs w:val="26"/>
          <w:rtl/>
        </w:rPr>
        <w:t>حرف "</w:t>
      </w:r>
      <w:r w:rsidRPr="00FE204D">
        <w:rPr>
          <w:b/>
          <w:bCs/>
          <w:sz w:val="26"/>
          <w:szCs w:val="26"/>
        </w:rPr>
        <w:t>X</w:t>
      </w:r>
      <w:r w:rsidRPr="00FE204D">
        <w:rPr>
          <w:rFonts w:hint="cs"/>
          <w:b/>
          <w:bCs/>
          <w:sz w:val="26"/>
          <w:szCs w:val="26"/>
          <w:rtl/>
        </w:rPr>
        <w:t xml:space="preserve">" </w:t>
      </w:r>
      <w:r w:rsidR="00BD21E2" w:rsidRPr="00FE204D">
        <w:rPr>
          <w:rFonts w:hint="cs"/>
          <w:b/>
          <w:bCs/>
          <w:sz w:val="26"/>
          <w:szCs w:val="26"/>
          <w:rtl/>
        </w:rPr>
        <w:t>أحمر ثابت</w:t>
      </w:r>
      <w:r w:rsidRPr="00FE204D">
        <w:rPr>
          <w:rFonts w:hint="cs"/>
          <w:b/>
          <w:bCs/>
          <w:sz w:val="26"/>
          <w:szCs w:val="26"/>
          <w:rtl/>
        </w:rPr>
        <w:t>:</w:t>
      </w:r>
      <w:r w:rsidR="00BD21E2" w:rsidRPr="00FE204D">
        <w:rPr>
          <w:rFonts w:hint="cs"/>
          <w:sz w:val="26"/>
          <w:szCs w:val="26"/>
          <w:rtl/>
        </w:rPr>
        <w:t xml:space="preserve"> لا تسر في هذه الحارة</w:t>
      </w:r>
      <w:r w:rsidR="00BD21E2" w:rsidRPr="00FE204D">
        <w:rPr>
          <w:rFonts w:hint="cs"/>
          <w:sz w:val="26"/>
          <w:szCs w:val="26"/>
          <w:rtl/>
        </w:rPr>
        <w:br/>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w:t>
      </w:r>
      <w:r w:rsidRPr="00FE204D">
        <w:rPr>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ثابت</w:t>
      </w:r>
      <w:r w:rsidRPr="00FE204D">
        <w:rPr>
          <w:rFonts w:hint="cs"/>
          <w:sz w:val="26"/>
          <w:szCs w:val="26"/>
          <w:rtl/>
        </w:rPr>
        <w:t xml:space="preserve">: </w:t>
      </w:r>
      <w:r w:rsidR="00BD21E2" w:rsidRPr="00FE204D">
        <w:rPr>
          <w:rFonts w:hint="cs"/>
          <w:sz w:val="26"/>
          <w:szCs w:val="26"/>
          <w:rtl/>
        </w:rPr>
        <w:t>أفرغ هذه الحارة، فالإشارة على وشك التغير للون الأحمر</w:t>
      </w:r>
      <w:r w:rsidR="00BD21E2" w:rsidRPr="00FE204D">
        <w:rPr>
          <w:rFonts w:hint="cs"/>
          <w:sz w:val="26"/>
          <w:szCs w:val="26"/>
          <w:rtl/>
        </w:rPr>
        <w:br/>
        <w:t xml:space="preserve"> </w:t>
      </w:r>
      <w:r w:rsidRPr="00FE204D">
        <w:rPr>
          <w:rFonts w:hint="eastAsia"/>
          <w:b/>
          <w:bCs/>
          <w:sz w:val="26"/>
          <w:szCs w:val="26"/>
          <w:rtl/>
        </w:rPr>
        <w:t>حرف</w:t>
      </w:r>
      <w:r w:rsidRPr="00FE204D">
        <w:rPr>
          <w:b/>
          <w:bCs/>
          <w:sz w:val="26"/>
          <w:szCs w:val="26"/>
          <w:rtl/>
        </w:rPr>
        <w:t xml:space="preserve"> </w:t>
      </w:r>
      <w:r w:rsidRPr="00FE204D">
        <w:rPr>
          <w:rFonts w:hint="cs"/>
          <w:b/>
          <w:bCs/>
          <w:sz w:val="26"/>
          <w:szCs w:val="26"/>
          <w:rtl/>
        </w:rPr>
        <w:t>"</w:t>
      </w:r>
      <w:r w:rsidRPr="00FE204D">
        <w:rPr>
          <w:b/>
          <w:bCs/>
          <w:sz w:val="26"/>
          <w:szCs w:val="26"/>
        </w:rPr>
        <w:t>X</w:t>
      </w:r>
      <w:r w:rsidRPr="00FE204D">
        <w:rPr>
          <w:rFonts w:hint="cs"/>
          <w:b/>
          <w:bCs/>
          <w:sz w:val="26"/>
          <w:szCs w:val="26"/>
          <w:rtl/>
        </w:rPr>
        <w:t xml:space="preserve">" </w:t>
      </w:r>
      <w:r w:rsidR="00BD21E2" w:rsidRPr="00FE204D">
        <w:rPr>
          <w:rFonts w:hint="eastAsia"/>
          <w:b/>
          <w:bCs/>
          <w:sz w:val="26"/>
          <w:szCs w:val="26"/>
          <w:rtl/>
        </w:rPr>
        <w:t>أصفر</w:t>
      </w:r>
      <w:r w:rsidR="00BD21E2" w:rsidRPr="00FE204D">
        <w:rPr>
          <w:b/>
          <w:bCs/>
          <w:sz w:val="26"/>
          <w:szCs w:val="26"/>
          <w:rtl/>
        </w:rPr>
        <w:t xml:space="preserve"> </w:t>
      </w:r>
      <w:r w:rsidR="00BD21E2" w:rsidRPr="00FE204D">
        <w:rPr>
          <w:rFonts w:hint="eastAsia"/>
          <w:b/>
          <w:bCs/>
          <w:sz w:val="26"/>
          <w:szCs w:val="26"/>
          <w:rtl/>
        </w:rPr>
        <w:t>متقطّع</w:t>
      </w:r>
      <w:r w:rsidRPr="00FE204D">
        <w:rPr>
          <w:rFonts w:hint="cs"/>
          <w:sz w:val="26"/>
          <w:szCs w:val="26"/>
          <w:rtl/>
        </w:rPr>
        <w:t>:</w:t>
      </w:r>
      <w:r w:rsidR="00BD21E2" w:rsidRPr="00FE204D">
        <w:rPr>
          <w:rFonts w:hint="cs"/>
          <w:sz w:val="26"/>
          <w:szCs w:val="26"/>
          <w:rtl/>
        </w:rPr>
        <w:t xml:space="preserve"> </w:t>
      </w:r>
      <w:r w:rsidRPr="00FE204D">
        <w:rPr>
          <w:rFonts w:hint="cs"/>
          <w:sz w:val="26"/>
          <w:szCs w:val="26"/>
          <w:rtl/>
        </w:rPr>
        <w:t>قد تستخدم</w:t>
      </w:r>
      <w:r w:rsidR="00BD21E2" w:rsidRPr="00FE204D">
        <w:rPr>
          <w:rFonts w:hint="cs"/>
          <w:sz w:val="26"/>
          <w:szCs w:val="26"/>
          <w:rtl/>
        </w:rPr>
        <w:t xml:space="preserve"> هذه الحارة عند الانعطاف لليسار فقط</w:t>
      </w:r>
      <w:r w:rsidR="00BD21E2" w:rsidRPr="00FE204D">
        <w:rPr>
          <w:rFonts w:hint="cs"/>
          <w:sz w:val="26"/>
          <w:szCs w:val="26"/>
          <w:rtl/>
        </w:rPr>
        <w:br/>
        <w:t xml:space="preserve"> </w:t>
      </w:r>
      <w:r w:rsidR="00BD21E2" w:rsidRPr="00FE204D">
        <w:rPr>
          <w:rFonts w:hint="cs"/>
          <w:b/>
          <w:bCs/>
          <w:sz w:val="26"/>
          <w:szCs w:val="26"/>
          <w:rtl/>
        </w:rPr>
        <w:t>سهم أخضر</w:t>
      </w:r>
      <w:r w:rsidRPr="00FE204D">
        <w:rPr>
          <w:rFonts w:hint="cs"/>
          <w:b/>
          <w:bCs/>
          <w:sz w:val="26"/>
          <w:szCs w:val="26"/>
          <w:rtl/>
        </w:rPr>
        <w:t>:</w:t>
      </w:r>
      <w:r w:rsidR="00BD21E2" w:rsidRPr="00FE204D">
        <w:rPr>
          <w:rFonts w:hint="cs"/>
          <w:sz w:val="26"/>
          <w:szCs w:val="26"/>
          <w:rtl/>
        </w:rPr>
        <w:t xml:space="preserve"> يمكنك القيادة على هذه الحارة</w:t>
      </w:r>
    </w:p>
    <w:p w14:paraId="39AD6D08" w14:textId="77777777" w:rsidR="003E1145" w:rsidRPr="00FE204D" w:rsidRDefault="003E1145" w:rsidP="00827927">
      <w:pPr>
        <w:pStyle w:val="Heading3"/>
        <w:bidi/>
        <w:spacing w:before="360"/>
        <w:rPr>
          <w:rFonts w:ascii="Times New Roman" w:hAnsi="Times New Roman" w:cs="Times New Roman"/>
          <w:sz w:val="30"/>
          <w:szCs w:val="28"/>
          <w:rtl/>
        </w:rPr>
      </w:pPr>
      <w:bookmarkStart w:id="183" w:name="_Toc137002732"/>
      <w:bookmarkStart w:id="184" w:name="_Toc137003433"/>
      <w:bookmarkStart w:id="185" w:name="_Toc142901724"/>
      <w:bookmarkStart w:id="186" w:name="_Toc398110481"/>
      <w:r w:rsidRPr="00FE204D">
        <w:rPr>
          <w:rFonts w:ascii="Times New Roman" w:hAnsi="Times New Roman" w:hint="cs"/>
          <w:sz w:val="30"/>
          <w:szCs w:val="28"/>
          <w:rtl/>
        </w:rPr>
        <w:t>علامات المرور</w:t>
      </w:r>
      <w:bookmarkEnd w:id="183"/>
      <w:bookmarkEnd w:id="184"/>
      <w:bookmarkEnd w:id="185"/>
      <w:bookmarkEnd w:id="186"/>
    </w:p>
    <w:p w14:paraId="4D3C9C3B" w14:textId="44BF54C2" w:rsidR="003E1145" w:rsidRPr="00FE204D" w:rsidRDefault="003E1145" w:rsidP="00827927">
      <w:pPr>
        <w:pStyle w:val="BodyText1"/>
        <w:bidi/>
        <w:ind w:firstLine="0"/>
        <w:rPr>
          <w:rFonts w:ascii="Times New Roman" w:hAnsi="Times New Roman"/>
          <w:sz w:val="26"/>
          <w:szCs w:val="26"/>
          <w:rtl/>
        </w:rPr>
      </w:pPr>
      <w:r w:rsidRPr="00FE204D">
        <w:rPr>
          <w:rFonts w:ascii="Times New Roman" w:hAnsi="Times New Roman" w:hint="cs"/>
          <w:sz w:val="26"/>
          <w:szCs w:val="26"/>
          <w:rtl/>
        </w:rPr>
        <w:t>تخبرك علامات المرورعن القواعد والمخاطر ومواقع الطّرق كما تمنح التوجيهات وتظهر مواقع خدمات الطريق</w:t>
      </w:r>
      <w:r w:rsidR="001E3009" w:rsidRPr="00FE204D">
        <w:rPr>
          <w:rFonts w:ascii="Times New Roman" w:hAnsi="Times New Roman" w:hint="cs"/>
          <w:sz w:val="26"/>
          <w:szCs w:val="26"/>
          <w:rtl/>
        </w:rPr>
        <w:t>.</w:t>
      </w:r>
    </w:p>
    <w:p w14:paraId="2942527C" w14:textId="3B002E06" w:rsidR="003E1145" w:rsidRPr="00FE204D" w:rsidRDefault="003E1145" w:rsidP="001222F4">
      <w:pPr>
        <w:pStyle w:val="BodyText1"/>
        <w:bidi/>
        <w:spacing w:after="140"/>
        <w:ind w:firstLine="0"/>
        <w:rPr>
          <w:rFonts w:ascii="Times New Roman" w:hAnsi="Times New Roman"/>
          <w:sz w:val="26"/>
          <w:szCs w:val="22"/>
          <w:rtl/>
        </w:rPr>
      </w:pPr>
      <w:bookmarkStart w:id="187" w:name="_Toc137002733"/>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التحذير</w:t>
      </w:r>
      <w:bookmarkEnd w:id="187"/>
      <w:r w:rsidRPr="00FE204D">
        <w:rPr>
          <w:rFonts w:hint="cs"/>
          <w:sz w:val="26"/>
          <w:szCs w:val="26"/>
          <w:rtl/>
        </w:rPr>
        <w:t xml:space="preserve"> </w:t>
      </w:r>
      <w:r w:rsidR="001E3009" w:rsidRPr="00FE204D">
        <w:rPr>
          <w:rFonts w:hint="cs"/>
          <w:sz w:val="26"/>
          <w:szCs w:val="26"/>
          <w:rtl/>
        </w:rPr>
        <w:t>-</w:t>
      </w:r>
      <w:r w:rsidRPr="00FE204D">
        <w:rPr>
          <w:rFonts w:hint="cs"/>
          <w:sz w:val="26"/>
          <w:szCs w:val="26"/>
          <w:rtl/>
        </w:rPr>
        <w:t xml:space="preserve"> تحذّر هذه الإشارات من خطر محتمل</w:t>
      </w:r>
      <w:r w:rsidRPr="00FE204D">
        <w:rPr>
          <w:rFonts w:ascii="Times New Roman" w:hAnsi="Times New Roman" w:hint="cs"/>
          <w:sz w:val="26"/>
          <w:szCs w:val="26"/>
          <w:rtl/>
        </w:rPr>
        <w:t xml:space="preserve"> تكون على شكل </w:t>
      </w:r>
      <w:r w:rsidR="001E3009" w:rsidRPr="00FE204D">
        <w:rPr>
          <w:rFonts w:ascii="Times New Roman" w:hAnsi="Times New Roman" w:hint="cs"/>
          <w:sz w:val="26"/>
          <w:szCs w:val="26"/>
          <w:rtl/>
        </w:rPr>
        <w:t>ألماس</w:t>
      </w:r>
      <w:r w:rsidRPr="00FE204D">
        <w:rPr>
          <w:rFonts w:ascii="Times New Roman" w:hAnsi="Times New Roman" w:hint="cs"/>
          <w:sz w:val="26"/>
          <w:szCs w:val="26"/>
          <w:rtl/>
        </w:rPr>
        <w:t xml:space="preserve"> في العادة وتكون صفراء مدوّنة بحروف أو رموز سوداء</w:t>
      </w:r>
      <w:r w:rsidR="001E3009" w:rsidRPr="00FE204D">
        <w:rPr>
          <w:rFonts w:ascii="Times New Roman" w:hAnsi="Times New Roman" w:hint="cs"/>
          <w:sz w:val="26"/>
          <w:szCs w:val="26"/>
          <w:rtl/>
        </w:rPr>
        <w:t>.</w:t>
      </w:r>
      <w:r w:rsidRPr="00FE204D">
        <w:rPr>
          <w:rFonts w:ascii="Times New Roman" w:hAnsi="Times New Roman" w:hint="cs"/>
          <w:sz w:val="26"/>
          <w:szCs w:val="26"/>
          <w:rtl/>
        </w:rPr>
        <w:t xml:space="preserve"> بعض العلامات الشائعة</w:t>
      </w:r>
      <w:r w:rsidR="001E3009" w:rsidRPr="00FE204D">
        <w:rPr>
          <w:rFonts w:ascii="Times New Roman" w:hAnsi="Times New Roman" w:hint="cs"/>
          <w:sz w:val="26"/>
          <w:szCs w:val="26"/>
          <w:rtl/>
        </w:rPr>
        <w:t>:</w:t>
      </w:r>
    </w:p>
    <w:tbl>
      <w:tblPr>
        <w:bidiVisual/>
        <w:tblW w:w="9864" w:type="dxa"/>
        <w:jc w:val="center"/>
        <w:tblLayout w:type="fixed"/>
        <w:tblLook w:val="01E0" w:firstRow="1" w:lastRow="1" w:firstColumn="1" w:lastColumn="1" w:noHBand="0" w:noVBand="0"/>
      </w:tblPr>
      <w:tblGrid>
        <w:gridCol w:w="1908"/>
        <w:gridCol w:w="1800"/>
        <w:gridCol w:w="2160"/>
        <w:gridCol w:w="2070"/>
        <w:gridCol w:w="1926"/>
      </w:tblGrid>
      <w:tr w:rsidR="003E1145" w:rsidRPr="00FE204D" w14:paraId="5DFA0097" w14:textId="77777777" w:rsidTr="0012242B">
        <w:trPr>
          <w:trHeight w:val="1080"/>
          <w:jc w:val="center"/>
        </w:trPr>
        <w:tc>
          <w:tcPr>
            <w:tcW w:w="1908" w:type="dxa"/>
            <w:vAlign w:val="center"/>
            <w:hideMark/>
          </w:tcPr>
          <w:p w14:paraId="276AE6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bookmarkStart w:id="188" w:name="_Toc137002734"/>
            <w:bookmarkStart w:id="189" w:name="_Toc137003435"/>
            <w:bookmarkStart w:id="190" w:name="_Toc142901726"/>
            <w:r w:rsidRPr="00FE204D">
              <w:rPr>
                <w:rFonts w:asciiTheme="majorHAnsi" w:hAnsiTheme="majorHAnsi" w:hint="cs"/>
                <w:noProof/>
                <w:sz w:val="26"/>
                <w:szCs w:val="22"/>
                <w:rtl/>
                <w:lang w:bidi="ar-SA"/>
              </w:rPr>
              <w:drawing>
                <wp:inline distT="0" distB="0" distL="0" distR="0" wp14:anchorId="5196281F" wp14:editId="088DFCC4">
                  <wp:extent cx="673100" cy="673100"/>
                  <wp:effectExtent l="0" t="0" r="0" b="0"/>
                  <wp:docPr id="75" name="Picture 98" descr="Figure%20W6-1%20Cross%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20W6-1%20Cross%20Roa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vAlign w:val="center"/>
            <w:hideMark/>
          </w:tcPr>
          <w:p w14:paraId="4B1CA0D8"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A2693F7" wp14:editId="45073D60">
                  <wp:extent cx="673100" cy="673100"/>
                  <wp:effectExtent l="0" t="0" r="0" b="0"/>
                  <wp:docPr id="74" name="Picture 97" descr="Figure%20W6-2%20Side%20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20W6-2%20Side%20Ro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vAlign w:val="center"/>
            <w:hideMark/>
          </w:tcPr>
          <w:p w14:paraId="24535995"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1CA7320" wp14:editId="0EAF7802">
                  <wp:extent cx="673100" cy="673100"/>
                  <wp:effectExtent l="0" t="0" r="0" b="0"/>
                  <wp:docPr id="73" name="Picture 96" descr="Figure%20W6-3%20T-Inter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ure%20W6-3%20T-Intersec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vAlign w:val="center"/>
            <w:hideMark/>
          </w:tcPr>
          <w:p w14:paraId="2CA07E2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hint="cs"/>
                <w:noProof/>
                <w:sz w:val="26"/>
                <w:szCs w:val="22"/>
                <w:rtl/>
                <w:lang w:bidi="ar-SA"/>
              </w:rPr>
              <w:drawing>
                <wp:inline distT="0" distB="0" distL="0" distR="0" wp14:anchorId="7C9B8EFC" wp14:editId="18BD3C6D">
                  <wp:extent cx="675861" cy="569610"/>
                  <wp:effectExtent l="0" t="0" r="0" b="1905"/>
                  <wp:docPr id="17" name="Picture 17" descr="H:\01-Projects\02-AAMVA Projects\NMDTS Project\Driver Manual Graphics\Color Graphics Used in Driver's Manual\Section 6\3 - Warning Signs\Figure W6-36 No Passing 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Projects\02-AAMVA Projects\NMDTS Project\Driver Manual Graphics\Color Graphics Used in Driver's Manual\Section 6\3 - Warning Signs\Figure W6-36 No Passing Zone.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5857" cy="569607"/>
                          </a:xfrm>
                          <a:prstGeom prst="rect">
                            <a:avLst/>
                          </a:prstGeom>
                          <a:noFill/>
                          <a:ln>
                            <a:noFill/>
                          </a:ln>
                        </pic:spPr>
                      </pic:pic>
                    </a:graphicData>
                  </a:graphic>
                </wp:inline>
              </w:drawing>
            </w:r>
            <w:r w:rsidRPr="00FE204D">
              <w:rPr>
                <w:rFonts w:hint="cs"/>
                <w:sz w:val="26"/>
                <w:szCs w:val="22"/>
                <w:rtl/>
              </w:rPr>
              <w:t xml:space="preserve"> </w:t>
            </w:r>
          </w:p>
        </w:tc>
        <w:tc>
          <w:tcPr>
            <w:tcW w:w="1926" w:type="dxa"/>
          </w:tcPr>
          <w:p w14:paraId="24153E0B"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254913A" wp14:editId="21542BA0">
                  <wp:extent cx="673100" cy="673100"/>
                  <wp:effectExtent l="0" t="0" r="0" b="0"/>
                  <wp:docPr id="71" name="Picture 94" descr="Figure%20W6-5%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gure%20W6-5%20Curve%20Ahe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667FCF33" w14:textId="77777777" w:rsidTr="0012242B">
        <w:trPr>
          <w:trHeight w:val="252"/>
          <w:jc w:val="center"/>
        </w:trPr>
        <w:tc>
          <w:tcPr>
            <w:tcW w:w="1908" w:type="dxa"/>
            <w:hideMark/>
          </w:tcPr>
          <w:p w14:paraId="5AF57D77" w14:textId="6FE3854D" w:rsidR="003E1145" w:rsidRPr="00FE204D" w:rsidRDefault="006133DE"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تقاطع قريب</w:t>
            </w:r>
          </w:p>
        </w:tc>
        <w:tc>
          <w:tcPr>
            <w:tcW w:w="1800" w:type="dxa"/>
            <w:hideMark/>
          </w:tcPr>
          <w:p w14:paraId="16DB2B8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جانبي قريب</w:t>
            </w:r>
          </w:p>
        </w:tc>
        <w:tc>
          <w:tcPr>
            <w:tcW w:w="2160" w:type="dxa"/>
            <w:hideMark/>
          </w:tcPr>
          <w:p w14:paraId="71229A9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تقاطع </w:t>
            </w:r>
            <w:r w:rsidRPr="00FE204D">
              <w:rPr>
                <w:rFonts w:asciiTheme="majorHAnsi" w:hAnsiTheme="majorHAnsi"/>
                <w:sz w:val="22"/>
                <w:szCs w:val="22"/>
              </w:rPr>
              <w:t>T</w:t>
            </w:r>
            <w:r w:rsidRPr="00FE204D">
              <w:rPr>
                <w:rFonts w:asciiTheme="majorHAnsi" w:hAnsiTheme="majorHAnsi" w:hint="cs"/>
                <w:sz w:val="22"/>
                <w:szCs w:val="22"/>
                <w:rtl/>
              </w:rPr>
              <w:t xml:space="preserve"> قريب</w:t>
            </w:r>
          </w:p>
        </w:tc>
        <w:tc>
          <w:tcPr>
            <w:tcW w:w="2070" w:type="dxa"/>
            <w:hideMark/>
          </w:tcPr>
          <w:p w14:paraId="5791489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منطقة يمنع المرور فيها</w:t>
            </w:r>
          </w:p>
        </w:tc>
        <w:tc>
          <w:tcPr>
            <w:tcW w:w="1926" w:type="dxa"/>
          </w:tcPr>
          <w:p w14:paraId="7B9A38B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منحني قريب</w:t>
            </w:r>
          </w:p>
        </w:tc>
      </w:tr>
      <w:tr w:rsidR="003E1145" w:rsidRPr="00FE204D" w14:paraId="783F52BC" w14:textId="77777777" w:rsidTr="0012242B">
        <w:trPr>
          <w:jc w:val="center"/>
        </w:trPr>
        <w:tc>
          <w:tcPr>
            <w:tcW w:w="1908" w:type="dxa"/>
          </w:tcPr>
          <w:p w14:paraId="503CD33C"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51A4C87" wp14:editId="4CF6A1BF">
                  <wp:extent cx="673100" cy="673100"/>
                  <wp:effectExtent l="0" t="0" r="0" b="0"/>
                  <wp:docPr id="70" name="Picture 93" descr="Figure%20W6-6%20Right%20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gure%20W6-6%20Right%20Cur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800" w:type="dxa"/>
          </w:tcPr>
          <w:p w14:paraId="48807A5D"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CA7F9E6" wp14:editId="432ABA68">
                  <wp:extent cx="673100" cy="673100"/>
                  <wp:effectExtent l="0" t="0" r="0" b="0"/>
                  <wp:docPr id="69" name="Picture 92"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03E32C4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93DF70E" wp14:editId="393BB4AB">
                  <wp:extent cx="673100" cy="673100"/>
                  <wp:effectExtent l="0" t="0" r="0" b="0"/>
                  <wp:docPr id="2793" name="Picture 91"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3D25BE1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28EE321" wp14:editId="7EAC4F1D">
                  <wp:extent cx="673100" cy="673100"/>
                  <wp:effectExtent l="0" t="0" r="0" b="0"/>
                  <wp:docPr id="10" name="Picture 90"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6BFA313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363FB7B" wp14:editId="1DB35F8C">
                  <wp:extent cx="673100" cy="673100"/>
                  <wp:effectExtent l="0" t="0" r="0" b="0"/>
                  <wp:docPr id="11" name="Picture 89" descr="Figure%20W6-13%20Merging%20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ure%20W6-13%20Merging%20Traff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00DF544F" w14:textId="77777777" w:rsidTr="0012242B">
        <w:trPr>
          <w:jc w:val="center"/>
        </w:trPr>
        <w:tc>
          <w:tcPr>
            <w:tcW w:w="1908" w:type="dxa"/>
          </w:tcPr>
          <w:p w14:paraId="3056006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يميني</w:t>
            </w:r>
          </w:p>
        </w:tc>
        <w:tc>
          <w:tcPr>
            <w:tcW w:w="1800" w:type="dxa"/>
          </w:tcPr>
          <w:p w14:paraId="6E59CD2C"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بداية الطريق السريع المنقسم</w:t>
            </w:r>
          </w:p>
        </w:tc>
        <w:tc>
          <w:tcPr>
            <w:tcW w:w="2160" w:type="dxa"/>
          </w:tcPr>
          <w:p w14:paraId="062110D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الطريق السريع المنقسم</w:t>
            </w:r>
          </w:p>
        </w:tc>
        <w:tc>
          <w:tcPr>
            <w:tcW w:w="2070" w:type="dxa"/>
          </w:tcPr>
          <w:p w14:paraId="3D8ED0E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نهاية الحارة</w:t>
            </w:r>
          </w:p>
        </w:tc>
        <w:tc>
          <w:tcPr>
            <w:tcW w:w="1926" w:type="dxa"/>
          </w:tcPr>
          <w:p w14:paraId="2AF129DA"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دمج حركة المرور</w:t>
            </w:r>
          </w:p>
        </w:tc>
      </w:tr>
      <w:tr w:rsidR="003E1145" w:rsidRPr="00FE204D" w14:paraId="2015E883" w14:textId="77777777" w:rsidTr="0012242B">
        <w:trPr>
          <w:jc w:val="center"/>
        </w:trPr>
        <w:tc>
          <w:tcPr>
            <w:tcW w:w="1908" w:type="dxa"/>
          </w:tcPr>
          <w:p w14:paraId="12B21273"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05654ABD" wp14:editId="19F0F613">
                  <wp:extent cx="724535" cy="673100"/>
                  <wp:effectExtent l="0" t="0" r="0" b="0"/>
                  <wp:docPr id="9" name="Picture 88" descr="Added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dded La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24535" cy="673100"/>
                          </a:xfrm>
                          <a:prstGeom prst="rect">
                            <a:avLst/>
                          </a:prstGeom>
                          <a:noFill/>
                          <a:ln>
                            <a:noFill/>
                          </a:ln>
                        </pic:spPr>
                      </pic:pic>
                    </a:graphicData>
                  </a:graphic>
                </wp:inline>
              </w:drawing>
            </w:r>
          </w:p>
        </w:tc>
        <w:tc>
          <w:tcPr>
            <w:tcW w:w="1800" w:type="dxa"/>
          </w:tcPr>
          <w:p w14:paraId="547A7EA6"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C1D0055" wp14:editId="0FA29705">
                  <wp:extent cx="673100" cy="673100"/>
                  <wp:effectExtent l="0" t="0" r="0" b="0"/>
                  <wp:docPr id="13" name="Picture 87" descr="Figure%20W6-28%20Traffic%20Signal%20Ahead%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gure%20W6-28%20Traffic%20Signal%20Ahead%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A598679"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6B8861FF" wp14:editId="6A2462E7">
                  <wp:extent cx="673100" cy="673100"/>
                  <wp:effectExtent l="0" t="0" r="0" b="0"/>
                  <wp:docPr id="14" name="Picture 85" descr="Figure%20W6-30%20Stop%20Sign%20Ahea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gure%20W6-30%20Stop%20Sign%20Ahead%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788C22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0F32E15" wp14:editId="5C3BA043">
                  <wp:extent cx="517525" cy="690245"/>
                  <wp:effectExtent l="0" t="0" r="0" b="0"/>
                  <wp:docPr id="15" name="Picture 77" descr="Figure%20W6-23%20Sharp%20Curve%20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gure%20W6-23%20Sharp%20Curve%20Ahea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525" cy="690245"/>
                          </a:xfrm>
                          <a:prstGeom prst="rect">
                            <a:avLst/>
                          </a:prstGeom>
                          <a:noFill/>
                          <a:ln>
                            <a:noFill/>
                          </a:ln>
                        </pic:spPr>
                      </pic:pic>
                    </a:graphicData>
                  </a:graphic>
                </wp:inline>
              </w:drawing>
            </w:r>
          </w:p>
        </w:tc>
        <w:tc>
          <w:tcPr>
            <w:tcW w:w="1926" w:type="dxa"/>
          </w:tcPr>
          <w:p w14:paraId="348CFEC0"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768012DD" wp14:editId="2A609109">
                  <wp:extent cx="474345" cy="673100"/>
                  <wp:effectExtent l="0" t="0" r="0" b="0"/>
                  <wp:docPr id="16" name="Picture 75" descr="Figure%20W6-16%20Advisory%20Speed%20Around%20Cur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ure%20W6-16%20Advisory%20Speed%20Around%20Curve%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4345" cy="673100"/>
                          </a:xfrm>
                          <a:prstGeom prst="rect">
                            <a:avLst/>
                          </a:prstGeom>
                          <a:noFill/>
                          <a:ln>
                            <a:noFill/>
                          </a:ln>
                        </pic:spPr>
                      </pic:pic>
                    </a:graphicData>
                  </a:graphic>
                </wp:inline>
              </w:drawing>
            </w:r>
          </w:p>
        </w:tc>
      </w:tr>
      <w:tr w:rsidR="003E1145" w:rsidRPr="00FE204D" w14:paraId="2778F3CC" w14:textId="77777777" w:rsidTr="0012242B">
        <w:trPr>
          <w:jc w:val="center"/>
        </w:trPr>
        <w:tc>
          <w:tcPr>
            <w:tcW w:w="1908" w:type="dxa"/>
          </w:tcPr>
          <w:p w14:paraId="0385BE7D"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حارة مضافة</w:t>
            </w:r>
          </w:p>
        </w:tc>
        <w:tc>
          <w:tcPr>
            <w:tcW w:w="1800" w:type="dxa"/>
          </w:tcPr>
          <w:p w14:paraId="3CE96D2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إشارات المرور قريبة</w:t>
            </w:r>
          </w:p>
        </w:tc>
        <w:tc>
          <w:tcPr>
            <w:tcW w:w="2160" w:type="dxa"/>
          </w:tcPr>
          <w:p w14:paraId="620DE775"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علامة التوقّف قريبة</w:t>
            </w:r>
          </w:p>
        </w:tc>
        <w:tc>
          <w:tcPr>
            <w:tcW w:w="2070" w:type="dxa"/>
          </w:tcPr>
          <w:p w14:paraId="4A754F5E"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منعطف شديد قريب</w:t>
            </w:r>
          </w:p>
        </w:tc>
        <w:tc>
          <w:tcPr>
            <w:tcW w:w="1926" w:type="dxa"/>
          </w:tcPr>
          <w:p w14:paraId="11729727" w14:textId="10F281C9"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السرعة الموصى بها </w:t>
            </w:r>
            <w:r w:rsidR="001E3009" w:rsidRPr="00FE204D">
              <w:rPr>
                <w:rFonts w:asciiTheme="majorHAnsi" w:hAnsiTheme="majorHAnsi" w:hint="cs"/>
                <w:sz w:val="22"/>
                <w:szCs w:val="22"/>
                <w:rtl/>
              </w:rPr>
              <w:t>عند</w:t>
            </w:r>
            <w:r w:rsidRPr="00FE204D">
              <w:rPr>
                <w:rFonts w:asciiTheme="majorHAnsi" w:hAnsiTheme="majorHAnsi" w:hint="cs"/>
                <w:sz w:val="22"/>
                <w:szCs w:val="22"/>
                <w:rtl/>
              </w:rPr>
              <w:t xml:space="preserve"> المنعطف</w:t>
            </w:r>
          </w:p>
          <w:p w14:paraId="741D6A03" w14:textId="77777777" w:rsidR="007C3396" w:rsidRPr="00FE204D" w:rsidRDefault="007C3396" w:rsidP="00827927">
            <w:pPr>
              <w:pStyle w:val="BodyText1"/>
              <w:bidi/>
              <w:ind w:firstLine="0"/>
              <w:jc w:val="center"/>
              <w:rPr>
                <w:rFonts w:asciiTheme="majorHAnsi" w:hAnsiTheme="majorHAnsi" w:cs="Arial"/>
                <w:sz w:val="22"/>
                <w:szCs w:val="22"/>
              </w:rPr>
            </w:pPr>
          </w:p>
        </w:tc>
      </w:tr>
      <w:tr w:rsidR="003E1145" w:rsidRPr="00FE204D" w14:paraId="1AF77627" w14:textId="77777777" w:rsidTr="0012242B">
        <w:trPr>
          <w:jc w:val="center"/>
        </w:trPr>
        <w:tc>
          <w:tcPr>
            <w:tcW w:w="1908" w:type="dxa"/>
          </w:tcPr>
          <w:p w14:paraId="662D9294" w14:textId="77777777" w:rsidR="003E1145" w:rsidRPr="00FE204D" w:rsidRDefault="003E1145" w:rsidP="00827927">
            <w:pPr>
              <w:pStyle w:val="BodyText1"/>
              <w:bidi/>
              <w:spacing w:before="60" w:after="6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55A8DDB6" wp14:editId="4A4E67FB">
                  <wp:extent cx="733425" cy="707390"/>
                  <wp:effectExtent l="0" t="0" r="0" b="0"/>
                  <wp:docPr id="8" name="Picture 84" descr="Figure%20W6-17%20School%20Crossing%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gure%20W6-17%20School%20Crossing%2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3425" cy="707390"/>
                          </a:xfrm>
                          <a:prstGeom prst="rect">
                            <a:avLst/>
                          </a:prstGeom>
                          <a:noFill/>
                          <a:ln>
                            <a:noFill/>
                          </a:ln>
                        </pic:spPr>
                      </pic:pic>
                    </a:graphicData>
                  </a:graphic>
                </wp:inline>
              </w:drawing>
            </w:r>
          </w:p>
        </w:tc>
        <w:tc>
          <w:tcPr>
            <w:tcW w:w="1800" w:type="dxa"/>
          </w:tcPr>
          <w:p w14:paraId="7D5D1DD1"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CF7F25C" wp14:editId="0F1975A9">
                  <wp:extent cx="673100" cy="673100"/>
                  <wp:effectExtent l="0" t="0" r="0" b="0"/>
                  <wp:docPr id="18" name="Picture 82" descr="Figure%20W6-20%20Pedestrian%20Crossing%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ure%20W6-20%20Pedestrian%20Crossing%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160" w:type="dxa"/>
          </w:tcPr>
          <w:p w14:paraId="784DC3E6"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5EC39DBF" wp14:editId="1187A1EC">
                  <wp:extent cx="673100" cy="673100"/>
                  <wp:effectExtent l="0" t="0" r="0" b="0"/>
                  <wp:docPr id="7" name="Picture 81" descr="Figure%20W6-24%20Share%20the%20Road%20With%20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gure%20W6-24%20Share%20the%20Road%20With%20Bicycl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2070" w:type="dxa"/>
          </w:tcPr>
          <w:p w14:paraId="5A613AD3"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B5BA60A" wp14:editId="25FD962A">
                  <wp:extent cx="673100" cy="673100"/>
                  <wp:effectExtent l="0" t="0" r="0" b="0"/>
                  <wp:docPr id="6" name="Picture 80" descr="Figure%20W6-25%20Bicycle%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gure%20W6-25%20Bicycle%20Cross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c>
          <w:tcPr>
            <w:tcW w:w="1926" w:type="dxa"/>
          </w:tcPr>
          <w:p w14:paraId="5F1A9C9F" w14:textId="77777777" w:rsidR="003E1145" w:rsidRPr="00FE204D" w:rsidRDefault="003E1145" w:rsidP="00827927">
            <w:pPr>
              <w:pStyle w:val="BodyText1"/>
              <w:bidi/>
              <w:spacing w:before="60" w:after="6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0C769C82" wp14:editId="3D5ED323">
                  <wp:extent cx="673100" cy="673100"/>
                  <wp:effectExtent l="0" t="0" r="0" b="0"/>
                  <wp:docPr id="5" name="Picture 79" descr="Figure%20W6-21%20Slippery%20When%20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igure%20W6-21%20Slippery%20When%20We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tc>
      </w:tr>
      <w:tr w:rsidR="003E1145" w:rsidRPr="00FE204D" w14:paraId="39ABE335" w14:textId="77777777" w:rsidTr="0012242B">
        <w:trPr>
          <w:jc w:val="center"/>
        </w:trPr>
        <w:tc>
          <w:tcPr>
            <w:tcW w:w="1908" w:type="dxa"/>
          </w:tcPr>
          <w:p w14:paraId="227C6959" w14:textId="22CFDF5E"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منطقة مدرسيّة</w:t>
            </w:r>
          </w:p>
        </w:tc>
        <w:tc>
          <w:tcPr>
            <w:tcW w:w="1800" w:type="dxa"/>
          </w:tcPr>
          <w:p w14:paraId="19E2312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المشاة</w:t>
            </w:r>
          </w:p>
        </w:tc>
        <w:tc>
          <w:tcPr>
            <w:tcW w:w="2160" w:type="dxa"/>
          </w:tcPr>
          <w:p w14:paraId="1583A8DD" w14:textId="4269BB2F"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شار</w:t>
            </w:r>
            <w:r w:rsidR="00030215" w:rsidRPr="00FE204D">
              <w:rPr>
                <w:rFonts w:asciiTheme="majorHAnsi" w:hAnsiTheme="majorHAnsi" w:hint="cs"/>
                <w:sz w:val="22"/>
                <w:szCs w:val="22"/>
                <w:rtl/>
              </w:rPr>
              <w:t>ك الطريق</w:t>
            </w:r>
            <w:r w:rsidRPr="00FE204D">
              <w:rPr>
                <w:rFonts w:asciiTheme="majorHAnsi" w:hAnsiTheme="majorHAnsi" w:hint="cs"/>
                <w:sz w:val="22"/>
                <w:szCs w:val="22"/>
                <w:rtl/>
              </w:rPr>
              <w:t xml:space="preserve"> مع الدراجات الهوائيّة</w:t>
            </w:r>
          </w:p>
        </w:tc>
        <w:tc>
          <w:tcPr>
            <w:tcW w:w="2070" w:type="dxa"/>
          </w:tcPr>
          <w:p w14:paraId="76F1F302"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ممرّ الدراجات الهوائيّة</w:t>
            </w:r>
          </w:p>
        </w:tc>
        <w:tc>
          <w:tcPr>
            <w:tcW w:w="1926" w:type="dxa"/>
          </w:tcPr>
          <w:p w14:paraId="3B0493EE" w14:textId="6D3ED8A2" w:rsidR="003E1145" w:rsidRPr="00FE204D" w:rsidRDefault="003E1145" w:rsidP="001222F4">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معرّض للانزلاق عند ال</w:t>
            </w:r>
            <w:r w:rsidR="00030215" w:rsidRPr="00FE204D">
              <w:rPr>
                <w:rFonts w:asciiTheme="majorHAnsi" w:hAnsiTheme="majorHAnsi" w:hint="cs"/>
                <w:sz w:val="22"/>
                <w:szCs w:val="22"/>
                <w:rtl/>
              </w:rPr>
              <w:t>بلل</w:t>
            </w:r>
          </w:p>
        </w:tc>
      </w:tr>
    </w:tbl>
    <w:p w14:paraId="1238489D" w14:textId="77777777" w:rsidR="003E1145" w:rsidRPr="00FE204D" w:rsidRDefault="003E1145" w:rsidP="00827927">
      <w:pPr>
        <w:bidi/>
        <w:rPr>
          <w:rStyle w:val="Heading4Char"/>
          <w:rFonts w:asciiTheme="majorHAnsi" w:hAnsiTheme="majorHAnsi"/>
          <w:sz w:val="26"/>
          <w:szCs w:val="22"/>
        </w:rPr>
      </w:pPr>
    </w:p>
    <w:p w14:paraId="14467924" w14:textId="178B5F76" w:rsidR="003E1145" w:rsidRPr="00FE204D" w:rsidRDefault="001F2CEC" w:rsidP="00827927">
      <w:pPr>
        <w:bidi/>
        <w:spacing w:after="140"/>
        <w:rPr>
          <w:sz w:val="26"/>
          <w:szCs w:val="26"/>
          <w:rtl/>
        </w:rPr>
      </w:pPr>
      <w:bookmarkStart w:id="191" w:name="_Toc137002738"/>
      <w:bookmarkStart w:id="192" w:name="_Toc137003439"/>
      <w:bookmarkStart w:id="193" w:name="_Toc142901731"/>
      <w:bookmarkEnd w:id="188"/>
      <w:bookmarkEnd w:id="189"/>
      <w:bookmarkEnd w:id="190"/>
      <w:r w:rsidRPr="00FE204D">
        <w:rPr>
          <w:bCs/>
          <w:noProof/>
          <w:sz w:val="26"/>
          <w:szCs w:val="26"/>
          <w:rtl/>
          <w:lang w:bidi="ar-SA"/>
        </w:rPr>
        <w:lastRenderedPageBreak/>
        <w:drawing>
          <wp:anchor distT="0" distB="0" distL="114300" distR="114300" simplePos="0" relativeHeight="251660288" behindDoc="1" locked="0" layoutInCell="1" allowOverlap="1" wp14:anchorId="09247CA4" wp14:editId="3DACEB32">
            <wp:simplePos x="0" y="0"/>
            <wp:positionH relativeFrom="column">
              <wp:posOffset>76200</wp:posOffset>
            </wp:positionH>
            <wp:positionV relativeFrom="paragraph">
              <wp:posOffset>800100</wp:posOffset>
            </wp:positionV>
            <wp:extent cx="636270" cy="588645"/>
            <wp:effectExtent l="0" t="0" r="0" b="1905"/>
            <wp:wrapThrough wrapText="bothSides">
              <wp:wrapPolygon edited="0">
                <wp:start x="0" y="0"/>
                <wp:lineTo x="0" y="20971"/>
                <wp:lineTo x="20695" y="20971"/>
                <wp:lineTo x="20695" y="0"/>
                <wp:lineTo x="0" y="0"/>
              </wp:wrapPolygon>
            </wp:wrapThrough>
            <wp:docPr id="2940" name="Picture 2940" descr="Figure RC6-2 Railroad Tracks Sign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descr="Figure RC6-2 Railroad Tracks Sign Revis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627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i/>
          <w:noProof/>
          <w:sz w:val="26"/>
          <w:szCs w:val="26"/>
          <w:rtl/>
          <w:lang w:bidi="ar-SA"/>
        </w:rPr>
        <w:drawing>
          <wp:anchor distT="0" distB="0" distL="114300" distR="114300" simplePos="0" relativeHeight="251657216" behindDoc="1" locked="0" layoutInCell="1" allowOverlap="1" wp14:anchorId="79D6AA1F" wp14:editId="5DA5FB07">
            <wp:simplePos x="0" y="0"/>
            <wp:positionH relativeFrom="column">
              <wp:posOffset>38100</wp:posOffset>
            </wp:positionH>
            <wp:positionV relativeFrom="paragraph">
              <wp:posOffset>104775</wp:posOffset>
            </wp:positionV>
            <wp:extent cx="676275" cy="676275"/>
            <wp:effectExtent l="0" t="0" r="9525" b="9525"/>
            <wp:wrapThrough wrapText="bothSides">
              <wp:wrapPolygon edited="0">
                <wp:start x="0" y="0"/>
                <wp:lineTo x="0" y="21296"/>
                <wp:lineTo x="21296" y="21296"/>
                <wp:lineTo x="21296" y="0"/>
                <wp:lineTo x="0" y="0"/>
              </wp:wrapPolygon>
            </wp:wrapThrough>
            <wp:docPr id="2567" name="Picture 2567" descr="Figure%20R6-1%20Railroad%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Figure%20R6-1%20Railroad%20Cross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bCs/>
          <w:noProof/>
          <w:sz w:val="26"/>
          <w:szCs w:val="26"/>
          <w:rtl/>
          <w:lang w:bidi="ar-SA"/>
        </w:rPr>
        <w:drawing>
          <wp:anchor distT="0" distB="0" distL="114300" distR="114300" simplePos="0" relativeHeight="251664384" behindDoc="1" locked="0" layoutInCell="1" allowOverlap="1" wp14:anchorId="20C83819" wp14:editId="439C1F33">
            <wp:simplePos x="0" y="0"/>
            <wp:positionH relativeFrom="column">
              <wp:posOffset>0</wp:posOffset>
            </wp:positionH>
            <wp:positionV relativeFrom="paragraph">
              <wp:posOffset>1352550</wp:posOffset>
            </wp:positionV>
            <wp:extent cx="810895" cy="781050"/>
            <wp:effectExtent l="0" t="0" r="8255" b="0"/>
            <wp:wrapThrough wrapText="bothSides">
              <wp:wrapPolygon edited="0">
                <wp:start x="0" y="0"/>
                <wp:lineTo x="0" y="21073"/>
                <wp:lineTo x="21312" y="21073"/>
                <wp:lineTo x="21312" y="0"/>
                <wp:lineTo x="0" y="0"/>
              </wp:wrapPolygon>
            </wp:wrapThrough>
            <wp:docPr id="2941" name="Picture 2941" descr="Figure RC6-3 Railroad Crossing Post with Lights Re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1" descr="Figure RC6-3 Railroad Crossing Post with Lights Revis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0895" cy="781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4" w:name="_Toc398110483"/>
      <w:r w:rsidR="003E1145" w:rsidRPr="00FE204D">
        <w:rPr>
          <w:rStyle w:val="Heading4Char"/>
          <w:rFonts w:ascii="Times New Roman" w:hAnsi="Times New Roman" w:hint="eastAsia"/>
          <w:b w:val="0"/>
          <w:bCs/>
          <w:i/>
          <w:iCs/>
          <w:sz w:val="26"/>
          <w:szCs w:val="26"/>
          <w:rtl/>
        </w:rPr>
        <w:t>معابر</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السكك</w:t>
      </w:r>
      <w:r w:rsidR="003E1145" w:rsidRPr="00FE204D">
        <w:rPr>
          <w:rStyle w:val="Heading4Char"/>
          <w:rFonts w:ascii="Times New Roman" w:hAnsi="Times New Roman"/>
          <w:b w:val="0"/>
          <w:bCs/>
          <w:i/>
          <w:iCs/>
          <w:sz w:val="26"/>
          <w:szCs w:val="26"/>
          <w:rtl/>
        </w:rPr>
        <w:t xml:space="preserve"> </w:t>
      </w:r>
      <w:r w:rsidR="003E1145" w:rsidRPr="00FE204D">
        <w:rPr>
          <w:rStyle w:val="Heading4Char"/>
          <w:rFonts w:ascii="Times New Roman" w:hAnsi="Times New Roman" w:hint="eastAsia"/>
          <w:b w:val="0"/>
          <w:bCs/>
          <w:i/>
          <w:iCs/>
          <w:sz w:val="26"/>
          <w:szCs w:val="26"/>
          <w:rtl/>
        </w:rPr>
        <w:t>الحديدية</w:t>
      </w:r>
      <w:bookmarkEnd w:id="194"/>
      <w:r w:rsidR="003E1145" w:rsidRPr="00FE204D">
        <w:rPr>
          <w:rFonts w:hint="cs"/>
          <w:sz w:val="26"/>
          <w:szCs w:val="26"/>
          <w:rtl/>
        </w:rPr>
        <w:t xml:space="preserve"> </w:t>
      </w:r>
      <w:r w:rsidR="00C522B9" w:rsidRPr="00FE204D">
        <w:rPr>
          <w:rFonts w:hint="cs"/>
          <w:sz w:val="26"/>
          <w:szCs w:val="26"/>
          <w:rtl/>
        </w:rPr>
        <w:t>-</w:t>
      </w:r>
      <w:r w:rsidR="003E1145" w:rsidRPr="00FE204D">
        <w:rPr>
          <w:rFonts w:hint="cs"/>
          <w:sz w:val="26"/>
          <w:szCs w:val="26"/>
          <w:rtl/>
        </w:rPr>
        <w:t xml:space="preserve"> تحوي معظم معابر السكك الحديدية علامات أو إشارات. بعض العلامات الشّائعة:</w:t>
      </w:r>
    </w:p>
    <w:p w14:paraId="6EA22634" w14:textId="7F9ECBD0" w:rsidR="003E1145" w:rsidRPr="00FE204D" w:rsidRDefault="003E1145" w:rsidP="001222F4">
      <w:pPr>
        <w:pStyle w:val="BodyText1"/>
        <w:numPr>
          <w:ilvl w:val="1"/>
          <w:numId w:val="12"/>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علامة تحذير صفراء مستديرة مع رمز "</w:t>
      </w:r>
      <w:r w:rsidRPr="00FE204D">
        <w:rPr>
          <w:rFonts w:ascii="Times New Roman" w:hAnsi="Times New Roman"/>
          <w:sz w:val="26"/>
          <w:szCs w:val="26"/>
        </w:rPr>
        <w:t>X</w:t>
      </w:r>
      <w:r w:rsidRPr="00FE204D">
        <w:rPr>
          <w:rFonts w:ascii="Times New Roman" w:hAnsi="Times New Roman" w:hint="cs"/>
          <w:sz w:val="26"/>
          <w:szCs w:val="26"/>
          <w:rtl/>
        </w:rPr>
        <w:t>" و "</w:t>
      </w:r>
      <w:r w:rsidRPr="00FE204D">
        <w:rPr>
          <w:rFonts w:ascii="Times New Roman" w:hAnsi="Times New Roman"/>
          <w:sz w:val="26"/>
          <w:szCs w:val="26"/>
        </w:rPr>
        <w:t>RR</w:t>
      </w:r>
      <w:r w:rsidRPr="00FE204D">
        <w:rPr>
          <w:rFonts w:ascii="Times New Roman" w:hAnsi="Times New Roman" w:hint="cs"/>
          <w:sz w:val="26"/>
          <w:szCs w:val="26"/>
          <w:rtl/>
        </w:rPr>
        <w:t xml:space="preserve">" الأسود. تحذّرك اللافتة </w:t>
      </w:r>
      <w:r w:rsidR="001222F4" w:rsidRPr="00FE204D">
        <w:rPr>
          <w:rFonts w:ascii="Times New Roman" w:hAnsi="Times New Roman" w:hint="cs"/>
          <w:sz w:val="26"/>
          <w:szCs w:val="26"/>
          <w:rtl/>
        </w:rPr>
        <w:t>كي</w:t>
      </w:r>
      <w:r w:rsidRPr="00FE204D">
        <w:rPr>
          <w:rFonts w:ascii="Times New Roman" w:hAnsi="Times New Roman" w:hint="cs"/>
          <w:sz w:val="26"/>
          <w:szCs w:val="26"/>
          <w:rtl/>
        </w:rPr>
        <w:t xml:space="preserve"> </w:t>
      </w:r>
      <w:r w:rsidR="001222F4" w:rsidRPr="00FE204D">
        <w:rPr>
          <w:rFonts w:ascii="Times New Roman" w:hAnsi="Times New Roman" w:hint="cs"/>
          <w:sz w:val="26"/>
          <w:szCs w:val="26"/>
          <w:rtl/>
        </w:rPr>
        <w:t>ت</w:t>
      </w:r>
      <w:r w:rsidRPr="00FE204D">
        <w:rPr>
          <w:rFonts w:ascii="Times New Roman" w:hAnsi="Times New Roman" w:hint="cs"/>
          <w:sz w:val="26"/>
          <w:szCs w:val="26"/>
          <w:rtl/>
        </w:rPr>
        <w:t>تمهّل والنظر والاستماع إلى القطار أو عربة السكك الحديدية. كن مستعدّا للتوقّف.</w:t>
      </w:r>
      <w:r w:rsidRPr="00FE204D">
        <w:rPr>
          <w:rFonts w:hint="cs"/>
          <w:sz w:val="26"/>
          <w:szCs w:val="26"/>
          <w:rtl/>
        </w:rPr>
        <w:t xml:space="preserve"> </w:t>
      </w:r>
    </w:p>
    <w:p w14:paraId="5DA087B5" w14:textId="09FDE0E1" w:rsidR="003E1145" w:rsidRPr="00FE204D" w:rsidRDefault="003E1145" w:rsidP="00885D5B">
      <w:pPr>
        <w:pStyle w:val="BodyText1"/>
        <w:numPr>
          <w:ilvl w:val="1"/>
          <w:numId w:val="12"/>
        </w:numPr>
        <w:tabs>
          <w:tab w:val="clear" w:pos="1440"/>
          <w:tab w:val="num" w:pos="720"/>
        </w:tabs>
        <w:bidi/>
        <w:spacing w:after="140"/>
        <w:ind w:left="720"/>
        <w:rPr>
          <w:rFonts w:ascii="Times New Roman" w:hAnsi="Times New Roman"/>
          <w:sz w:val="26"/>
          <w:szCs w:val="26"/>
          <w:rtl/>
        </w:rPr>
      </w:pPr>
      <w:r w:rsidRPr="00FE204D">
        <w:rPr>
          <w:rFonts w:ascii="Times New Roman" w:hAnsi="Times New Roman" w:hint="cs"/>
          <w:sz w:val="26"/>
          <w:szCs w:val="26"/>
          <w:rtl/>
        </w:rPr>
        <w:t xml:space="preserve">علامة بيضاء على شكل حرف </w:t>
      </w:r>
      <w:r w:rsidRPr="00FE204D">
        <w:rPr>
          <w:rFonts w:ascii="Times New Roman" w:hAnsi="Times New Roman"/>
          <w:sz w:val="26"/>
          <w:szCs w:val="26"/>
        </w:rPr>
        <w:t>X</w:t>
      </w:r>
      <w:r w:rsidRPr="00FE204D">
        <w:rPr>
          <w:rFonts w:ascii="Times New Roman" w:hAnsi="Times New Roman" w:hint="cs"/>
          <w:sz w:val="26"/>
          <w:szCs w:val="26"/>
          <w:rtl/>
        </w:rPr>
        <w:t xml:space="preserve"> مع "معبر السكك الحديدية". إذا كان القطار أو عربة السكك الحديدية قادمة يجب أن تتوقّف خلف خط التوقّف أو قبل </w:t>
      </w:r>
      <w:r w:rsidR="001222F4" w:rsidRPr="00FE204D">
        <w:rPr>
          <w:rFonts w:ascii="Times New Roman" w:hAnsi="Times New Roman" w:hint="cs"/>
          <w:sz w:val="26"/>
          <w:szCs w:val="26"/>
          <w:rtl/>
        </w:rPr>
        <w:t>مسارات</w:t>
      </w:r>
      <w:r w:rsidR="001222F4" w:rsidRPr="00FE204D">
        <w:rPr>
          <w:rFonts w:ascii="Times New Roman" w:hAnsi="Times New Roman" w:hint="cs"/>
          <w:sz w:val="26"/>
          <w:szCs w:val="26"/>
          <w:rtl/>
          <w:lang w:bidi="ar-SA"/>
        </w:rPr>
        <w:t xml:space="preserve"> السكة</w:t>
      </w:r>
      <w:r w:rsidRPr="00FE204D">
        <w:rPr>
          <w:rFonts w:ascii="Times New Roman" w:hAnsi="Times New Roman" w:hint="cs"/>
          <w:sz w:val="26"/>
          <w:szCs w:val="26"/>
          <w:rtl/>
        </w:rPr>
        <w:t>.</w:t>
      </w:r>
    </w:p>
    <w:p w14:paraId="72831D77" w14:textId="6BA8C405" w:rsidR="003E1145" w:rsidRPr="00FE204D" w:rsidRDefault="003E1145" w:rsidP="00477CF3">
      <w:pPr>
        <w:pStyle w:val="BodyText1"/>
        <w:numPr>
          <w:ilvl w:val="1"/>
          <w:numId w:val="13"/>
        </w:numPr>
        <w:tabs>
          <w:tab w:val="clear" w:pos="144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قد يتمّ عرض عدد المسارات في المعابر التي تحتوي على أكثر من مسار واحد . ليست كلّ المعابر، التي تحتوي على أكثر من مسار واحد، مزوّدة بهذه العلامات، لذلك </w:t>
      </w:r>
      <w:r w:rsidR="001222F4" w:rsidRPr="00FE204D">
        <w:rPr>
          <w:rFonts w:ascii="Times New Roman" w:hAnsi="Times New Roman" w:hint="cs"/>
          <w:sz w:val="26"/>
          <w:szCs w:val="26"/>
          <w:rtl/>
        </w:rPr>
        <w:t>فتّش</w:t>
      </w:r>
      <w:r w:rsidRPr="00FE204D">
        <w:rPr>
          <w:rFonts w:ascii="Times New Roman" w:hAnsi="Times New Roman" w:hint="cs"/>
          <w:sz w:val="26"/>
          <w:szCs w:val="26"/>
          <w:rtl/>
        </w:rPr>
        <w:t xml:space="preserve"> دائما إلى أكثر من مسار أو قطار أو عربة سكة حديدية في كل معبر.</w:t>
      </w:r>
      <w:r w:rsidRPr="00FE204D">
        <w:rPr>
          <w:rFonts w:hint="cs"/>
          <w:sz w:val="26"/>
          <w:szCs w:val="26"/>
          <w:rtl/>
        </w:rPr>
        <w:t xml:space="preserve"> </w:t>
      </w:r>
    </w:p>
    <w:p w14:paraId="2B0E61F5" w14:textId="798167F4" w:rsidR="003E1145" w:rsidRPr="00FE204D" w:rsidRDefault="003E1145" w:rsidP="00885D5B">
      <w:pPr>
        <w:pStyle w:val="BodyText1"/>
        <w:bidi/>
        <w:ind w:firstLine="0"/>
        <w:rPr>
          <w:rStyle w:val="Heading4Char"/>
          <w:rFonts w:ascii="Times New Roman" w:hAnsi="Times New Roman"/>
          <w:bCs/>
          <w:i/>
          <w:iCs/>
          <w:sz w:val="26"/>
          <w:szCs w:val="26"/>
          <w:rtl/>
        </w:rPr>
      </w:pPr>
      <w:r w:rsidRPr="00FE204D">
        <w:rPr>
          <w:rFonts w:ascii="Times New Roman" w:hAnsi="Times New Roman" w:hint="cs"/>
          <w:sz w:val="26"/>
          <w:szCs w:val="26"/>
          <w:rtl/>
        </w:rPr>
        <w:t xml:space="preserve">عند عبور مسارات السكك الحديدية، انظر في كلا الاتجاهين واقطع المسارات بسرعة. لا تتوقف عند مسارات السكك الحديدية. إذا كان القطار بصدد العبور، انتظر حتى </w:t>
      </w:r>
      <w:r w:rsidR="001222F4" w:rsidRPr="00FE204D">
        <w:rPr>
          <w:rFonts w:ascii="Times New Roman" w:hAnsi="Times New Roman" w:hint="cs"/>
          <w:sz w:val="26"/>
          <w:szCs w:val="26"/>
          <w:rtl/>
        </w:rPr>
        <w:t xml:space="preserve">يعبر </w:t>
      </w:r>
      <w:r w:rsidRPr="00FE204D">
        <w:rPr>
          <w:rFonts w:ascii="Times New Roman" w:hAnsi="Times New Roman" w:hint="cs"/>
          <w:sz w:val="26"/>
          <w:szCs w:val="26"/>
          <w:rtl/>
        </w:rPr>
        <w:t xml:space="preserve">القطار </w:t>
      </w:r>
      <w:r w:rsidR="001222F4" w:rsidRPr="00FE204D">
        <w:rPr>
          <w:rFonts w:ascii="Times New Roman" w:hAnsi="Times New Roman" w:hint="cs"/>
          <w:sz w:val="26"/>
          <w:szCs w:val="26"/>
          <w:rtl/>
        </w:rPr>
        <w:t>مسافة بعيدة</w:t>
      </w:r>
      <w:r w:rsidRPr="00FE204D">
        <w:rPr>
          <w:rFonts w:ascii="Times New Roman" w:hAnsi="Times New Roman" w:hint="cs"/>
          <w:sz w:val="26"/>
          <w:szCs w:val="26"/>
          <w:rtl/>
        </w:rPr>
        <w:t xml:space="preserve"> قبل أن تتقدّم إلى الأمام. إذا كانت هناك أضواء وبوّابات، انتظر حتّى </w:t>
      </w:r>
      <w:r w:rsidR="001222F4" w:rsidRPr="00FE204D">
        <w:rPr>
          <w:rFonts w:ascii="Times New Roman" w:hAnsi="Times New Roman" w:hint="cs"/>
          <w:sz w:val="26"/>
          <w:szCs w:val="26"/>
          <w:rtl/>
        </w:rPr>
        <w:t>تبيّن لك</w:t>
      </w:r>
      <w:r w:rsidRPr="00FE204D">
        <w:rPr>
          <w:rFonts w:ascii="Times New Roman" w:hAnsi="Times New Roman" w:hint="cs"/>
          <w:sz w:val="26"/>
          <w:szCs w:val="26"/>
          <w:rtl/>
        </w:rPr>
        <w:t xml:space="preserve"> أنّها آمنة للعبور. إذا كان لزاما عليك التوقّف بسبب حركة المرور أو إشارة بالقرب من معبر السكك الحديدية، فانتظر عند خط التوقف قبل المسارات (وليس على المسارات).</w:t>
      </w:r>
      <w:bookmarkStart w:id="195" w:name="_Toc137002735"/>
      <w:bookmarkStart w:id="196" w:name="_Toc137003436"/>
      <w:bookmarkStart w:id="197" w:name="_Toc142901728"/>
      <w:r w:rsidRPr="00FE204D">
        <w:rPr>
          <w:rFonts w:hint="cs"/>
          <w:sz w:val="26"/>
          <w:szCs w:val="26"/>
          <w:rtl/>
        </w:rPr>
        <w:t xml:space="preserve"> </w:t>
      </w:r>
    </w:p>
    <w:p w14:paraId="61D0B411" w14:textId="1AEA7F31" w:rsidR="003E1145" w:rsidRPr="00FE204D" w:rsidRDefault="003E1145" w:rsidP="00A441E2">
      <w:pPr>
        <w:bidi/>
        <w:rPr>
          <w:sz w:val="26"/>
          <w:szCs w:val="26"/>
          <w:rtl/>
        </w:rPr>
      </w:pPr>
      <w:bookmarkStart w:id="198" w:name="_Toc398110484"/>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منطقة</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العمل</w:t>
      </w:r>
      <w:bookmarkEnd w:id="195"/>
      <w:bookmarkEnd w:id="196"/>
      <w:bookmarkEnd w:id="197"/>
      <w:bookmarkEnd w:id="198"/>
      <w:r w:rsidR="006025B0" w:rsidRPr="00FE204D">
        <w:rPr>
          <w:rStyle w:val="Heading4Char"/>
          <w:rFonts w:ascii="Times New Roman" w:hAnsi="Times New Roman" w:hint="cs"/>
          <w:i/>
          <w:iCs/>
          <w:sz w:val="26"/>
          <w:szCs w:val="26"/>
          <w:rtl/>
        </w:rPr>
        <w:t xml:space="preserve"> -</w:t>
      </w:r>
      <w:r w:rsidRPr="00FE204D">
        <w:rPr>
          <w:rFonts w:hint="cs"/>
          <w:sz w:val="26"/>
          <w:szCs w:val="26"/>
          <w:rtl/>
        </w:rPr>
        <w:t xml:space="preserve"> هي علامات مستطيلة أو </w:t>
      </w:r>
      <w:r w:rsidR="006025B0" w:rsidRPr="00FE204D">
        <w:rPr>
          <w:rFonts w:hint="cs"/>
          <w:sz w:val="26"/>
          <w:szCs w:val="26"/>
          <w:rtl/>
        </w:rPr>
        <w:t xml:space="preserve">ألماسية </w:t>
      </w:r>
      <w:r w:rsidRPr="00FE204D">
        <w:rPr>
          <w:rFonts w:hint="cs"/>
          <w:sz w:val="26"/>
          <w:szCs w:val="26"/>
          <w:rtl/>
        </w:rPr>
        <w:t>الشكل لونها برتقالي مع حروف سوداء أو رموز. هذه العلامات تحذّرك من مناطق العمل والعاملين على الطريق أو بالقرب منه. وتشمل التحذيرات وجود العمّال بالقرب من الإشارة وتقليل السرعة والطرق الالتفافية وآلات بناء الطرق بطيئة الحركة أو تغيّرات سطح الطريق.</w:t>
      </w:r>
    </w:p>
    <w:p w14:paraId="1E98D5A2" w14:textId="2C704B5D" w:rsidR="003E1145" w:rsidRPr="00FE204D" w:rsidRDefault="001F2CEC" w:rsidP="00827927">
      <w:pPr>
        <w:bidi/>
        <w:rPr>
          <w:rFonts w:asciiTheme="majorHAnsi" w:hAnsiTheme="majorHAnsi"/>
          <w:sz w:val="26"/>
          <w:szCs w:val="26"/>
        </w:rPr>
      </w:pPr>
      <w:r w:rsidRPr="00FE204D">
        <w:rPr>
          <w:rFonts w:hint="cs"/>
          <w:noProof/>
          <w:sz w:val="26"/>
          <w:szCs w:val="22"/>
          <w:rtl/>
          <w:lang w:bidi="ar-SA"/>
        </w:rPr>
        <w:drawing>
          <wp:anchor distT="0" distB="0" distL="114300" distR="114300" simplePos="0" relativeHeight="251659264" behindDoc="0" locked="0" layoutInCell="1" allowOverlap="1" wp14:anchorId="231800F3" wp14:editId="292C6E41">
            <wp:simplePos x="0" y="0"/>
            <wp:positionH relativeFrom="margin">
              <wp:align>left</wp:align>
            </wp:positionH>
            <wp:positionV relativeFrom="paragraph">
              <wp:posOffset>1677670</wp:posOffset>
            </wp:positionV>
            <wp:extent cx="2505075" cy="1295400"/>
            <wp:effectExtent l="0" t="0" r="9525" b="0"/>
            <wp:wrapThrough wrapText="bothSides">
              <wp:wrapPolygon edited="0">
                <wp:start x="0" y="0"/>
                <wp:lineTo x="0" y="21282"/>
                <wp:lineTo x="21518" y="21282"/>
                <wp:lineTo x="21518" y="0"/>
                <wp:lineTo x="0" y="0"/>
              </wp:wrapPolygon>
            </wp:wrapThrough>
            <wp:docPr id="2571" name="Picture 2571" descr="Figure%20WZ6-11%20Flag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Figure%20WZ6-11%20Flagger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50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bidiVisual/>
        <w:tblW w:w="0" w:type="auto"/>
        <w:tblLook w:val="01E0" w:firstRow="1" w:lastRow="1" w:firstColumn="1" w:lastColumn="1" w:noHBand="0" w:noVBand="0"/>
      </w:tblPr>
      <w:tblGrid>
        <w:gridCol w:w="1696"/>
        <w:gridCol w:w="1629"/>
        <w:gridCol w:w="2271"/>
        <w:gridCol w:w="1619"/>
        <w:gridCol w:w="2145"/>
      </w:tblGrid>
      <w:tr w:rsidR="00163625" w:rsidRPr="00FE204D" w14:paraId="768C1A51" w14:textId="77777777" w:rsidTr="00D34C8C">
        <w:tc>
          <w:tcPr>
            <w:tcW w:w="1801" w:type="dxa"/>
            <w:shd w:val="clear" w:color="auto" w:fill="auto"/>
          </w:tcPr>
          <w:p w14:paraId="68485914"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390670F0" wp14:editId="1C5D6F98">
                  <wp:extent cx="680720" cy="675640"/>
                  <wp:effectExtent l="0" t="0" r="5080" b="0"/>
                  <wp:docPr id="23" name="Picture 23" descr="Flagger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lagger Ahe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0720" cy="675640"/>
                          </a:xfrm>
                          <a:prstGeom prst="rect">
                            <a:avLst/>
                          </a:prstGeom>
                          <a:noFill/>
                          <a:ln>
                            <a:noFill/>
                          </a:ln>
                        </pic:spPr>
                      </pic:pic>
                    </a:graphicData>
                  </a:graphic>
                </wp:inline>
              </w:drawing>
            </w:r>
          </w:p>
        </w:tc>
        <w:tc>
          <w:tcPr>
            <w:tcW w:w="1720" w:type="dxa"/>
            <w:shd w:val="clear" w:color="auto" w:fill="auto"/>
          </w:tcPr>
          <w:p w14:paraId="3A8E3B11" w14:textId="77777777" w:rsidR="003E1145" w:rsidRPr="00FE204D" w:rsidRDefault="003E1145" w:rsidP="00827927">
            <w:pPr>
              <w:pStyle w:val="BodyText1"/>
              <w:bidi/>
              <w:ind w:firstLine="0"/>
              <w:jc w:val="center"/>
              <w:rPr>
                <w:rFonts w:asciiTheme="majorHAnsi" w:hAnsiTheme="majorHAnsi" w:cs="Arial"/>
                <w:sz w:val="22"/>
                <w:szCs w:val="22"/>
                <w:rtl/>
              </w:rPr>
            </w:pPr>
            <w:bookmarkStart w:id="199" w:name="_MON_1232279630"/>
            <w:bookmarkEnd w:id="199"/>
            <w:r w:rsidRPr="00FE204D">
              <w:rPr>
                <w:rFonts w:asciiTheme="majorHAnsi" w:hAnsiTheme="majorHAnsi" w:hint="cs"/>
                <w:noProof/>
                <w:sz w:val="26"/>
                <w:szCs w:val="22"/>
                <w:rtl/>
                <w:lang w:bidi="ar-SA"/>
              </w:rPr>
              <w:drawing>
                <wp:inline distT="0" distB="0" distL="0" distR="0" wp14:anchorId="524E528D" wp14:editId="21C1BD0C">
                  <wp:extent cx="675640" cy="67564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5" cstate="print">
                            <a:lum bright="18000" contrast="18000"/>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p>
        </w:tc>
        <w:tc>
          <w:tcPr>
            <w:tcW w:w="2493" w:type="dxa"/>
            <w:shd w:val="clear" w:color="auto" w:fill="auto"/>
          </w:tcPr>
          <w:p w14:paraId="7D7CDD1B"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07E3653" wp14:editId="24F6D423">
                  <wp:extent cx="765810" cy="765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t="9702"/>
                          <a:stretch>
                            <a:fillRect/>
                          </a:stretch>
                        </pic:blipFill>
                        <pic:spPr bwMode="auto">
                          <a:xfrm>
                            <a:off x="0" y="0"/>
                            <a:ext cx="765810" cy="765810"/>
                          </a:xfrm>
                          <a:prstGeom prst="rect">
                            <a:avLst/>
                          </a:prstGeom>
                          <a:noFill/>
                          <a:ln>
                            <a:noFill/>
                          </a:ln>
                        </pic:spPr>
                      </pic:pic>
                    </a:graphicData>
                  </a:graphic>
                </wp:inline>
              </w:drawing>
            </w:r>
          </w:p>
        </w:tc>
        <w:tc>
          <w:tcPr>
            <w:tcW w:w="1704" w:type="dxa"/>
            <w:shd w:val="clear" w:color="auto" w:fill="auto"/>
          </w:tcPr>
          <w:p w14:paraId="3A3B3E29" w14:textId="270295B9"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C350F38" wp14:editId="054DE7AB">
                  <wp:extent cx="680720" cy="680720"/>
                  <wp:effectExtent l="0" t="0" r="5080" b="5080"/>
                  <wp:docPr id="26" name="Picture 26" descr="One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e Lane Roa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146" w:type="dxa"/>
            <w:shd w:val="clear" w:color="auto" w:fill="auto"/>
          </w:tcPr>
          <w:p w14:paraId="0DCC6D5C" w14:textId="5FEBE508"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8992DD4" wp14:editId="5BCBD218">
                  <wp:extent cx="1223010" cy="669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3010" cy="669925"/>
                          </a:xfrm>
                          <a:prstGeom prst="rect">
                            <a:avLst/>
                          </a:prstGeom>
                          <a:noFill/>
                          <a:ln>
                            <a:noFill/>
                          </a:ln>
                        </pic:spPr>
                      </pic:pic>
                    </a:graphicData>
                  </a:graphic>
                </wp:inline>
              </w:drawing>
            </w:r>
          </w:p>
        </w:tc>
      </w:tr>
      <w:tr w:rsidR="00163625" w:rsidRPr="00FE204D" w14:paraId="217F7C78" w14:textId="77777777" w:rsidTr="00D34C8C">
        <w:tc>
          <w:tcPr>
            <w:tcW w:w="1801" w:type="dxa"/>
            <w:shd w:val="clear" w:color="auto" w:fill="auto"/>
          </w:tcPr>
          <w:p w14:paraId="77DA82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منظّم الإشارة في الأمام</w:t>
            </w:r>
          </w:p>
        </w:tc>
        <w:tc>
          <w:tcPr>
            <w:tcW w:w="1720" w:type="dxa"/>
            <w:shd w:val="clear" w:color="auto" w:fill="auto"/>
          </w:tcPr>
          <w:p w14:paraId="14D0F416" w14:textId="311E2D9A"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وجود لعمّال في الأمام</w:t>
            </w:r>
          </w:p>
        </w:tc>
        <w:tc>
          <w:tcPr>
            <w:tcW w:w="2493" w:type="dxa"/>
            <w:shd w:val="clear" w:color="auto" w:fill="auto"/>
          </w:tcPr>
          <w:p w14:paraId="2F30B501"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أشغال بناء طريق في الأمام</w:t>
            </w:r>
          </w:p>
        </w:tc>
        <w:tc>
          <w:tcPr>
            <w:tcW w:w="1704" w:type="dxa"/>
            <w:shd w:val="clear" w:color="auto" w:fill="auto"/>
          </w:tcPr>
          <w:p w14:paraId="7A9CA600"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بحارة واحدة في الأمام</w:t>
            </w:r>
          </w:p>
        </w:tc>
        <w:tc>
          <w:tcPr>
            <w:tcW w:w="2146" w:type="dxa"/>
            <w:shd w:val="clear" w:color="auto" w:fill="auto"/>
          </w:tcPr>
          <w:p w14:paraId="66994881" w14:textId="354F1B82"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طريق التفافي</w:t>
            </w:r>
            <w:r w:rsidRPr="00FE204D">
              <w:rPr>
                <w:rFonts w:hint="cs"/>
                <w:sz w:val="26"/>
                <w:szCs w:val="22"/>
                <w:rtl/>
              </w:rPr>
              <w:t xml:space="preserve"> </w:t>
            </w:r>
          </w:p>
        </w:tc>
      </w:tr>
    </w:tbl>
    <w:p w14:paraId="32D6C7E2" w14:textId="5E5F28AA" w:rsidR="003E1145" w:rsidRPr="00FE204D" w:rsidRDefault="00163625" w:rsidP="00827927">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يستطيع منظّم الإشارة توجيه حركة المرور في منطقة العمل.  ويجب أن تتجّه إلى حيث أرشد الموجّه.</w:t>
      </w:r>
    </w:p>
    <w:p w14:paraId="74BEFD18" w14:textId="03EA1ED9" w:rsidR="003E1145" w:rsidRPr="00FE204D" w:rsidRDefault="003E1145" w:rsidP="00827927">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6"/>
          <w:rtl/>
        </w:rPr>
        <w:t>كما تمنعك الحواجز من دخول الطرق المغلقة أو المناطق الأخرى التي يحوم حولها الخطر.  وإذا كانت هناك إشارة مرور قصيرة المدى، فتوقّف عند الخط الأبيض (إذا كان موجودا).</w:t>
      </w:r>
    </w:p>
    <w:p w14:paraId="5E00734F" w14:textId="36DF2650" w:rsidR="003E1145" w:rsidRPr="00FE204D" w:rsidRDefault="00ED34EB" w:rsidP="00827927">
      <w:pPr>
        <w:pStyle w:val="BodyText1"/>
        <w:bidi/>
        <w:spacing w:after="0" w:line="240" w:lineRule="auto"/>
        <w:ind w:firstLine="0"/>
        <w:rPr>
          <w:rFonts w:asciiTheme="majorHAnsi" w:hAnsiTheme="majorHAnsi" w:cs="Arial"/>
          <w:sz w:val="26"/>
          <w:szCs w:val="22"/>
          <w:rtl/>
        </w:rPr>
      </w:pPr>
      <w:bookmarkStart w:id="200" w:name="OLE_LINK29"/>
      <w:bookmarkStart w:id="201" w:name="OLE_LINK30"/>
      <w:r w:rsidRPr="00FE204D">
        <w:rPr>
          <w:rFonts w:asciiTheme="majorHAnsi" w:hAnsiTheme="majorHAnsi" w:cs="Arial"/>
          <w:b/>
          <w:noProof/>
          <w:sz w:val="22"/>
          <w:szCs w:val="22"/>
        </w:rPr>
        <w:drawing>
          <wp:anchor distT="0" distB="0" distL="114300" distR="114300" simplePos="0" relativeHeight="251751424" behindDoc="1" locked="0" layoutInCell="1" allowOverlap="1" wp14:anchorId="78E84FE4" wp14:editId="0F032E98">
            <wp:simplePos x="0" y="0"/>
            <wp:positionH relativeFrom="column">
              <wp:posOffset>1038225</wp:posOffset>
            </wp:positionH>
            <wp:positionV relativeFrom="paragraph">
              <wp:posOffset>343535</wp:posOffset>
            </wp:positionV>
            <wp:extent cx="905510" cy="1146175"/>
            <wp:effectExtent l="0" t="0" r="8890" b="0"/>
            <wp:wrapNone/>
            <wp:docPr id="2030553610" name="Picture 1" descr="A close-up of a road b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53610" name="Picture 1" descr="A close-up of a road block&#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r="79819"/>
                    <a:stretch/>
                  </pic:blipFill>
                  <pic:spPr bwMode="auto">
                    <a:xfrm flipH="1">
                      <a:off x="0" y="0"/>
                      <a:ext cx="905510" cy="1146175"/>
                    </a:xfrm>
                    <a:prstGeom prst="rect">
                      <a:avLst/>
                    </a:prstGeom>
                    <a:noFill/>
                    <a:ln>
                      <a:noFill/>
                    </a:ln>
                    <a:extLst>
                      <a:ext uri="{53640926-AAD7-44D8-BBD7-CCE9431645EC}">
                        <a14:shadowObscured xmlns:a14="http://schemas.microsoft.com/office/drawing/2010/main"/>
                      </a:ext>
                    </a:extLst>
                  </pic:spPr>
                </pic:pic>
              </a:graphicData>
            </a:graphic>
          </wp:anchor>
        </w:drawing>
      </w:r>
      <w:r w:rsidR="00746B90" w:rsidRPr="00FE204D">
        <w:rPr>
          <w:rFonts w:asciiTheme="majorHAnsi" w:hAnsiTheme="majorHAnsi" w:hint="cs"/>
          <w:noProof/>
          <w:sz w:val="26"/>
          <w:szCs w:val="22"/>
          <w:rtl/>
          <w:lang w:bidi="ar-SA"/>
        </w:rPr>
        <w:drawing>
          <wp:anchor distT="0" distB="0" distL="114300" distR="114300" simplePos="0" relativeHeight="251666432" behindDoc="0" locked="0" layoutInCell="1" allowOverlap="1" wp14:anchorId="0D8E969F" wp14:editId="02E03AE2">
            <wp:simplePos x="0" y="0"/>
            <wp:positionH relativeFrom="column">
              <wp:posOffset>2066290</wp:posOffset>
            </wp:positionH>
            <wp:positionV relativeFrom="paragraph">
              <wp:posOffset>267335</wp:posOffset>
            </wp:positionV>
            <wp:extent cx="3582035" cy="1148080"/>
            <wp:effectExtent l="0" t="0" r="0" b="0"/>
            <wp:wrapSquare wrapText="bothSides"/>
            <wp:docPr id="28" name="Picture 28" descr="Figure%20WZ6-12%20Work%20Zone%20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ure%20WZ6-12%20Work%20Zone%20Equipment"/>
                    <pic:cNvPicPr>
                      <a:picLocks noChangeAspect="1" noChangeArrowheads="1"/>
                    </pic:cNvPicPr>
                  </pic:nvPicPr>
                  <pic:blipFill rotWithShape="1">
                    <a:blip r:embed="rId70">
                      <a:extLst>
                        <a:ext uri="{28A0092B-C50C-407E-A947-70E740481C1C}">
                          <a14:useLocalDpi xmlns:a14="http://schemas.microsoft.com/office/drawing/2010/main" val="0"/>
                        </a:ext>
                      </a:extLst>
                    </a:blip>
                    <a:srcRect r="21826" b="22078"/>
                    <a:stretch/>
                  </pic:blipFill>
                  <pic:spPr bwMode="auto">
                    <a:xfrm flipH="1">
                      <a:off x="0" y="0"/>
                      <a:ext cx="3582035" cy="1148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bookmarkEnd w:id="200"/>
      <w:bookmarkEnd w:id="201"/>
      <w:r w:rsidR="00746B90" w:rsidRPr="00FE204D">
        <w:rPr>
          <w:rFonts w:hint="cs"/>
          <w:sz w:val="26"/>
          <w:szCs w:val="22"/>
          <w:rtl/>
        </w:rPr>
        <w:br w:type="textWrapping" w:clear="all"/>
      </w:r>
    </w:p>
    <w:p w14:paraId="1513C83B" w14:textId="3AC1C92A" w:rsidR="001F2CEC" w:rsidRPr="00FE204D" w:rsidRDefault="003E1145" w:rsidP="00885D5B">
      <w:pPr>
        <w:pStyle w:val="BodyText1"/>
        <w:bidi/>
        <w:spacing w:after="0" w:line="240" w:lineRule="auto"/>
        <w:ind w:firstLine="0"/>
        <w:rPr>
          <w:rFonts w:asciiTheme="majorHAnsi" w:hAnsiTheme="majorHAnsi"/>
          <w:b/>
          <w:bCs/>
          <w:sz w:val="22"/>
          <w:szCs w:val="22"/>
        </w:rPr>
      </w:pPr>
      <w:r w:rsidRPr="00FE204D">
        <w:rPr>
          <w:rFonts w:asciiTheme="majorHAnsi" w:hAnsiTheme="majorHAnsi" w:hint="cs"/>
          <w:sz w:val="26"/>
          <w:szCs w:val="22"/>
          <w:rtl/>
        </w:rPr>
        <w:t xml:space="preserve">              </w:t>
      </w:r>
      <w:r w:rsidRPr="00FE204D">
        <w:rPr>
          <w:rFonts w:asciiTheme="majorHAnsi" w:hAnsiTheme="majorHAnsi" w:hint="cs"/>
          <w:b/>
          <w:bCs/>
          <w:sz w:val="22"/>
          <w:szCs w:val="22"/>
          <w:rtl/>
        </w:rPr>
        <w:t xml:space="preserve"> برميل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مخروط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أنبوب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حاجز  </w:t>
      </w:r>
      <w:r w:rsidR="00E61998" w:rsidRPr="00FE204D">
        <w:rPr>
          <w:rFonts w:asciiTheme="majorHAnsi" w:hAnsiTheme="majorHAnsi" w:hint="cs"/>
          <w:b/>
          <w:bCs/>
          <w:sz w:val="22"/>
          <w:szCs w:val="22"/>
          <w:rtl/>
        </w:rPr>
        <w:t xml:space="preserve">                     </w:t>
      </w:r>
      <w:r w:rsidRPr="00FE204D">
        <w:rPr>
          <w:rFonts w:asciiTheme="majorHAnsi" w:hAnsiTheme="majorHAnsi" w:hint="cs"/>
          <w:b/>
          <w:bCs/>
          <w:sz w:val="22"/>
          <w:szCs w:val="22"/>
          <w:rtl/>
        </w:rPr>
        <w:t xml:space="preserve">    طريق مغلق</w:t>
      </w:r>
    </w:p>
    <w:p w14:paraId="525485A0" w14:textId="17D2D7C4" w:rsidR="003E1145" w:rsidRPr="00FE204D" w:rsidRDefault="003E1145" w:rsidP="001F2CEC">
      <w:pPr>
        <w:pStyle w:val="BodyText1"/>
        <w:bidi/>
        <w:spacing w:after="0" w:line="240" w:lineRule="auto"/>
        <w:ind w:firstLine="0"/>
        <w:rPr>
          <w:rFonts w:asciiTheme="majorHAnsi" w:hAnsiTheme="majorHAnsi" w:cs="Arial"/>
          <w:b/>
          <w:sz w:val="22"/>
          <w:szCs w:val="22"/>
          <w:rtl/>
        </w:rPr>
      </w:pPr>
      <w:r w:rsidRPr="00FE204D">
        <w:rPr>
          <w:rFonts w:asciiTheme="majorHAnsi" w:hAnsiTheme="majorHAnsi" w:hint="cs"/>
          <w:b/>
          <w:bCs/>
          <w:sz w:val="22"/>
          <w:szCs w:val="22"/>
          <w:rtl/>
        </w:rPr>
        <w:br/>
      </w:r>
    </w:p>
    <w:p w14:paraId="0F97227F" w14:textId="77777777" w:rsidR="003E1145" w:rsidRPr="00FE204D" w:rsidRDefault="003E1145" w:rsidP="00827927">
      <w:pPr>
        <w:pStyle w:val="BodyText1"/>
        <w:bidi/>
        <w:spacing w:after="0" w:line="240" w:lineRule="auto"/>
        <w:ind w:firstLine="0"/>
        <w:rPr>
          <w:rFonts w:asciiTheme="majorHAnsi" w:hAnsiTheme="majorHAnsi" w:cs="Arial"/>
          <w:sz w:val="26"/>
          <w:szCs w:val="22"/>
          <w:rtl/>
        </w:rPr>
      </w:pPr>
      <w:bookmarkStart w:id="202" w:name="_Toc137002736"/>
      <w:bookmarkStart w:id="203" w:name="_Toc137003437"/>
    </w:p>
    <w:p w14:paraId="34130DAC" w14:textId="374F1558" w:rsidR="003E1145" w:rsidRPr="00FE204D" w:rsidRDefault="00746B90" w:rsidP="00885D5B">
      <w:pPr>
        <w:pStyle w:val="BodyText1"/>
        <w:bidi/>
        <w:spacing w:after="240" w:line="240" w:lineRule="auto"/>
        <w:ind w:firstLine="0"/>
        <w:rPr>
          <w:rFonts w:ascii="Times New Roman" w:hAnsi="Times New Roman"/>
          <w:color w:val="auto"/>
          <w:sz w:val="26"/>
          <w:szCs w:val="26"/>
          <w:rtl/>
        </w:rPr>
      </w:pPr>
      <w:r w:rsidRPr="00FE204D">
        <w:rPr>
          <w:rFonts w:ascii="Times New Roman" w:hAnsi="Times New Roman" w:hint="cs"/>
          <w:sz w:val="26"/>
          <w:szCs w:val="26"/>
          <w:rtl/>
        </w:rPr>
        <w:lastRenderedPageBreak/>
        <w:t xml:space="preserve">تمهّل أثناء القيادة في مناطق العمل وكن على استعداد للتوقّف بسرعة في أيّ لحظة. لا تقترب من السيارة التي تسبقك. </w:t>
      </w:r>
      <w:r w:rsidRPr="00FE204D">
        <w:rPr>
          <w:rFonts w:ascii="Times New Roman" w:hAnsi="Times New Roman" w:hint="cs"/>
          <w:color w:val="auto"/>
          <w:sz w:val="26"/>
          <w:szCs w:val="26"/>
          <w:rtl/>
        </w:rPr>
        <w:t xml:space="preserve">وتُضاعف الغرامات عند السرعة الزائدة في منطقة العمل.  </w:t>
      </w:r>
    </w:p>
    <w:p w14:paraId="5A00476A" w14:textId="6FF29693" w:rsidR="003E1145" w:rsidRPr="00FE204D" w:rsidRDefault="003E1145" w:rsidP="00A441E2">
      <w:pPr>
        <w:pStyle w:val="BodyText1"/>
        <w:bidi/>
        <w:spacing w:before="120"/>
        <w:ind w:firstLine="0"/>
        <w:rPr>
          <w:rFonts w:ascii="Times New Roman" w:hAnsi="Times New Roman"/>
          <w:sz w:val="26"/>
          <w:szCs w:val="26"/>
          <w:rtl/>
        </w:rPr>
      </w:pPr>
      <w:bookmarkStart w:id="204" w:name="_Toc142901729"/>
      <w:bookmarkStart w:id="205" w:name="_Toc398110485"/>
      <w:r w:rsidRPr="00FE204D">
        <w:rPr>
          <w:rStyle w:val="Heading4Char"/>
          <w:rFonts w:ascii="Times New Roman" w:hAnsi="Times New Roman" w:hint="eastAsia"/>
          <w:b w:val="0"/>
          <w:bCs/>
          <w:i/>
          <w:iCs/>
          <w:sz w:val="26"/>
          <w:szCs w:val="26"/>
          <w:rtl/>
        </w:rPr>
        <w:t>الإشارات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التنظيمية</w:t>
      </w:r>
      <w:bookmarkEnd w:id="202"/>
      <w:bookmarkEnd w:id="203"/>
      <w:bookmarkEnd w:id="204"/>
      <w:bookmarkEnd w:id="205"/>
      <w:r w:rsidRPr="00FE204D">
        <w:rPr>
          <w:rFonts w:ascii="Times New Roman" w:hAnsi="Times New Roman" w:hint="cs"/>
          <w:sz w:val="26"/>
          <w:szCs w:val="26"/>
          <w:rtl/>
        </w:rPr>
        <w:t xml:space="preserve"> </w:t>
      </w:r>
      <w:r w:rsidR="00E61998" w:rsidRPr="00FE204D">
        <w:rPr>
          <w:rFonts w:ascii="Times New Roman" w:hAnsi="Times New Roman" w:hint="cs"/>
          <w:sz w:val="26"/>
          <w:szCs w:val="26"/>
          <w:rtl/>
        </w:rPr>
        <w:t>-</w:t>
      </w:r>
      <w:r w:rsidRPr="00FE204D">
        <w:rPr>
          <w:rFonts w:ascii="Times New Roman" w:hAnsi="Times New Roman" w:hint="cs"/>
          <w:sz w:val="26"/>
          <w:szCs w:val="26"/>
          <w:rtl/>
        </w:rPr>
        <w:t xml:space="preserve"> هي إشارات مربّعة أو مستطيلة أو قد تكون على شكل خاص.  لونها أبيض مع أحرف أو رموز سوداء أو حمراء أو خضراء. وتعلمك هذه الإشارات باتّجاه حركة المرور واستخدام الممرّ والانعطاف والسرعة ومواقف السيارات وغيرها من الحالات الخاصة. تحمل بعض العلامات دائرة حمراء مرسوم فيها خطّ أحمر عبر الرّمز. هذا يعني أنّه لا يمكنك القيام بأ</w:t>
      </w:r>
      <w:r w:rsidR="00E61998" w:rsidRPr="00FE204D">
        <w:rPr>
          <w:rFonts w:ascii="Times New Roman" w:hAnsi="Times New Roman" w:hint="cs"/>
          <w:sz w:val="26"/>
          <w:szCs w:val="26"/>
          <w:rtl/>
        </w:rPr>
        <w:t>مور</w:t>
      </w:r>
      <w:r w:rsidRPr="00FE204D">
        <w:rPr>
          <w:rFonts w:ascii="Times New Roman" w:hAnsi="Times New Roman" w:hint="cs"/>
          <w:sz w:val="26"/>
          <w:szCs w:val="26"/>
          <w:rtl/>
        </w:rPr>
        <w:t xml:space="preserve"> معيّنة.</w:t>
      </w:r>
      <w:r w:rsidRPr="00FE204D">
        <w:rPr>
          <w:rFonts w:hint="cs"/>
          <w:sz w:val="26"/>
          <w:szCs w:val="26"/>
          <w:rtl/>
        </w:rPr>
        <w:t xml:space="preserve"> </w:t>
      </w:r>
    </w:p>
    <w:p w14:paraId="57C095BB" w14:textId="77777777" w:rsidR="003E1145" w:rsidRPr="00FE204D" w:rsidRDefault="003E1145" w:rsidP="00827927">
      <w:pPr>
        <w:pStyle w:val="BodyText1"/>
        <w:bidi/>
        <w:ind w:firstLine="0"/>
        <w:rPr>
          <w:rFonts w:ascii="Times New Roman" w:hAnsi="Times New Roman"/>
          <w:sz w:val="26"/>
          <w:szCs w:val="22"/>
          <w:rtl/>
        </w:rPr>
      </w:pPr>
      <w:r w:rsidRPr="00FE204D">
        <w:rPr>
          <w:rFonts w:ascii="Times New Roman" w:hAnsi="Times New Roman" w:hint="cs"/>
          <w:sz w:val="26"/>
          <w:szCs w:val="26"/>
          <w:rtl/>
        </w:rPr>
        <w:t>الإشارات التنظيمية الشائعة هي:</w:t>
      </w:r>
    </w:p>
    <w:tbl>
      <w:tblPr>
        <w:bidiVisual/>
        <w:tblW w:w="5000" w:type="pct"/>
        <w:jc w:val="center"/>
        <w:tblLook w:val="01E0" w:firstRow="1" w:lastRow="1" w:firstColumn="1" w:lastColumn="1" w:noHBand="0" w:noVBand="0"/>
      </w:tblPr>
      <w:tblGrid>
        <w:gridCol w:w="3120"/>
        <w:gridCol w:w="3121"/>
        <w:gridCol w:w="3119"/>
      </w:tblGrid>
      <w:tr w:rsidR="003E1145" w:rsidRPr="00FE204D" w14:paraId="23392435" w14:textId="77777777" w:rsidTr="00D34C8C">
        <w:trPr>
          <w:trHeight w:val="1107"/>
          <w:jc w:val="center"/>
        </w:trPr>
        <w:tc>
          <w:tcPr>
            <w:tcW w:w="1667" w:type="pct"/>
            <w:shd w:val="clear" w:color="auto" w:fill="auto"/>
            <w:vAlign w:val="center"/>
          </w:tcPr>
          <w:p w14:paraId="123D1A2D"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3A52A196" wp14:editId="0F0DD348">
                  <wp:extent cx="680720" cy="680720"/>
                  <wp:effectExtent l="0" t="0" r="5080" b="5080"/>
                  <wp:docPr id="29" name="Picture 29" descr="Figure%20R6-1%20No%20Lef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20R6-1%20No%20Left%20Tur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7" w:type="pct"/>
            <w:shd w:val="clear" w:color="auto" w:fill="auto"/>
            <w:vAlign w:val="center"/>
          </w:tcPr>
          <w:p w14:paraId="4D21F1C2"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06F3831" wp14:editId="65CB6AC4">
                  <wp:extent cx="680720" cy="680720"/>
                  <wp:effectExtent l="0" t="0" r="5080" b="5080"/>
                  <wp:docPr id="30" name="Picture 30" descr="Figure%20R6-2%20No%20Right%20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gure%20R6-2%20No%20Right%20Tur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1666" w:type="pct"/>
            <w:shd w:val="clear" w:color="auto" w:fill="auto"/>
            <w:vAlign w:val="center"/>
          </w:tcPr>
          <w:p w14:paraId="2A448F45" w14:textId="77777777" w:rsidR="003E1145" w:rsidRPr="00FE204D" w:rsidRDefault="003E1145" w:rsidP="00827927">
            <w:pPr>
              <w:pStyle w:val="BodyText1"/>
              <w:bidi/>
              <w:spacing w:after="0"/>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7CBDF88" wp14:editId="734B47AF">
                  <wp:extent cx="680720" cy="680720"/>
                  <wp:effectExtent l="0" t="0" r="5080" b="5080"/>
                  <wp:docPr id="31" name="Picture 31" descr="Figure%20R6-3%20No%20U-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gure%20R6-3%20No%20U-Tur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r>
      <w:tr w:rsidR="003E1145" w:rsidRPr="00FE204D" w14:paraId="2AF05495" w14:textId="77777777" w:rsidTr="00D34C8C">
        <w:trPr>
          <w:trHeight w:val="243"/>
          <w:jc w:val="center"/>
        </w:trPr>
        <w:tc>
          <w:tcPr>
            <w:tcW w:w="1667" w:type="pct"/>
            <w:shd w:val="clear" w:color="auto" w:fill="auto"/>
          </w:tcPr>
          <w:p w14:paraId="622ECC6F"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    لا تنعطف إلى اليسار                                </w:t>
            </w:r>
          </w:p>
        </w:tc>
        <w:tc>
          <w:tcPr>
            <w:tcW w:w="1667" w:type="pct"/>
            <w:shd w:val="clear" w:color="auto" w:fill="auto"/>
          </w:tcPr>
          <w:p w14:paraId="3865AD98" w14:textId="77777777" w:rsidR="003E1145" w:rsidRPr="00FE204D" w:rsidRDefault="003E1145" w:rsidP="00827927">
            <w:pPr>
              <w:pStyle w:val="BodyText1"/>
              <w:bidi/>
              <w:ind w:firstLine="0"/>
              <w:jc w:val="center"/>
              <w:rPr>
                <w:rFonts w:asciiTheme="majorHAnsi" w:hAnsiTheme="majorHAnsi" w:cs="Arial"/>
                <w:sz w:val="22"/>
                <w:szCs w:val="22"/>
                <w:rtl/>
              </w:rPr>
            </w:pPr>
            <w:r w:rsidRPr="00FE204D">
              <w:rPr>
                <w:rFonts w:asciiTheme="majorHAnsi" w:hAnsiTheme="majorHAnsi" w:hint="cs"/>
                <w:sz w:val="22"/>
                <w:szCs w:val="22"/>
                <w:rtl/>
              </w:rPr>
              <w:t xml:space="preserve">لا تنعطف إلى اليمين                                   </w:t>
            </w:r>
          </w:p>
        </w:tc>
        <w:tc>
          <w:tcPr>
            <w:tcW w:w="1666" w:type="pct"/>
            <w:shd w:val="clear" w:color="auto" w:fill="auto"/>
          </w:tcPr>
          <w:p w14:paraId="2FC16FF2" w14:textId="77777777" w:rsidR="003E1145" w:rsidRPr="00FE204D" w:rsidRDefault="003E1145" w:rsidP="00827927">
            <w:pPr>
              <w:pStyle w:val="BodyText1"/>
              <w:bidi/>
              <w:jc w:val="center"/>
              <w:rPr>
                <w:rFonts w:asciiTheme="majorHAnsi" w:hAnsiTheme="majorHAnsi" w:cs="Arial"/>
                <w:sz w:val="22"/>
                <w:szCs w:val="22"/>
                <w:rtl/>
              </w:rPr>
            </w:pPr>
            <w:r w:rsidRPr="00FE204D">
              <w:rPr>
                <w:rFonts w:asciiTheme="majorHAnsi" w:hAnsiTheme="majorHAnsi" w:hint="cs"/>
                <w:sz w:val="22"/>
                <w:szCs w:val="22"/>
                <w:rtl/>
              </w:rPr>
              <w:t>لا تستدير</w:t>
            </w:r>
          </w:p>
        </w:tc>
      </w:tr>
      <w:tr w:rsidR="003E1145" w:rsidRPr="00FE204D" w14:paraId="7EBDCEDB" w14:textId="77777777" w:rsidTr="00D34C8C">
        <w:trPr>
          <w:trHeight w:val="243"/>
          <w:jc w:val="center"/>
        </w:trPr>
        <w:tc>
          <w:tcPr>
            <w:tcW w:w="1667" w:type="pct"/>
            <w:shd w:val="clear" w:color="auto" w:fill="auto"/>
            <w:vAlign w:val="center"/>
          </w:tcPr>
          <w:p w14:paraId="60E99E69"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2A09F844" wp14:editId="5B860D90">
                  <wp:extent cx="690880" cy="638175"/>
                  <wp:effectExtent l="0" t="0" r="0" b="0"/>
                  <wp:docPr id="32" name="Picture 32" descr="Figure%20R6-5%20Straigh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20R6-5%20Straight%20Onl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0880" cy="638175"/>
                          </a:xfrm>
                          <a:prstGeom prst="rect">
                            <a:avLst/>
                          </a:prstGeom>
                          <a:noFill/>
                          <a:ln>
                            <a:noFill/>
                          </a:ln>
                        </pic:spPr>
                      </pic:pic>
                    </a:graphicData>
                  </a:graphic>
                </wp:inline>
              </w:drawing>
            </w:r>
          </w:p>
        </w:tc>
        <w:tc>
          <w:tcPr>
            <w:tcW w:w="1667" w:type="pct"/>
            <w:shd w:val="clear" w:color="auto" w:fill="auto"/>
            <w:vAlign w:val="center"/>
          </w:tcPr>
          <w:p w14:paraId="7D6F0A8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0C32461" wp14:editId="195779A1">
                  <wp:extent cx="744220" cy="638175"/>
                  <wp:effectExtent l="0" t="0" r="0" b="0"/>
                  <wp:docPr id="33" name="Picture 33" descr="Figure%20R6-5%20Left%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20R6-5%20Left%20Onl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666" w:type="pct"/>
            <w:shd w:val="clear" w:color="auto" w:fill="auto"/>
            <w:vAlign w:val="center"/>
          </w:tcPr>
          <w:p w14:paraId="27F36B22"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noProof/>
                <w:sz w:val="22"/>
                <w:szCs w:val="22"/>
                <w:rtl/>
                <w:lang w:bidi="ar-SA"/>
              </w:rPr>
              <w:drawing>
                <wp:inline distT="0" distB="0" distL="0" distR="0" wp14:anchorId="4BE1C78A" wp14:editId="2FB0DFDC">
                  <wp:extent cx="488950" cy="638175"/>
                  <wp:effectExtent l="0" t="0" r="0" b="0"/>
                  <wp:docPr id="34" name="Picture 34" descr="Figure%20R6-8%20Straight%20or%20Righ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20R6-8%20Straight%20or%20Right%20Turn%20Onl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8950" cy="638175"/>
                          </a:xfrm>
                          <a:prstGeom prst="rect">
                            <a:avLst/>
                          </a:prstGeom>
                          <a:noFill/>
                          <a:ln>
                            <a:noFill/>
                          </a:ln>
                        </pic:spPr>
                      </pic:pic>
                    </a:graphicData>
                  </a:graphic>
                </wp:inline>
              </w:drawing>
            </w:r>
          </w:p>
          <w:p w14:paraId="4061B086"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r>
      <w:tr w:rsidR="003E1145" w:rsidRPr="00FE204D" w14:paraId="0DC252E5" w14:textId="77777777" w:rsidTr="00D34C8C">
        <w:trPr>
          <w:trHeight w:val="243"/>
          <w:jc w:val="center"/>
        </w:trPr>
        <w:tc>
          <w:tcPr>
            <w:tcW w:w="1667" w:type="pct"/>
            <w:shd w:val="clear" w:color="auto" w:fill="auto"/>
            <w:vAlign w:val="center"/>
          </w:tcPr>
          <w:p w14:paraId="52B5A104"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w:t>
            </w:r>
          </w:p>
          <w:p w14:paraId="1CEF013A"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Pr>
            </w:pPr>
          </w:p>
        </w:tc>
        <w:tc>
          <w:tcPr>
            <w:tcW w:w="1667" w:type="pct"/>
            <w:shd w:val="clear" w:color="auto" w:fill="auto"/>
            <w:vAlign w:val="center"/>
          </w:tcPr>
          <w:p w14:paraId="180EE1B1" w14:textId="77777777" w:rsidR="003E1145" w:rsidRPr="00FE204D" w:rsidRDefault="003E1145" w:rsidP="00827927">
            <w:pPr>
              <w:pStyle w:val="BodyText1"/>
              <w:bidi/>
              <w:spacing w:after="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انعطف إلى اليسار فقط</w:t>
            </w:r>
          </w:p>
        </w:tc>
        <w:tc>
          <w:tcPr>
            <w:tcW w:w="1666" w:type="pct"/>
            <w:shd w:val="clear" w:color="auto" w:fill="auto"/>
            <w:vAlign w:val="center"/>
          </w:tcPr>
          <w:p w14:paraId="0DF5120E" w14:textId="77777777" w:rsidR="003E1145" w:rsidRPr="00FE204D" w:rsidRDefault="003E1145" w:rsidP="008A1930">
            <w:pPr>
              <w:pStyle w:val="BodyText1"/>
              <w:bidi/>
              <w:spacing w:after="120" w:line="240" w:lineRule="auto"/>
              <w:ind w:firstLine="0"/>
              <w:jc w:val="center"/>
              <w:rPr>
                <w:rFonts w:asciiTheme="majorHAnsi" w:hAnsiTheme="majorHAnsi" w:cs="Arial"/>
                <w:sz w:val="22"/>
                <w:szCs w:val="22"/>
                <w:rtl/>
              </w:rPr>
            </w:pPr>
            <w:r w:rsidRPr="00FE204D">
              <w:rPr>
                <w:rFonts w:asciiTheme="majorHAnsi" w:hAnsiTheme="majorHAnsi" w:hint="cs"/>
                <w:sz w:val="22"/>
                <w:szCs w:val="22"/>
                <w:rtl/>
              </w:rPr>
              <w:t>مباشرة إلى الأمام أو انعطف يمينا</w:t>
            </w:r>
          </w:p>
        </w:tc>
      </w:tr>
    </w:tbl>
    <w:p w14:paraId="72F2CA52" w14:textId="77777777" w:rsidR="003E1145" w:rsidRPr="00FE204D" w:rsidRDefault="003E1145" w:rsidP="00827927">
      <w:pPr>
        <w:bidi/>
        <w:rPr>
          <w:rFonts w:asciiTheme="majorHAnsi" w:hAnsiTheme="majorHAnsi" w:cs="Arial"/>
          <w:b/>
          <w:bCs/>
          <w:caps/>
          <w:noProof/>
          <w:vanish/>
        </w:rPr>
      </w:pPr>
    </w:p>
    <w:tbl>
      <w:tblPr>
        <w:bidiVisual/>
        <w:tblW w:w="0" w:type="auto"/>
        <w:tblLook w:val="04A0" w:firstRow="1" w:lastRow="0" w:firstColumn="1" w:lastColumn="0" w:noHBand="0" w:noVBand="1"/>
      </w:tblPr>
      <w:tblGrid>
        <w:gridCol w:w="1706"/>
        <w:gridCol w:w="7654"/>
      </w:tblGrid>
      <w:tr w:rsidR="003E1145" w:rsidRPr="00FE204D" w14:paraId="5C2509E6" w14:textId="77777777" w:rsidTr="00D34C8C">
        <w:tc>
          <w:tcPr>
            <w:tcW w:w="1700" w:type="dxa"/>
            <w:shd w:val="clear" w:color="auto" w:fill="auto"/>
            <w:vAlign w:val="center"/>
          </w:tcPr>
          <w:p w14:paraId="67488F4B"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2F88D5E3" wp14:editId="2F822C93">
                  <wp:extent cx="531495" cy="680720"/>
                  <wp:effectExtent l="0" t="0" r="1905" b="5080"/>
                  <wp:docPr id="35" name="Picture 35" descr="Figure%20R6-4%20Speed%20Limit%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20R6-4%20Speed%20Limit%20Sig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1495" cy="680720"/>
                          </a:xfrm>
                          <a:prstGeom prst="rect">
                            <a:avLst/>
                          </a:prstGeom>
                          <a:noFill/>
                          <a:ln>
                            <a:noFill/>
                          </a:ln>
                        </pic:spPr>
                      </pic:pic>
                    </a:graphicData>
                  </a:graphic>
                </wp:inline>
              </w:drawing>
            </w:r>
          </w:p>
        </w:tc>
        <w:tc>
          <w:tcPr>
            <w:tcW w:w="8164" w:type="dxa"/>
            <w:shd w:val="clear" w:color="auto" w:fill="auto"/>
          </w:tcPr>
          <w:p w14:paraId="65AE127A" w14:textId="2FC88072" w:rsidR="003E1145" w:rsidRPr="00FE204D" w:rsidRDefault="003E1145" w:rsidP="008A1930">
            <w:pPr>
              <w:pStyle w:val="BodyText1"/>
              <w:tabs>
                <w:tab w:val="left" w:pos="72"/>
              </w:tabs>
              <w:bidi/>
              <w:spacing w:before="840" w:after="0" w:line="240" w:lineRule="auto"/>
              <w:ind w:firstLine="0"/>
              <w:rPr>
                <w:rFonts w:ascii="Times New Roman" w:hAnsi="Times New Roman"/>
                <w:sz w:val="26"/>
                <w:szCs w:val="26"/>
                <w:rtl/>
              </w:rPr>
            </w:pPr>
            <w:r w:rsidRPr="00FE204D">
              <w:rPr>
                <w:rFonts w:ascii="Times New Roman" w:hAnsi="Times New Roman" w:hint="cs"/>
                <w:b/>
                <w:bCs/>
                <w:sz w:val="26"/>
                <w:szCs w:val="26"/>
                <w:rtl/>
              </w:rPr>
              <w:t>علامات الحد الأقصى للسرعة</w:t>
            </w:r>
            <w:r w:rsidRPr="00FE204D">
              <w:rPr>
                <w:rFonts w:ascii="Times New Roman" w:hAnsi="Times New Roman" w:hint="cs"/>
                <w:sz w:val="26"/>
                <w:szCs w:val="26"/>
                <w:rtl/>
              </w:rPr>
              <w:t xml:space="preserve">  تشير هذه العلامات التي تحمل اللّون الأبيض والأسود إلى السّرعة القانونية إذا كانت الظروف مثالية.  </w:t>
            </w:r>
          </w:p>
          <w:p w14:paraId="6207B12E"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b/>
                <w:i/>
                <w:sz w:val="26"/>
                <w:szCs w:val="26"/>
              </w:rPr>
            </w:pPr>
          </w:p>
        </w:tc>
      </w:tr>
      <w:tr w:rsidR="003E1145" w:rsidRPr="00FE204D" w14:paraId="2085F5D8" w14:textId="77777777" w:rsidTr="00D34C8C">
        <w:tc>
          <w:tcPr>
            <w:tcW w:w="1700" w:type="dxa"/>
            <w:shd w:val="clear" w:color="auto" w:fill="auto"/>
            <w:vAlign w:val="center"/>
          </w:tcPr>
          <w:p w14:paraId="13F9B4BE" w14:textId="47AFD7F0" w:rsidR="003E1145" w:rsidRPr="00FE204D" w:rsidRDefault="008A1930"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1008" behindDoc="1" locked="0" layoutInCell="1" allowOverlap="1" wp14:anchorId="2FF4C557" wp14:editId="73107458">
                  <wp:simplePos x="0" y="0"/>
                  <wp:positionH relativeFrom="column">
                    <wp:posOffset>167005</wp:posOffset>
                  </wp:positionH>
                  <wp:positionV relativeFrom="paragraph">
                    <wp:posOffset>91440</wp:posOffset>
                  </wp:positionV>
                  <wp:extent cx="712470" cy="680720"/>
                  <wp:effectExtent l="0" t="0" r="0" b="5080"/>
                  <wp:wrapNone/>
                  <wp:docPr id="36" name="Picture 36" descr="Figure R6-15 Stop 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R6-15 Stop Sign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247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285A583A" w14:textId="10A4CDED"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cs"/>
                <w:b/>
                <w:bCs/>
                <w:sz w:val="26"/>
                <w:szCs w:val="26"/>
                <w:rtl/>
              </w:rPr>
              <w:t>علامة التوقف</w:t>
            </w:r>
            <w:r w:rsidRPr="00FE204D">
              <w:rPr>
                <w:rFonts w:ascii="Times New Roman" w:hAnsi="Times New Roman" w:hint="cs"/>
                <w:sz w:val="26"/>
                <w:szCs w:val="26"/>
                <w:rtl/>
              </w:rPr>
              <w:t xml:space="preserve"> : هي علامة حمراء تتكوّن من ثمانية أضلاع (مثمن) تتوسّطها أحرف بيضاء.  يجب أن تتوقف خلف خط التوقف أو ممرّ المشاة إذا كان موجودا. وإن لم يكن هناك ممرّ مشاة أو خطّ توقّف، توقّف عند النقطة الأقرب إلى التقاطع، حتّى تتسنّى لك رؤية حركة المرور تقترب على الطريق المتقاطع. كما يجب أن يتم التوقف قبل دخول أيّ جزء من سيارتك إلى التقاطع. وإذا كان هناك تقاطع من أربعة طرق، انتظر دورك. وفي جميع الحالات، ينبغي عليك الانتظار حتى تصبح آمنة قبل المتابعة. ابحث عن المركبات والمشاة، وإن وجدت أيّا منهم، اسمح لهم بالمرور، عملا بمبدأ حقّ الطّريق.  </w:t>
            </w:r>
          </w:p>
          <w:p w14:paraId="6C94B8E4" w14:textId="1296F429" w:rsidR="008A1930" w:rsidRPr="00FE204D" w:rsidRDefault="008A1930" w:rsidP="008A1930">
            <w:pPr>
              <w:pStyle w:val="BodyText1"/>
              <w:tabs>
                <w:tab w:val="left" w:pos="72"/>
              </w:tabs>
              <w:bidi/>
              <w:spacing w:before="240" w:after="0" w:line="240" w:lineRule="auto"/>
              <w:ind w:firstLine="0"/>
              <w:rPr>
                <w:rFonts w:ascii="Times New Roman" w:hAnsi="Times New Roman"/>
                <w:sz w:val="26"/>
                <w:szCs w:val="26"/>
                <w:rtl/>
              </w:rPr>
            </w:pPr>
          </w:p>
        </w:tc>
      </w:tr>
      <w:tr w:rsidR="003E1145" w:rsidRPr="00FE204D" w14:paraId="32AD3F7D" w14:textId="77777777" w:rsidTr="00D34C8C">
        <w:tc>
          <w:tcPr>
            <w:tcW w:w="1700" w:type="dxa"/>
            <w:shd w:val="clear" w:color="auto" w:fill="auto"/>
            <w:vAlign w:val="center"/>
          </w:tcPr>
          <w:p w14:paraId="4E35326A" w14:textId="4856DED8"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drawing>
                <wp:anchor distT="0" distB="0" distL="114300" distR="114300" simplePos="0" relativeHeight="251692032" behindDoc="0" locked="0" layoutInCell="1" allowOverlap="1" wp14:anchorId="21F1156F" wp14:editId="429B4931">
                  <wp:simplePos x="0" y="0"/>
                  <wp:positionH relativeFrom="column">
                    <wp:posOffset>93345</wp:posOffset>
                  </wp:positionH>
                  <wp:positionV relativeFrom="paragraph">
                    <wp:posOffset>-822325</wp:posOffset>
                  </wp:positionV>
                  <wp:extent cx="758190" cy="803910"/>
                  <wp:effectExtent l="0" t="0" r="3810" b="0"/>
                  <wp:wrapThrough wrapText="bothSides">
                    <wp:wrapPolygon edited="0">
                      <wp:start x="0" y="0"/>
                      <wp:lineTo x="0" y="20986"/>
                      <wp:lineTo x="21166" y="20986"/>
                      <wp:lineTo x="21166" y="0"/>
                      <wp:lineTo x="0" y="0"/>
                    </wp:wrapPolygon>
                  </wp:wrapThrough>
                  <wp:docPr id="37" name="Picture 37" descr="Figure%20R6-16%20Yiel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20R6-16%20Yield%20Sig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819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64" w:type="dxa"/>
            <w:shd w:val="clear" w:color="auto" w:fill="auto"/>
          </w:tcPr>
          <w:p w14:paraId="72FDA403" w14:textId="53E7E510" w:rsidR="003E1145" w:rsidRPr="00FE204D" w:rsidRDefault="003E1145" w:rsidP="00885D5B">
            <w:pPr>
              <w:pStyle w:val="BodyText1"/>
              <w:tabs>
                <w:tab w:val="left" w:pos="72"/>
              </w:tabs>
              <w:bidi/>
              <w:spacing w:before="240" w:after="0" w:line="240" w:lineRule="auto"/>
              <w:ind w:firstLine="0"/>
              <w:rPr>
                <w:rFonts w:ascii="Times New Roman" w:hAnsi="Times New Roman"/>
                <w:sz w:val="26"/>
                <w:szCs w:val="26"/>
              </w:rPr>
            </w:pPr>
            <w:r w:rsidRPr="00FE204D">
              <w:rPr>
                <w:rFonts w:ascii="Times New Roman" w:hAnsi="Times New Roman" w:hint="eastAsia"/>
                <w:b/>
                <w:bCs/>
                <w:sz w:val="26"/>
                <w:szCs w:val="26"/>
                <w:rtl/>
              </w:rPr>
              <w:t>إشارة</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السماح</w:t>
            </w:r>
            <w:r w:rsidRPr="00FE204D">
              <w:rPr>
                <w:rFonts w:ascii="Times New Roman" w:hAnsi="Times New Roman"/>
                <w:b/>
                <w:bCs/>
                <w:sz w:val="26"/>
                <w:szCs w:val="26"/>
                <w:rtl/>
              </w:rPr>
              <w:t xml:space="preserve"> </w:t>
            </w:r>
            <w:r w:rsidRPr="00FE204D">
              <w:rPr>
                <w:rFonts w:ascii="Times New Roman" w:hAnsi="Times New Roman" w:hint="eastAsia"/>
                <w:b/>
                <w:bCs/>
                <w:sz w:val="26"/>
                <w:szCs w:val="26"/>
                <w:rtl/>
              </w:rPr>
              <w:t>بالمرور</w:t>
            </w:r>
            <w:r w:rsidRPr="00FE204D">
              <w:rPr>
                <w:rFonts w:ascii="Times New Roman" w:hAnsi="Times New Roman" w:hint="cs"/>
                <w:sz w:val="26"/>
                <w:szCs w:val="26"/>
                <w:rtl/>
              </w:rPr>
              <w:t xml:space="preserve"> </w:t>
            </w:r>
            <w:r w:rsidR="00BC5F89" w:rsidRPr="00FE204D">
              <w:rPr>
                <w:rFonts w:ascii="Times New Roman" w:hAnsi="Times New Roman"/>
                <w:sz w:val="26"/>
                <w:szCs w:val="26"/>
              </w:rPr>
              <w:t>-</w:t>
            </w:r>
            <w:r w:rsidR="00BC5F89" w:rsidRPr="00FE204D">
              <w:rPr>
                <w:rFonts w:ascii="Times New Roman" w:hAnsi="Times New Roman" w:hint="cs"/>
                <w:sz w:val="26"/>
                <w:szCs w:val="26"/>
                <w:rtl/>
                <w:lang w:bidi="ar-SA"/>
              </w:rPr>
              <w:t xml:space="preserve"> </w:t>
            </w:r>
            <w:r w:rsidRPr="00FE204D">
              <w:rPr>
                <w:rFonts w:ascii="Times New Roman" w:hAnsi="Times New Roman" w:hint="cs"/>
                <w:sz w:val="26"/>
                <w:szCs w:val="26"/>
                <w:rtl/>
              </w:rPr>
              <w:t xml:space="preserve">هي مثلث أحمر وأبيض متّجه إلى الأسفل مع حروف حمراء (بعض الإشارات القديمة قد تكون صفراء مع حروف سوداء). تعني أنك مطالب بالتمهّل لانتظار إلى حين مرورالمركبات على الطريق الذي تنوي أن تدخله أو تعبره. يجب أن تتباطأ وتسمح بمرورالمركبات والمشاة الذين يمتلكون </w:t>
            </w:r>
            <w:r w:rsidR="00BC5F89" w:rsidRPr="00FE204D">
              <w:rPr>
                <w:rFonts w:ascii="Times New Roman" w:hAnsi="Times New Roman" w:hint="cs"/>
                <w:sz w:val="26"/>
                <w:szCs w:val="26"/>
                <w:rtl/>
              </w:rPr>
              <w:t>أولوية المرور</w:t>
            </w:r>
            <w:r w:rsidRPr="00FE204D">
              <w:rPr>
                <w:rFonts w:ascii="Times New Roman" w:hAnsi="Times New Roman" w:hint="cs"/>
                <w:sz w:val="26"/>
                <w:szCs w:val="26"/>
                <w:rtl/>
              </w:rPr>
              <w:t xml:space="preserve"> قبل مواصلة السير.</w:t>
            </w:r>
          </w:p>
          <w:p w14:paraId="54BCA033" w14:textId="77777777" w:rsidR="008A1930" w:rsidRPr="00FE204D" w:rsidRDefault="008A1930" w:rsidP="008A1930">
            <w:pPr>
              <w:pStyle w:val="BodyText1"/>
              <w:tabs>
                <w:tab w:val="left" w:pos="72"/>
              </w:tabs>
              <w:bidi/>
              <w:spacing w:before="240" w:after="0" w:line="240" w:lineRule="auto"/>
              <w:ind w:firstLine="0"/>
              <w:rPr>
                <w:rFonts w:asciiTheme="majorHAnsi" w:hAnsiTheme="majorHAnsi"/>
                <w:sz w:val="26"/>
                <w:szCs w:val="26"/>
              </w:rPr>
            </w:pPr>
          </w:p>
          <w:p w14:paraId="3490D0F6" w14:textId="2979ACD9" w:rsidR="008A1930" w:rsidRPr="00FE204D" w:rsidRDefault="008A1930" w:rsidP="008A1930">
            <w:pPr>
              <w:pStyle w:val="BodyText1"/>
              <w:tabs>
                <w:tab w:val="left" w:pos="72"/>
              </w:tabs>
              <w:bidi/>
              <w:spacing w:before="240" w:after="0" w:line="240" w:lineRule="auto"/>
              <w:ind w:firstLine="0"/>
              <w:rPr>
                <w:rFonts w:asciiTheme="majorHAnsi" w:hAnsiTheme="majorHAnsi" w:cs="Arial"/>
                <w:sz w:val="26"/>
                <w:szCs w:val="26"/>
                <w:rtl/>
              </w:rPr>
            </w:pPr>
          </w:p>
        </w:tc>
      </w:tr>
      <w:tr w:rsidR="003E1145" w:rsidRPr="00FE204D" w14:paraId="0C2BC2C1" w14:textId="77777777" w:rsidTr="00D34C8C">
        <w:tc>
          <w:tcPr>
            <w:tcW w:w="1700" w:type="dxa"/>
            <w:shd w:val="clear" w:color="auto" w:fill="auto"/>
            <w:vAlign w:val="center"/>
          </w:tcPr>
          <w:p w14:paraId="3B697B3F" w14:textId="77777777" w:rsidR="003E1145" w:rsidRPr="00FE204D" w:rsidRDefault="003E1145" w:rsidP="00827927">
            <w:pPr>
              <w:pStyle w:val="BodyText1"/>
              <w:tabs>
                <w:tab w:val="left" w:pos="72"/>
              </w:tabs>
              <w:bidi/>
              <w:spacing w:before="240" w:after="0" w:line="240" w:lineRule="auto"/>
              <w:ind w:firstLine="0"/>
              <w:jc w:val="center"/>
              <w:rPr>
                <w:rFonts w:asciiTheme="majorHAnsi" w:hAnsiTheme="majorHAnsi" w:cs="Arial"/>
                <w:sz w:val="26"/>
                <w:szCs w:val="22"/>
                <w:rtl/>
              </w:rPr>
            </w:pPr>
            <w:r w:rsidRPr="00FE204D">
              <w:rPr>
                <w:rFonts w:asciiTheme="majorHAnsi" w:hAnsiTheme="majorHAnsi" w:hint="cs"/>
                <w:noProof/>
                <w:sz w:val="26"/>
                <w:szCs w:val="22"/>
                <w:rtl/>
                <w:lang w:bidi="ar-SA"/>
              </w:rPr>
              <w:lastRenderedPageBreak/>
              <w:drawing>
                <wp:inline distT="0" distB="0" distL="0" distR="0" wp14:anchorId="2094819C" wp14:editId="7C3CF03F">
                  <wp:extent cx="733425" cy="999490"/>
                  <wp:effectExtent l="0" t="0" r="3175" b="0"/>
                  <wp:docPr id="38" name="Picture 38" descr="Figure%20R6-9%20Center%20Lane%20Left%20Turn%20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20R6-9%20Center%20Lane%20Left%20Turn%20Onl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33425" cy="999490"/>
                          </a:xfrm>
                          <a:prstGeom prst="rect">
                            <a:avLst/>
                          </a:prstGeom>
                          <a:noFill/>
                          <a:ln>
                            <a:noFill/>
                          </a:ln>
                        </pic:spPr>
                      </pic:pic>
                    </a:graphicData>
                  </a:graphic>
                </wp:inline>
              </w:drawing>
            </w:r>
          </w:p>
        </w:tc>
        <w:tc>
          <w:tcPr>
            <w:tcW w:w="8164" w:type="dxa"/>
            <w:shd w:val="clear" w:color="auto" w:fill="auto"/>
          </w:tcPr>
          <w:p w14:paraId="58A9FBBF" w14:textId="1717C510" w:rsidR="003E1145" w:rsidRPr="00FE204D" w:rsidRDefault="003E1145" w:rsidP="00827927">
            <w:pPr>
              <w:pStyle w:val="BodyText1"/>
              <w:tabs>
                <w:tab w:val="left" w:pos="72"/>
              </w:tabs>
              <w:bidi/>
              <w:spacing w:before="240" w:after="0" w:line="240" w:lineRule="auto"/>
              <w:ind w:firstLine="0"/>
              <w:rPr>
                <w:rFonts w:ascii="Times New Roman" w:hAnsi="Times New Roman"/>
                <w:sz w:val="26"/>
                <w:szCs w:val="26"/>
                <w:rtl/>
              </w:rPr>
            </w:pPr>
            <w:r w:rsidRPr="00FE204D">
              <w:rPr>
                <w:rFonts w:ascii="Times New Roman" w:hAnsi="Times New Roman" w:hint="cs"/>
                <w:b/>
                <w:bCs/>
                <w:sz w:val="26"/>
                <w:szCs w:val="26"/>
                <w:rtl/>
              </w:rPr>
              <w:t xml:space="preserve">الحارة الوسطيّة المشتركة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الانعطاف إلى اليسار فقط</w:t>
            </w:r>
            <w:r w:rsidRPr="00FE204D">
              <w:rPr>
                <w:rFonts w:ascii="Times New Roman" w:hAnsi="Times New Roman" w:hint="cs"/>
                <w:b/>
                <w:bCs/>
                <w:i/>
                <w:iCs/>
                <w:sz w:val="26"/>
                <w:szCs w:val="26"/>
                <w:rtl/>
              </w:rPr>
              <w:t xml:space="preserve"> </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تمثّل هذه العلامة حارة مخصّصة للمركبات التي ترغب في الانعطاف إلى اليسار فقط. وليست مصمّمة لحركة المرور المستمرّة على نفس الطريق أو تجاوز المركبات الأخرى. ويمكن لحركة مرور من أيّ اتجاه استخدام هذه الحارة.</w:t>
            </w:r>
          </w:p>
        </w:tc>
      </w:tr>
      <w:tr w:rsidR="003E1145" w:rsidRPr="00FE204D" w14:paraId="5F51CCAC" w14:textId="77777777" w:rsidTr="00D34C8C">
        <w:tc>
          <w:tcPr>
            <w:tcW w:w="1700" w:type="dxa"/>
            <w:shd w:val="clear" w:color="auto" w:fill="auto"/>
          </w:tcPr>
          <w:p w14:paraId="05DB1CF7" w14:textId="77777777" w:rsidR="003E1145" w:rsidRPr="00FE204D" w:rsidRDefault="003E1145" w:rsidP="00827927">
            <w:pPr>
              <w:pStyle w:val="BodyText1"/>
              <w:tabs>
                <w:tab w:val="left" w:pos="72"/>
              </w:tabs>
              <w:bidi/>
              <w:spacing w:before="240" w:after="0" w:line="240" w:lineRule="auto"/>
              <w:ind w:firstLine="0"/>
              <w:rPr>
                <w:rFonts w:asciiTheme="majorHAnsi" w:hAnsiTheme="majorHAnsi" w:cs="Arial"/>
                <w:sz w:val="26"/>
                <w:szCs w:val="22"/>
                <w:rtl/>
              </w:rPr>
            </w:pPr>
            <w:r w:rsidRPr="00FE204D">
              <w:rPr>
                <w:rFonts w:asciiTheme="majorHAnsi" w:hAnsiTheme="majorHAnsi" w:hint="cs"/>
                <w:noProof/>
                <w:sz w:val="26"/>
                <w:szCs w:val="22"/>
                <w:rtl/>
                <w:lang w:bidi="ar-SA"/>
              </w:rPr>
              <w:drawing>
                <wp:inline distT="0" distB="0" distL="0" distR="0" wp14:anchorId="48D99207" wp14:editId="5DC3FB2C">
                  <wp:extent cx="946150" cy="351155"/>
                  <wp:effectExtent l="0" t="0" r="0" b="4445"/>
                  <wp:docPr id="39" name="Picture 39" descr="One Way Str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ne Way Street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6150" cy="351155"/>
                          </a:xfrm>
                          <a:prstGeom prst="rect">
                            <a:avLst/>
                          </a:prstGeom>
                          <a:noFill/>
                          <a:ln>
                            <a:noFill/>
                          </a:ln>
                        </pic:spPr>
                      </pic:pic>
                    </a:graphicData>
                  </a:graphic>
                </wp:inline>
              </w:drawing>
            </w:r>
          </w:p>
        </w:tc>
        <w:tc>
          <w:tcPr>
            <w:tcW w:w="8164" w:type="dxa"/>
            <w:shd w:val="clear" w:color="auto" w:fill="auto"/>
          </w:tcPr>
          <w:p w14:paraId="41F2E1B5" w14:textId="26F63CC2" w:rsidR="003E1145" w:rsidRPr="00FE204D" w:rsidRDefault="003E1145" w:rsidP="00885D5B">
            <w:pPr>
              <w:pStyle w:val="BodyText1"/>
              <w:tabs>
                <w:tab w:val="left" w:pos="72"/>
              </w:tabs>
              <w:bidi/>
              <w:spacing w:before="240" w:after="240" w:line="240" w:lineRule="auto"/>
              <w:ind w:firstLine="0"/>
              <w:rPr>
                <w:rFonts w:ascii="Times New Roman" w:hAnsi="Times New Roman"/>
                <w:sz w:val="26"/>
                <w:szCs w:val="26"/>
                <w:rtl/>
              </w:rPr>
            </w:pPr>
            <w:r w:rsidRPr="00FE204D">
              <w:rPr>
                <w:rFonts w:ascii="Times New Roman" w:hAnsi="Times New Roman" w:hint="cs"/>
                <w:b/>
                <w:bCs/>
                <w:sz w:val="26"/>
                <w:szCs w:val="26"/>
                <w:rtl/>
              </w:rPr>
              <w:t>شارع ذو اتجاه واحد</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لا تسير حركة المرور سوى في الاتجاه الذي يشير إليه هذا السهم.  لا تنعطف إلى الاتجاه المعاكس للسّهم. لا </w:t>
            </w:r>
            <w:r w:rsidR="00BC5F89" w:rsidRPr="00FE204D">
              <w:rPr>
                <w:rFonts w:ascii="Times New Roman" w:hAnsi="Times New Roman" w:hint="cs"/>
                <w:sz w:val="26"/>
                <w:szCs w:val="26"/>
                <w:rtl/>
              </w:rPr>
              <w:t>تسير في الاتجاه</w:t>
            </w:r>
            <w:r w:rsidRPr="00FE204D">
              <w:rPr>
                <w:rFonts w:ascii="Times New Roman" w:hAnsi="Times New Roman" w:hint="cs"/>
                <w:sz w:val="26"/>
                <w:szCs w:val="26"/>
                <w:rtl/>
              </w:rPr>
              <w:t xml:space="preserve"> الخطأ في شارع ذي اتجاه واحد.</w:t>
            </w:r>
          </w:p>
          <w:p w14:paraId="5671466D" w14:textId="77777777" w:rsidR="00DB1188" w:rsidRPr="00FE204D" w:rsidRDefault="00DB1188" w:rsidP="008A1930">
            <w:pPr>
              <w:pStyle w:val="BodyText1"/>
              <w:tabs>
                <w:tab w:val="left" w:pos="72"/>
              </w:tabs>
              <w:bidi/>
              <w:spacing w:before="480" w:after="0" w:line="240" w:lineRule="auto"/>
              <w:ind w:firstLine="0"/>
              <w:rPr>
                <w:sz w:val="26"/>
                <w:szCs w:val="26"/>
                <w:rtl/>
              </w:rPr>
            </w:pPr>
            <w:r w:rsidRPr="00FE204D">
              <w:rPr>
                <w:rFonts w:hint="cs"/>
                <w:sz w:val="26"/>
                <w:szCs w:val="26"/>
                <w:rtl/>
              </w:rPr>
              <w:t>إذا لاحظت أنّ الشرطة تعمل على توجيه حركة المرور، فما عليك إلاّ الامتثال لتوجيهاتها. تملك الشرطة سلطة تخوّلها توجيه جميع المركبات والمشاة حسب الاحتياج. من غير القانوني رفض أوامر الشرطة أو عدم الامتثال لها. قد تفقد رخصتك إذا حاولت الفرار أو الهروب من ضابط شرطة. عندما تغيب الشرطة، فإنّ سلطة القانون تكون لدى إشارات المرور وعلاماتها. من غير القانوني إزالة إشارات المرور أو تشويهها.</w:t>
            </w:r>
          </w:p>
          <w:p w14:paraId="1DC9BC84" w14:textId="37F894CD" w:rsidR="00CD2DC6" w:rsidRPr="00FE204D" w:rsidRDefault="00CD2DC6" w:rsidP="00827927">
            <w:pPr>
              <w:pStyle w:val="BodyText1"/>
              <w:tabs>
                <w:tab w:val="left" w:pos="72"/>
              </w:tabs>
              <w:bidi/>
              <w:spacing w:before="240" w:after="0" w:line="240" w:lineRule="auto"/>
              <w:ind w:firstLine="0"/>
              <w:rPr>
                <w:rFonts w:asciiTheme="majorHAnsi" w:hAnsiTheme="majorHAnsi" w:cs="Arial"/>
                <w:sz w:val="26"/>
                <w:szCs w:val="26"/>
              </w:rPr>
            </w:pPr>
          </w:p>
        </w:tc>
      </w:tr>
    </w:tbl>
    <w:p w14:paraId="6025CF94" w14:textId="27CC73B0" w:rsidR="003E1145" w:rsidRPr="00FE204D" w:rsidRDefault="003E1145" w:rsidP="00885D5B">
      <w:pPr>
        <w:pStyle w:val="BodyText1"/>
        <w:bidi/>
        <w:spacing w:before="240" w:after="140"/>
        <w:ind w:firstLine="0"/>
        <w:rPr>
          <w:rFonts w:ascii="Times New Roman" w:hAnsi="Times New Roman"/>
          <w:sz w:val="26"/>
          <w:szCs w:val="26"/>
          <w:rtl/>
        </w:rPr>
      </w:pPr>
      <w:bookmarkStart w:id="206" w:name="_Toc398110486"/>
      <w:r w:rsidRPr="00FE204D">
        <w:rPr>
          <w:rStyle w:val="Heading4Char"/>
          <w:rFonts w:ascii="Times New Roman" w:hAnsi="Times New Roman" w:hint="eastAsia"/>
          <w:b w:val="0"/>
          <w:bCs/>
          <w:i/>
          <w:iCs/>
          <w:sz w:val="26"/>
          <w:szCs w:val="26"/>
          <w:rtl/>
        </w:rPr>
        <w:t>إشارات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إرشاديّة</w:t>
      </w:r>
      <w:bookmarkEnd w:id="206"/>
      <w:r w:rsidRPr="00FE204D">
        <w:rPr>
          <w:rFonts w:ascii="Times New Roman" w:hAnsi="Times New Roman" w:hint="cs"/>
          <w:b/>
          <w:bCs/>
          <w:sz w:val="26"/>
          <w:szCs w:val="26"/>
          <w:rtl/>
        </w:rPr>
        <w:t xml:space="preserve"> </w:t>
      </w:r>
      <w:r w:rsidR="00BC5F89" w:rsidRPr="00FE204D">
        <w:rPr>
          <w:rFonts w:ascii="Times New Roman" w:hAnsi="Times New Roman" w:hint="cs"/>
          <w:b/>
          <w:bCs/>
          <w:sz w:val="26"/>
          <w:szCs w:val="26"/>
          <w:rtl/>
        </w:rPr>
        <w:t>-</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 xml:space="preserve">تكون هذه العلامات في شكل مربع أو مستطيل وهي خضراء أو بنية أو زرقاء. توصيك بالطرق المتقاطعة. وتساعد في توجيهك إلى المدن والبلدات. وتشير إلى نقاط </w:t>
      </w:r>
      <w:r w:rsidR="00BC5F89" w:rsidRPr="00FE204D">
        <w:rPr>
          <w:rFonts w:ascii="Times New Roman" w:hAnsi="Times New Roman" w:hint="cs"/>
          <w:sz w:val="26"/>
          <w:szCs w:val="26"/>
          <w:rtl/>
        </w:rPr>
        <w:t>مثيرة ل</w:t>
      </w:r>
      <w:r w:rsidRPr="00FE204D">
        <w:rPr>
          <w:rFonts w:ascii="Times New Roman" w:hAnsi="Times New Roman" w:hint="cs"/>
          <w:sz w:val="26"/>
          <w:szCs w:val="26"/>
          <w:rtl/>
        </w:rPr>
        <w:t xml:space="preserve">لاهتمام.  كما يمكنها مساعدتك في العثور على المستشفيات ومحطات الخدمة والمطاعم والفنادق.  </w:t>
      </w:r>
    </w:p>
    <w:p w14:paraId="6BD26FEB" w14:textId="77777777" w:rsidR="00F623D4" w:rsidRPr="00FE204D" w:rsidRDefault="00F623D4" w:rsidP="00827927">
      <w:pPr>
        <w:pStyle w:val="BodyText1"/>
        <w:bidi/>
        <w:spacing w:before="240" w:after="140"/>
        <w:ind w:firstLine="0"/>
        <w:rPr>
          <w:rFonts w:ascii="Times New Roman" w:hAnsi="Times New Roman"/>
          <w:sz w:val="26"/>
          <w:szCs w:val="22"/>
        </w:rPr>
      </w:pPr>
    </w:p>
    <w:p w14:paraId="25994C97" w14:textId="031C71DA" w:rsidR="003E1145" w:rsidRPr="00FE204D" w:rsidRDefault="003E1145" w:rsidP="00827927">
      <w:pPr>
        <w:pStyle w:val="BodyText1"/>
        <w:bidi/>
        <w:spacing w:after="60"/>
        <w:ind w:firstLine="0"/>
        <w:rPr>
          <w:rFonts w:asciiTheme="majorHAnsi" w:hAnsiTheme="majorHAnsi"/>
          <w:sz w:val="26"/>
          <w:szCs w:val="22"/>
          <w:rtl/>
        </w:rPr>
      </w:pPr>
      <w:r w:rsidRPr="00FE204D">
        <w:rPr>
          <w:rFonts w:asciiTheme="majorHAnsi" w:hAnsiTheme="majorHAnsi" w:hint="cs"/>
          <w:sz w:val="26"/>
          <w:szCs w:val="22"/>
          <w:rtl/>
        </w:rPr>
        <w:t xml:space="preserve">          </w:t>
      </w:r>
      <w:bookmarkStart w:id="207" w:name="OLE_LINK33"/>
      <w:bookmarkStart w:id="208" w:name="OLE_LINK34"/>
      <w:r w:rsidRPr="00FE204D">
        <w:rPr>
          <w:rFonts w:asciiTheme="majorHAnsi" w:hAnsiTheme="majorHAnsi" w:hint="cs"/>
          <w:noProof/>
          <w:sz w:val="26"/>
          <w:szCs w:val="22"/>
          <w:rtl/>
          <w:lang w:bidi="ar-SA"/>
        </w:rPr>
        <w:drawing>
          <wp:inline distT="0" distB="0" distL="0" distR="0" wp14:anchorId="42879EA7" wp14:editId="6499BCB0">
            <wp:extent cx="1100455" cy="842645"/>
            <wp:effectExtent l="0" t="0" r="4445" b="0"/>
            <wp:docPr id="40" name="Picture 40" descr="Figure%20G6-3%20Memp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ure%20G6-3%20Memphis"/>
                    <pic:cNvPicPr>
                      <a:picLocks noChangeAspect="1" noChangeArrowheads="1"/>
                    </pic:cNvPicPr>
                  </pic:nvPicPr>
                  <pic:blipFill>
                    <a:blip r:embed="rId82">
                      <a:lum bright="-12000"/>
                      <a:extLst>
                        <a:ext uri="{28A0092B-C50C-407E-A947-70E740481C1C}">
                          <a14:useLocalDpi xmlns:a14="http://schemas.microsoft.com/office/drawing/2010/main" val="0"/>
                        </a:ext>
                      </a:extLst>
                    </a:blip>
                    <a:srcRect/>
                    <a:stretch>
                      <a:fillRect/>
                    </a:stretch>
                  </pic:blipFill>
                  <pic:spPr bwMode="auto">
                    <a:xfrm>
                      <a:off x="0" y="0"/>
                      <a:ext cx="1100455" cy="842645"/>
                    </a:xfrm>
                    <a:prstGeom prst="rect">
                      <a:avLst/>
                    </a:prstGeom>
                    <a:noFill/>
                    <a:ln>
                      <a:noFill/>
                    </a:ln>
                  </pic:spPr>
                </pic:pic>
              </a:graphicData>
            </a:graphic>
          </wp:inline>
        </w:drawing>
      </w:r>
      <w:bookmarkEnd w:id="207"/>
      <w:bookmarkEnd w:id="208"/>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52809AB6" wp14:editId="53557063">
            <wp:extent cx="714375" cy="842645"/>
            <wp:effectExtent l="0" t="0" r="9525" b="0"/>
            <wp:docPr id="41" name="Picture 41" descr="Figure%20G6-9%20State%20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gure%20G6-9%20State%20Par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14375" cy="842645"/>
                    </a:xfrm>
                    <a:prstGeom prst="rect">
                      <a:avLst/>
                    </a:prstGeom>
                    <a:noFill/>
                    <a:ln>
                      <a:noFill/>
                    </a:ln>
                  </pic:spPr>
                </pic:pic>
              </a:graphicData>
            </a:graphic>
          </wp:inline>
        </w:drawing>
      </w:r>
      <w:r w:rsidRPr="00FE204D">
        <w:rPr>
          <w:rFonts w:asciiTheme="majorHAnsi" w:hAnsiTheme="majorHAnsi" w:hint="cs"/>
          <w:sz w:val="26"/>
          <w:szCs w:val="22"/>
          <w:rtl/>
        </w:rPr>
        <w:t xml:space="preserve">      </w:t>
      </w:r>
      <w:r w:rsidRPr="00FE204D">
        <w:rPr>
          <w:rFonts w:hint="cs"/>
          <w:noProof/>
          <w:sz w:val="26"/>
          <w:szCs w:val="22"/>
          <w:rtl/>
          <w:lang w:bidi="ar-SA"/>
        </w:rPr>
        <w:drawing>
          <wp:inline distT="0" distB="0" distL="0" distR="0" wp14:anchorId="0E6B1A43" wp14:editId="63EC1994">
            <wp:extent cx="704850" cy="704850"/>
            <wp:effectExtent l="0" t="0" r="0" b="0"/>
            <wp:docPr id="42" name="Picture 42" descr="Figure%20S6-5%20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20S6-5%20Fue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bookmarkStart w:id="209" w:name="_Toc398110487"/>
    </w:p>
    <w:p w14:paraId="754865D3" w14:textId="77777777" w:rsidR="00F623D4" w:rsidRPr="00FE204D" w:rsidRDefault="00F623D4" w:rsidP="00827927">
      <w:pPr>
        <w:pStyle w:val="BodyText1"/>
        <w:bidi/>
        <w:spacing w:after="60"/>
        <w:ind w:firstLine="0"/>
        <w:rPr>
          <w:rStyle w:val="Heading4Char"/>
          <w:rFonts w:asciiTheme="majorHAnsi" w:hAnsiTheme="majorHAnsi"/>
          <w:i/>
          <w:sz w:val="26"/>
          <w:szCs w:val="22"/>
        </w:rPr>
      </w:pPr>
    </w:p>
    <w:p w14:paraId="051BFEF2" w14:textId="0BE5F058" w:rsidR="003E1145" w:rsidRPr="00FE204D" w:rsidRDefault="003E1145" w:rsidP="00885D5B">
      <w:pPr>
        <w:pStyle w:val="BodyText1"/>
        <w:bidi/>
        <w:spacing w:before="120"/>
        <w:ind w:firstLine="0"/>
        <w:rPr>
          <w:rFonts w:ascii="Times New Roman" w:hAnsi="Times New Roman"/>
          <w:sz w:val="26"/>
          <w:szCs w:val="26"/>
          <w:rtl/>
        </w:rPr>
      </w:pPr>
      <w:r w:rsidRPr="00FE204D">
        <w:rPr>
          <w:rStyle w:val="Heading4Char"/>
          <w:rFonts w:ascii="Times New Roman" w:hAnsi="Times New Roman" w:hint="eastAsia"/>
          <w:b w:val="0"/>
          <w:bCs/>
          <w:i/>
          <w:iCs/>
          <w:sz w:val="26"/>
          <w:szCs w:val="26"/>
          <w:rtl/>
        </w:rPr>
        <w:t>علامات</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رقم</w:t>
      </w:r>
      <w:r w:rsidRPr="00FE204D">
        <w:rPr>
          <w:rStyle w:val="Heading4Char"/>
          <w:rFonts w:ascii="Times New Roman" w:hAnsi="Times New Roman"/>
          <w:b w:val="0"/>
          <w:bCs/>
          <w:i/>
          <w:iCs/>
          <w:sz w:val="26"/>
          <w:szCs w:val="26"/>
          <w:rtl/>
        </w:rPr>
        <w:t xml:space="preserve"> </w:t>
      </w:r>
      <w:r w:rsidRPr="00FE204D">
        <w:rPr>
          <w:rStyle w:val="Heading4Char"/>
          <w:rFonts w:ascii="Times New Roman" w:hAnsi="Times New Roman" w:hint="eastAsia"/>
          <w:b w:val="0"/>
          <w:bCs/>
          <w:i/>
          <w:iCs/>
          <w:sz w:val="26"/>
          <w:szCs w:val="26"/>
          <w:rtl/>
        </w:rPr>
        <w:t>الطريق</w:t>
      </w:r>
      <w:bookmarkEnd w:id="191"/>
      <w:bookmarkEnd w:id="192"/>
      <w:bookmarkEnd w:id="193"/>
      <w:bookmarkEnd w:id="209"/>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w:t>
      </w:r>
      <w:r w:rsidRPr="00FE204D">
        <w:rPr>
          <w:rFonts w:ascii="Times New Roman" w:hAnsi="Times New Roman" w:hint="cs"/>
          <w:sz w:val="26"/>
          <w:szCs w:val="26"/>
          <w:rtl/>
        </w:rPr>
        <w:t xml:space="preserve"> يشير شكل علامات رقم الطريق ولونها إلى نوع الطريق:  طريق </w:t>
      </w:r>
      <w:r w:rsidR="00BC5F89" w:rsidRPr="00FE204D">
        <w:rPr>
          <w:rFonts w:ascii="Times New Roman" w:hAnsi="Times New Roman" w:hint="cs"/>
          <w:sz w:val="26"/>
          <w:szCs w:val="26"/>
          <w:rtl/>
          <w:lang w:bidi="ar-SA"/>
        </w:rPr>
        <w:t xml:space="preserve">بين الولايات، طريق </w:t>
      </w:r>
      <w:r w:rsidRPr="00FE204D">
        <w:rPr>
          <w:rFonts w:ascii="Times New Roman" w:hAnsi="Times New Roman" w:hint="cs"/>
          <w:sz w:val="26"/>
          <w:szCs w:val="26"/>
          <w:rtl/>
        </w:rPr>
        <w:t>سريع  وطريق</w:t>
      </w:r>
      <w:r w:rsidR="00BC5F89" w:rsidRPr="00FE204D">
        <w:rPr>
          <w:rFonts w:ascii="Times New Roman" w:hAnsi="Times New Roman" w:hint="cs"/>
          <w:sz w:val="26"/>
          <w:szCs w:val="26"/>
          <w:rtl/>
        </w:rPr>
        <w:t xml:space="preserve"> الولاية</w:t>
      </w:r>
      <w:r w:rsidRPr="00FE204D">
        <w:rPr>
          <w:rFonts w:ascii="Times New Roman" w:hAnsi="Times New Roman" w:hint="cs"/>
          <w:sz w:val="26"/>
          <w:szCs w:val="26"/>
          <w:rtl/>
        </w:rPr>
        <w:t xml:space="preserve"> </w:t>
      </w:r>
      <w:r w:rsidR="00BC5F89" w:rsidRPr="00FE204D">
        <w:rPr>
          <w:rFonts w:ascii="Times New Roman" w:hAnsi="Times New Roman" w:hint="cs"/>
          <w:sz w:val="26"/>
          <w:szCs w:val="26"/>
          <w:rtl/>
        </w:rPr>
        <w:t>و</w:t>
      </w:r>
      <w:r w:rsidRPr="00FE204D">
        <w:rPr>
          <w:rFonts w:ascii="Times New Roman" w:hAnsi="Times New Roman" w:hint="cs"/>
          <w:sz w:val="26"/>
          <w:szCs w:val="26"/>
          <w:rtl/>
        </w:rPr>
        <w:t>المدينة وال</w:t>
      </w:r>
      <w:r w:rsidR="00BC5F89" w:rsidRPr="00FE204D">
        <w:rPr>
          <w:rFonts w:ascii="Times New Roman" w:hAnsi="Times New Roman" w:hint="cs"/>
          <w:sz w:val="26"/>
          <w:szCs w:val="26"/>
          <w:rtl/>
        </w:rPr>
        <w:t>مقاطعة</w:t>
      </w:r>
      <w:r w:rsidRPr="00FE204D">
        <w:rPr>
          <w:rFonts w:ascii="Times New Roman" w:hAnsi="Times New Roman" w:hint="cs"/>
          <w:sz w:val="26"/>
          <w:szCs w:val="26"/>
          <w:rtl/>
        </w:rPr>
        <w:t xml:space="preserve"> أو الطّريق المحلي. عند التخطيط لرحلة، استخدم خريطة أو نظام تحديد المواقع </w:t>
      </w:r>
      <w:r w:rsidRPr="00FE204D">
        <w:rPr>
          <w:rFonts w:ascii="Times New Roman" w:hAnsi="Times New Roman"/>
          <w:sz w:val="26"/>
          <w:szCs w:val="26"/>
        </w:rPr>
        <w:t>GPS</w:t>
      </w:r>
      <w:r w:rsidRPr="00FE204D">
        <w:rPr>
          <w:rFonts w:ascii="Times New Roman" w:hAnsi="Times New Roman" w:hint="cs"/>
          <w:sz w:val="26"/>
          <w:szCs w:val="26"/>
          <w:rtl/>
        </w:rPr>
        <w:t xml:space="preserve"> لتحديد الطريق.  أثناء الرحلة، اتبع إشارات الطريق حتّى لا تضيع أثناء القيادة في منطقة غير مألوفة.</w:t>
      </w:r>
    </w:p>
    <w:p w14:paraId="302D2F2F" w14:textId="77777777" w:rsidR="00CD2DC6" w:rsidRPr="00FE204D" w:rsidRDefault="00CD2DC6" w:rsidP="00827927">
      <w:pPr>
        <w:pStyle w:val="BodyText1"/>
        <w:bidi/>
        <w:spacing w:before="120"/>
        <w:ind w:firstLine="0"/>
        <w:rPr>
          <w:rFonts w:ascii="Times New Roman" w:hAnsi="Times New Roman"/>
          <w:sz w:val="26"/>
          <w:szCs w:val="22"/>
        </w:rPr>
      </w:pPr>
    </w:p>
    <w:tbl>
      <w:tblPr>
        <w:bidiVisual/>
        <w:tblW w:w="0" w:type="auto"/>
        <w:tblLook w:val="01E0" w:firstRow="1" w:lastRow="1" w:firstColumn="1" w:lastColumn="1" w:noHBand="0" w:noVBand="0"/>
      </w:tblPr>
      <w:tblGrid>
        <w:gridCol w:w="3114"/>
        <w:gridCol w:w="3124"/>
        <w:gridCol w:w="3122"/>
      </w:tblGrid>
      <w:tr w:rsidR="003E1145" w:rsidRPr="00FE204D" w14:paraId="4379C41F" w14:textId="77777777" w:rsidTr="00D34C8C">
        <w:tc>
          <w:tcPr>
            <w:tcW w:w="3288" w:type="dxa"/>
            <w:shd w:val="clear" w:color="auto" w:fill="auto"/>
          </w:tcPr>
          <w:p w14:paraId="1E104556"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1E026860" wp14:editId="5D6AE4F1">
                  <wp:extent cx="553085" cy="553085"/>
                  <wp:effectExtent l="0" t="0" r="5715" b="5715"/>
                  <wp:docPr id="43" name="Picture 43" descr="Figure%20RN6-1%20Inter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gure%20RN6-1%20Interstate%20Rout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inline>
              </w:drawing>
            </w:r>
          </w:p>
        </w:tc>
        <w:tc>
          <w:tcPr>
            <w:tcW w:w="3288" w:type="dxa"/>
            <w:shd w:val="clear" w:color="auto" w:fill="auto"/>
          </w:tcPr>
          <w:p w14:paraId="7140A94A"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68DDE8FC" wp14:editId="243FF9EB">
                  <wp:extent cx="627380" cy="553085"/>
                  <wp:effectExtent l="0" t="0" r="7620" b="5715"/>
                  <wp:docPr id="44" name="Picture 44" descr="Figure%20RN6-2%20US%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gure%20RN6-2%20US%20Rout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7380" cy="553085"/>
                          </a:xfrm>
                          <a:prstGeom prst="rect">
                            <a:avLst/>
                          </a:prstGeom>
                          <a:noFill/>
                          <a:ln>
                            <a:noFill/>
                          </a:ln>
                        </pic:spPr>
                      </pic:pic>
                    </a:graphicData>
                  </a:graphic>
                </wp:inline>
              </w:drawing>
            </w:r>
          </w:p>
        </w:tc>
        <w:tc>
          <w:tcPr>
            <w:tcW w:w="3288" w:type="dxa"/>
            <w:shd w:val="clear" w:color="auto" w:fill="auto"/>
          </w:tcPr>
          <w:p w14:paraId="58AB6CCC" w14:textId="77777777" w:rsidR="003E1145" w:rsidRPr="00FE204D" w:rsidRDefault="003E1145" w:rsidP="00827927">
            <w:pPr>
              <w:pStyle w:val="BodyText1"/>
              <w:bidi/>
              <w:spacing w:after="0"/>
              <w:ind w:firstLine="0"/>
              <w:jc w:val="center"/>
              <w:rPr>
                <w:rFonts w:asciiTheme="majorHAnsi" w:hAnsiTheme="majorHAnsi" w:cs="Arial"/>
                <w:sz w:val="22"/>
                <w:szCs w:val="22"/>
                <w:rtl/>
              </w:rPr>
            </w:pPr>
            <w:r w:rsidRPr="00FE204D">
              <w:rPr>
                <w:rFonts w:asciiTheme="majorHAnsi" w:hAnsiTheme="majorHAnsi" w:hint="cs"/>
                <w:noProof/>
                <w:sz w:val="26"/>
                <w:szCs w:val="22"/>
                <w:rtl/>
                <w:lang w:bidi="ar-SA"/>
              </w:rPr>
              <w:drawing>
                <wp:inline distT="0" distB="0" distL="0" distR="0" wp14:anchorId="45637534" wp14:editId="139414A6">
                  <wp:extent cx="616585" cy="553085"/>
                  <wp:effectExtent l="0" t="0" r="0" b="5715"/>
                  <wp:docPr id="45" name="Picture 45" descr="Figure%20RN6-3%20State%20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gure%20RN6-3%20State%20Rout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6585" cy="553085"/>
                          </a:xfrm>
                          <a:prstGeom prst="rect">
                            <a:avLst/>
                          </a:prstGeom>
                          <a:noFill/>
                          <a:ln>
                            <a:noFill/>
                          </a:ln>
                        </pic:spPr>
                      </pic:pic>
                    </a:graphicData>
                  </a:graphic>
                </wp:inline>
              </w:drawing>
            </w:r>
          </w:p>
        </w:tc>
      </w:tr>
      <w:tr w:rsidR="003E1145" w:rsidRPr="00FE204D" w14:paraId="255583D4" w14:textId="77777777" w:rsidTr="00D34C8C">
        <w:tc>
          <w:tcPr>
            <w:tcW w:w="3288" w:type="dxa"/>
            <w:shd w:val="clear" w:color="auto" w:fill="auto"/>
          </w:tcPr>
          <w:p w14:paraId="3165B653" w14:textId="7586475C" w:rsidR="003E1145" w:rsidRPr="00FE204D" w:rsidRDefault="003E1145" w:rsidP="00885D5B">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lang w:bidi="ar-SA"/>
              </w:rPr>
              <w:t>بين الولايات</w:t>
            </w:r>
          </w:p>
        </w:tc>
        <w:tc>
          <w:tcPr>
            <w:tcW w:w="3288" w:type="dxa"/>
            <w:shd w:val="clear" w:color="auto" w:fill="auto"/>
          </w:tcPr>
          <w:p w14:paraId="2610588F" w14:textId="4C1EF772" w:rsidR="003E1145" w:rsidRPr="00FE204D" w:rsidRDefault="003E1145" w:rsidP="00A441E2">
            <w:pPr>
              <w:pStyle w:val="BodyText1"/>
              <w:bidi/>
              <w:spacing w:after="0"/>
              <w:ind w:firstLine="0"/>
              <w:jc w:val="center"/>
              <w:rPr>
                <w:rFonts w:asciiTheme="majorHAnsi" w:hAnsiTheme="majorHAnsi" w:cs="Arial"/>
                <w:sz w:val="22"/>
                <w:szCs w:val="22"/>
                <w:rtl/>
              </w:rPr>
            </w:pPr>
            <w:r w:rsidRPr="00FE204D">
              <w:rPr>
                <w:rFonts w:asciiTheme="majorHAnsi" w:hAnsiTheme="majorHAnsi" w:hint="cs"/>
                <w:sz w:val="22"/>
                <w:szCs w:val="22"/>
                <w:rtl/>
              </w:rPr>
              <w:t xml:space="preserve">طريق </w:t>
            </w:r>
            <w:r w:rsidR="00BC5F89" w:rsidRPr="00FE204D">
              <w:rPr>
                <w:rFonts w:asciiTheme="majorHAnsi" w:hAnsiTheme="majorHAnsi" w:hint="cs"/>
                <w:sz w:val="22"/>
                <w:szCs w:val="22"/>
                <w:rtl/>
              </w:rPr>
              <w:t>سريع</w:t>
            </w:r>
          </w:p>
        </w:tc>
        <w:tc>
          <w:tcPr>
            <w:tcW w:w="3288" w:type="dxa"/>
            <w:shd w:val="clear" w:color="auto" w:fill="auto"/>
          </w:tcPr>
          <w:p w14:paraId="5C222796" w14:textId="5057AE92" w:rsidR="003E1145" w:rsidRPr="00FE204D" w:rsidRDefault="00D02913" w:rsidP="00A441E2">
            <w:pPr>
              <w:pStyle w:val="BodyText1"/>
              <w:bidi/>
              <w:spacing w:after="0"/>
              <w:ind w:firstLine="0"/>
              <w:jc w:val="center"/>
              <w:rPr>
                <w:rFonts w:asciiTheme="majorHAnsi" w:hAnsiTheme="majorHAnsi" w:cs="Arial"/>
                <w:sz w:val="22"/>
                <w:szCs w:val="22"/>
              </w:rPr>
            </w:pPr>
            <w:r w:rsidRPr="00FE204D">
              <w:rPr>
                <w:rFonts w:asciiTheme="majorHAnsi" w:hAnsiTheme="majorHAnsi" w:hint="cs"/>
                <w:sz w:val="22"/>
                <w:szCs w:val="22"/>
                <w:rtl/>
              </w:rPr>
              <w:t>ط</w:t>
            </w:r>
            <w:r w:rsidR="003E1145" w:rsidRPr="00FE204D">
              <w:rPr>
                <w:rFonts w:asciiTheme="majorHAnsi" w:hAnsiTheme="majorHAnsi" w:hint="cs"/>
                <w:sz w:val="22"/>
                <w:szCs w:val="22"/>
                <w:rtl/>
              </w:rPr>
              <w:t>ريق الولاي</w:t>
            </w:r>
            <w:r w:rsidR="00BC5F89" w:rsidRPr="00FE204D">
              <w:rPr>
                <w:rFonts w:asciiTheme="majorHAnsi" w:hAnsiTheme="majorHAnsi" w:hint="cs"/>
                <w:sz w:val="22"/>
                <w:szCs w:val="22"/>
                <w:rtl/>
              </w:rPr>
              <w:t>ة</w:t>
            </w:r>
          </w:p>
        </w:tc>
      </w:tr>
    </w:tbl>
    <w:p w14:paraId="19A7CA8E" w14:textId="269F2590" w:rsidR="008A1930" w:rsidRPr="00FE204D" w:rsidRDefault="008A1930" w:rsidP="008A1930">
      <w:pPr>
        <w:pStyle w:val="Heading3"/>
        <w:bidi/>
        <w:rPr>
          <w:rFonts w:ascii="Times New Roman" w:hAnsi="Times New Roman"/>
          <w:sz w:val="30"/>
          <w:szCs w:val="28"/>
          <w:rtl/>
        </w:rPr>
      </w:pPr>
      <w:bookmarkStart w:id="210" w:name="_Toc137002739"/>
      <w:bookmarkStart w:id="211" w:name="_Toc137003440"/>
      <w:bookmarkStart w:id="212" w:name="_Toc398110488"/>
      <w:r w:rsidRPr="00FE204D">
        <w:rPr>
          <w:rFonts w:ascii="Times New Roman" w:hAnsi="Times New Roman"/>
          <w:sz w:val="30"/>
          <w:szCs w:val="28"/>
          <w:rtl/>
        </w:rPr>
        <w:br w:type="page"/>
      </w:r>
    </w:p>
    <w:p w14:paraId="5CAF29CA" w14:textId="01BF0ECF" w:rsidR="003E1145" w:rsidRPr="00FE204D" w:rsidRDefault="003E1145" w:rsidP="008A1930">
      <w:pPr>
        <w:pStyle w:val="Heading3"/>
        <w:bidi/>
        <w:rPr>
          <w:rFonts w:ascii="Times New Roman" w:hAnsi="Times New Roman" w:cs="Times New Roman"/>
          <w:sz w:val="30"/>
          <w:szCs w:val="28"/>
          <w:rtl/>
        </w:rPr>
      </w:pPr>
      <w:r w:rsidRPr="00FE204D">
        <w:rPr>
          <w:rFonts w:ascii="Times New Roman" w:hAnsi="Times New Roman" w:hint="cs"/>
          <w:sz w:val="30"/>
          <w:szCs w:val="28"/>
          <w:rtl/>
        </w:rPr>
        <w:lastRenderedPageBreak/>
        <w:t>علامات الطريق</w:t>
      </w:r>
      <w:bookmarkEnd w:id="210"/>
      <w:bookmarkEnd w:id="211"/>
      <w:bookmarkEnd w:id="212"/>
    </w:p>
    <w:p w14:paraId="46E3190D" w14:textId="12E81F84" w:rsidR="003E1145" w:rsidRPr="00FE204D" w:rsidRDefault="003E1145" w:rsidP="00885D5B">
      <w:pPr>
        <w:pStyle w:val="BodyText1"/>
        <w:bidi/>
        <w:spacing w:after="0" w:line="240" w:lineRule="auto"/>
        <w:ind w:firstLine="0"/>
        <w:rPr>
          <w:rFonts w:ascii="Times New Roman" w:hAnsi="Times New Roman"/>
          <w:sz w:val="26"/>
          <w:szCs w:val="22"/>
          <w:rtl/>
        </w:rPr>
      </w:pPr>
      <w:r w:rsidRPr="00FE204D">
        <w:rPr>
          <w:rFonts w:ascii="Times New Roman" w:hAnsi="Times New Roman" w:hint="cs"/>
          <w:sz w:val="26"/>
          <w:szCs w:val="22"/>
          <w:rtl/>
        </w:rPr>
        <w:t xml:space="preserve">هي علامات رُسِمَت على الطّريق بهدف منحك توجيهات أو تحذيرات. حيث تقسّم الحارات عن بعضها وتظهر متى يمكن تجاوز المركبات الأخرى أو تغيير الحارات. كما أنّها ترسم على حارات الانعطاف وممرّات المشاة. وتبيّن مكان التوقّف المذكور </w:t>
      </w:r>
      <w:r w:rsidR="00D02913" w:rsidRPr="00FE204D">
        <w:rPr>
          <w:rFonts w:ascii="Times New Roman" w:hAnsi="Times New Roman" w:hint="cs"/>
          <w:sz w:val="26"/>
          <w:szCs w:val="22"/>
          <w:rtl/>
        </w:rPr>
        <w:t>ل</w:t>
      </w:r>
      <w:r w:rsidRPr="00FE204D">
        <w:rPr>
          <w:rFonts w:ascii="Times New Roman" w:hAnsi="Times New Roman" w:hint="cs"/>
          <w:sz w:val="26"/>
          <w:szCs w:val="22"/>
          <w:rtl/>
        </w:rPr>
        <w:t>إشارات الطريق أو إشارات المرور.</w:t>
      </w:r>
    </w:p>
    <w:p w14:paraId="1F25F973" w14:textId="0EDF768A" w:rsidR="00CD2DC6" w:rsidRPr="00FE204D" w:rsidRDefault="00CD2DC6" w:rsidP="00827927">
      <w:pPr>
        <w:pStyle w:val="BodyText1"/>
        <w:bidi/>
        <w:spacing w:after="0" w:line="240" w:lineRule="auto"/>
        <w:ind w:firstLine="0"/>
        <w:rPr>
          <w:rFonts w:ascii="Times New Roman" w:hAnsi="Times New Roman"/>
          <w:sz w:val="26"/>
          <w:szCs w:val="22"/>
        </w:rPr>
      </w:pPr>
    </w:p>
    <w:p w14:paraId="1C2EF03C" w14:textId="2B85DCB8" w:rsidR="003E1145" w:rsidRPr="00FE204D" w:rsidRDefault="008A1930" w:rsidP="00827927">
      <w:pPr>
        <w:pStyle w:val="Heading4"/>
        <w:bidi/>
        <w:rPr>
          <w:rFonts w:asciiTheme="majorHAnsi" w:hAnsiTheme="majorHAnsi"/>
          <w:b w:val="0"/>
          <w:bCs/>
          <w:i/>
          <w:iCs/>
          <w:color w:val="auto"/>
          <w:sz w:val="26"/>
          <w:szCs w:val="22"/>
          <w:rtl/>
        </w:rPr>
      </w:pPr>
      <w:bookmarkStart w:id="213" w:name="_Toc398110489"/>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8176" behindDoc="0" locked="0" layoutInCell="1" allowOverlap="1" wp14:anchorId="16B7FF81" wp14:editId="099CB0E1">
                <wp:simplePos x="0" y="0"/>
                <wp:positionH relativeFrom="margin">
                  <wp:posOffset>4314825</wp:posOffset>
                </wp:positionH>
                <wp:positionV relativeFrom="paragraph">
                  <wp:posOffset>2196465</wp:posOffset>
                </wp:positionV>
                <wp:extent cx="1743075" cy="457200"/>
                <wp:effectExtent l="0" t="0" r="9525" b="0"/>
                <wp:wrapSquare wrapText="bothSides"/>
                <wp:docPr id="121505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noFill/>
                          <a:miter lim="800000"/>
                          <a:headEnd/>
                          <a:tailEnd/>
                        </a:ln>
                      </wps:spPr>
                      <wps:txb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FF81" id="Text Box 2" o:spid="_x0000_s1029" type="#_x0000_t202" style="position:absolute;left:0;text-align:left;margin-left:339.75pt;margin-top:172.95pt;width:137.25pt;height:36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" stroked="f">
                <v:textbox>
                  <w:txbxContent>
                    <w:p w14:paraId="1626A7A9" w14:textId="1832759A" w:rsidR="00FA2E9C" w:rsidRPr="008A1930" w:rsidRDefault="00FA2E9C" w:rsidP="00D02913">
                      <w:pPr>
                        <w:bidi/>
                        <w:rPr>
                          <w:b/>
                          <w:bCs/>
                        </w:rPr>
                      </w:pPr>
                      <w:r w:rsidRPr="008A1930">
                        <w:rPr>
                          <w:b/>
                          <w:bCs/>
                          <w:rtl/>
                        </w:rPr>
                        <w:t>طريق ذو اتجاهين</w:t>
                      </w:r>
                      <w:r w:rsidRPr="008A1930">
                        <w:rPr>
                          <w:b/>
                          <w:bCs/>
                        </w:rPr>
                        <w:t xml:space="preserve"> </w:t>
                      </w:r>
                      <w:r>
                        <w:rPr>
                          <w:rFonts w:hint="cs"/>
                          <w:b/>
                          <w:bCs/>
                          <w:rtl/>
                        </w:rPr>
                        <w:t xml:space="preserve">، </w:t>
                      </w:r>
                      <w:r w:rsidRPr="008A1930">
                        <w:rPr>
                          <w:b/>
                          <w:bCs/>
                          <w:rtl/>
                        </w:rPr>
                        <w:t>ممنوع التجاوز من كلا</w:t>
                      </w:r>
                      <w:r w:rsidRPr="008A1930">
                        <w:rPr>
                          <w:b/>
                          <w:bCs/>
                        </w:rPr>
                        <w:t xml:space="preserve"> </w:t>
                      </w:r>
                      <w:r w:rsidRPr="008A1930">
                        <w:rPr>
                          <w:b/>
                          <w:bCs/>
                          <w:rtl/>
                        </w:rPr>
                        <w:t>الجانبين</w:t>
                      </w:r>
                      <w:r w:rsidRPr="008A1930" w:rsidDel="00D02913">
                        <w:rPr>
                          <w:b/>
                          <w:bCs/>
                          <w:rtl/>
                        </w:rPr>
                        <w:t xml:space="preserve"> </w:t>
                      </w:r>
                    </w:p>
                  </w:txbxContent>
                </v:textbox>
                <w10:wrap type="square" anchorx="margin"/>
              </v:shape>
            </w:pict>
          </mc:Fallback>
        </mc:AlternateContent>
      </w:r>
      <w:r w:rsidRPr="00FE204D">
        <w:rPr>
          <w:rFonts w:asciiTheme="majorHAnsi" w:hAnsiTheme="majorHAnsi"/>
          <w:b w:val="0"/>
          <w:bCs/>
          <w:noProof/>
          <w:sz w:val="26"/>
          <w:szCs w:val="22"/>
          <w:lang w:eastAsia="en-US" w:bidi="ar-SA"/>
        </w:rPr>
        <mc:AlternateContent>
          <mc:Choice Requires="wps">
            <w:drawing>
              <wp:anchor distT="45720" distB="45720" distL="114300" distR="114300" simplePos="0" relativeHeight="251694080" behindDoc="0" locked="0" layoutInCell="1" allowOverlap="1" wp14:anchorId="1EF8FDD4" wp14:editId="5E9BB147">
                <wp:simplePos x="0" y="0"/>
                <wp:positionH relativeFrom="margin">
                  <wp:align>left</wp:align>
                </wp:positionH>
                <wp:positionV relativeFrom="paragraph">
                  <wp:posOffset>2219960</wp:posOffset>
                </wp:positionV>
                <wp:extent cx="1743075" cy="140462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4620"/>
                        </a:xfrm>
                        <a:prstGeom prst="rect">
                          <a:avLst/>
                        </a:prstGeom>
                        <a:solidFill>
                          <a:srgbClr val="FFFFFF"/>
                        </a:solidFill>
                        <a:ln w="9525">
                          <a:noFill/>
                          <a:miter lim="800000"/>
                          <a:headEnd/>
                          <a:tailEnd/>
                        </a:ln>
                      </wps:spPr>
                      <wps:txbx>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F8FDD4" id="_x0000_s1030" type="#_x0000_t202" style="position:absolute;left:0;text-align:left;margin-left:0;margin-top:174.8pt;width:137.25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4oEwIAAP4DAAAOAAAAZHJzL2Uyb0RvYy54bWysk99u2yAUxu8n7R0Q94udLGlaK07Vpcs0&#10;qfsjdXsAjHGMhjnsQGJnT98DTtOou5vmCwQ+8HHO73ysbofOsINCr8GWfDrJOVNWQq3truQ/f2zf&#10;XXP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" stroked="f">
                <v:textbox style="mso-fit-shape-to-text:t">
                  <w:txbxContent>
                    <w:p w14:paraId="0D57EA9F" w14:textId="77777777" w:rsidR="00FA2E9C" w:rsidRPr="008A1930" w:rsidRDefault="00FA2E9C" w:rsidP="00D02913">
                      <w:pPr>
                        <w:bidi/>
                        <w:rPr>
                          <w:b/>
                          <w:bCs/>
                        </w:rPr>
                      </w:pPr>
                      <w:r w:rsidRPr="008A1930">
                        <w:rPr>
                          <w:b/>
                          <w:bCs/>
                          <w:rtl/>
                        </w:rPr>
                        <w:t>طريق ذو اتجاهين،</w:t>
                      </w:r>
                      <w:r w:rsidRPr="008A1930">
                        <w:rPr>
                          <w:b/>
                          <w:bCs/>
                        </w:rPr>
                        <w:t xml:space="preserve"> </w:t>
                      </w:r>
                      <w:r w:rsidRPr="008A1930">
                        <w:rPr>
                          <w:b/>
                          <w:bCs/>
                          <w:rtl/>
                        </w:rPr>
                        <w:t>مسموح التجاوز</w:t>
                      </w:r>
                    </w:p>
                    <w:p w14:paraId="63F04F6A" w14:textId="61CA1645" w:rsidR="00FA2E9C" w:rsidRPr="008A1930" w:rsidRDefault="00FA2E9C" w:rsidP="008A1930">
                      <w:pPr>
                        <w:bidi/>
                        <w:rPr>
                          <w:b/>
                          <w:bCs/>
                        </w:rPr>
                      </w:pPr>
                    </w:p>
                  </w:txbxContent>
                </v:textbox>
                <w10:wrap type="square" anchorx="margin"/>
              </v:shape>
            </w:pict>
          </mc:Fallback>
        </mc:AlternateContent>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5648" behindDoc="1" locked="0" layoutInCell="1" allowOverlap="1" wp14:anchorId="32E8E618" wp14:editId="16F0D4FA">
            <wp:simplePos x="0" y="0"/>
            <wp:positionH relativeFrom="column">
              <wp:posOffset>4210050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8" name="Picture 2978" descr="Figure PM6-3 Two Way Roadway, No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8" descr="Figure PM6-3 Two Way Roadway, No Pass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73600" behindDoc="1" locked="0" layoutInCell="1" allowOverlap="1" wp14:anchorId="62B5A205" wp14:editId="6D15893B">
            <wp:simplePos x="0" y="0"/>
            <wp:positionH relativeFrom="column">
              <wp:posOffset>2095500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7" name="Picture 2977" descr="Figure PM6-2 Two Way Road, Dash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7" descr="Figure PM6-2 Two Way Road, Dashed Lin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noProof/>
          <w:color w:val="auto"/>
          <w:sz w:val="26"/>
          <w:szCs w:val="22"/>
          <w:rtl/>
          <w:lang w:eastAsia="en-US" w:bidi="ar-SA"/>
        </w:rPr>
        <w:drawing>
          <wp:anchor distT="0" distB="0" distL="114300" distR="114300" simplePos="0" relativeHeight="251669504" behindDoc="1" locked="0" layoutInCell="1" allowOverlap="1" wp14:anchorId="6E3EA074" wp14:editId="739E8470">
            <wp:simplePos x="0" y="0"/>
            <wp:positionH relativeFrom="column">
              <wp:posOffset>-19050</wp:posOffset>
            </wp:positionH>
            <wp:positionV relativeFrom="paragraph">
              <wp:posOffset>226695</wp:posOffset>
            </wp:positionV>
            <wp:extent cx="1895475" cy="1962150"/>
            <wp:effectExtent l="0" t="0" r="9525" b="0"/>
            <wp:wrapTight wrapText="bothSides">
              <wp:wrapPolygon edited="0">
                <wp:start x="0" y="0"/>
                <wp:lineTo x="0" y="21250"/>
                <wp:lineTo x="21419" y="21250"/>
                <wp:lineTo x="21419" y="0"/>
                <wp:lineTo x="0" y="0"/>
              </wp:wrapPolygon>
            </wp:wrapTight>
            <wp:docPr id="2976" name="Picture 2976" descr="Figure PM6-1 Two Way Road, Pa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6" descr="Figure PM6-1 Two Way Road, Pass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9547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heme="majorHAnsi" w:hAnsiTheme="majorHAnsi" w:hint="cs"/>
          <w:b w:val="0"/>
          <w:bCs/>
          <w:i/>
          <w:iCs/>
          <w:color w:val="auto"/>
          <w:sz w:val="26"/>
          <w:szCs w:val="22"/>
          <w:rtl/>
        </w:rPr>
        <w:t>علامات حارة صفراء</w:t>
      </w:r>
      <w:bookmarkEnd w:id="213"/>
    </w:p>
    <w:p w14:paraId="2B6B61C4" w14:textId="787E9778" w:rsidR="003E1145" w:rsidRPr="00FE204D" w:rsidRDefault="008A1930" w:rsidP="00827927">
      <w:pPr>
        <w:pStyle w:val="BodyText1"/>
        <w:bidi/>
        <w:spacing w:after="0" w:line="240" w:lineRule="auto"/>
        <w:ind w:firstLine="0"/>
        <w:rPr>
          <w:rFonts w:asciiTheme="majorHAnsi" w:hAnsiTheme="majorHAnsi"/>
          <w:sz w:val="26"/>
          <w:szCs w:val="22"/>
          <w:rtl/>
        </w:rPr>
      </w:pPr>
      <w:r w:rsidRPr="00FE204D">
        <w:rPr>
          <w:rFonts w:asciiTheme="majorHAnsi" w:hAnsiTheme="majorHAnsi"/>
          <w:noProof/>
          <w:sz w:val="26"/>
          <w:szCs w:val="22"/>
          <w:lang w:bidi="ar-SA"/>
        </w:rPr>
        <mc:AlternateContent>
          <mc:Choice Requires="wps">
            <w:drawing>
              <wp:anchor distT="45720" distB="45720" distL="114300" distR="114300" simplePos="0" relativeHeight="251696128" behindDoc="0" locked="0" layoutInCell="1" allowOverlap="1" wp14:anchorId="189C493F" wp14:editId="6BC0FC82">
                <wp:simplePos x="0" y="0"/>
                <wp:positionH relativeFrom="margin">
                  <wp:align>center</wp:align>
                </wp:positionH>
                <wp:positionV relativeFrom="paragraph">
                  <wp:posOffset>1938655</wp:posOffset>
                </wp:positionV>
                <wp:extent cx="1743075" cy="742950"/>
                <wp:effectExtent l="0" t="0" r="9525" b="0"/>
                <wp:wrapSquare wrapText="bothSides"/>
                <wp:docPr id="791919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742950"/>
                        </a:xfrm>
                        <a:prstGeom prst="rect">
                          <a:avLst/>
                        </a:prstGeom>
                        <a:solidFill>
                          <a:srgbClr val="FFFFFF"/>
                        </a:solidFill>
                        <a:ln w="9525">
                          <a:noFill/>
                          <a:miter lim="800000"/>
                          <a:headEnd/>
                          <a:tailEnd/>
                        </a:ln>
                      </wps:spPr>
                      <wps:txb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C493F" id="_x0000_s1031" type="#_x0000_t202" style="position:absolute;left:0;text-align:left;margin-left:0;margin-top:152.65pt;width:137.25pt;height:58.5pt;z-index:251696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" stroked="f">
                <v:textbox>
                  <w:txbxContent>
                    <w:p w14:paraId="18D1C37A" w14:textId="3ABAB7C5" w:rsidR="00FA2E9C" w:rsidRPr="008A1930" w:rsidRDefault="00FA2E9C" w:rsidP="008A1930">
                      <w:pPr>
                        <w:bidi/>
                        <w:rPr>
                          <w:b/>
                          <w:bCs/>
                        </w:rPr>
                      </w:pPr>
                      <w:r w:rsidRPr="008A1930">
                        <w:rPr>
                          <w:b/>
                          <w:bCs/>
                          <w:rtl/>
                        </w:rPr>
                        <w:t>طريق ذو اتجاهين</w:t>
                      </w:r>
                      <w:r w:rsidRPr="008A1930">
                        <w:rPr>
                          <w:b/>
                          <w:bCs/>
                        </w:rPr>
                        <w:t xml:space="preserve"> </w:t>
                      </w:r>
                      <w:r w:rsidRPr="008A1930">
                        <w:rPr>
                          <w:b/>
                          <w:bCs/>
                          <w:rtl/>
                        </w:rPr>
                        <w:t>التجاوز مسموح عندما</w:t>
                      </w:r>
                      <w:r w:rsidRPr="008A1930">
                        <w:rPr>
                          <w:b/>
                          <w:bCs/>
                        </w:rPr>
                        <w:t xml:space="preserve"> </w:t>
                      </w:r>
                      <w:r w:rsidRPr="008A1930">
                        <w:rPr>
                          <w:b/>
                          <w:bCs/>
                          <w:rtl/>
                        </w:rPr>
                        <w:t>يكون الخط المتقطّع من جهتك</w:t>
                      </w:r>
                    </w:p>
                  </w:txbxContent>
                </v:textbox>
                <w10:wrap type="square" anchorx="margin"/>
              </v:shape>
            </w:pict>
          </mc:Fallback>
        </mc:AlternateContent>
      </w:r>
    </w:p>
    <w:p w14:paraId="51926CC0" w14:textId="7DC02F55" w:rsidR="003E1145" w:rsidRPr="00FE204D" w:rsidRDefault="003E1145" w:rsidP="00827927">
      <w:pPr>
        <w:pStyle w:val="BodyText1"/>
        <w:bidi/>
        <w:spacing w:after="0" w:line="240" w:lineRule="auto"/>
        <w:ind w:firstLine="0"/>
        <w:rPr>
          <w:rFonts w:asciiTheme="majorHAnsi" w:hAnsiTheme="majorHAnsi" w:cs="Arial"/>
          <w:sz w:val="26"/>
          <w:szCs w:val="22"/>
          <w:rtl/>
        </w:rPr>
      </w:pPr>
      <w:r w:rsidRPr="00FE204D">
        <w:rPr>
          <w:rFonts w:asciiTheme="majorHAnsi" w:hAnsiTheme="majorHAnsi" w:hint="cs"/>
          <w:sz w:val="26"/>
          <w:szCs w:val="22"/>
          <w:rtl/>
        </w:rPr>
        <w:t xml:space="preserve">    </w:t>
      </w:r>
    </w:p>
    <w:p w14:paraId="7962E5B3" w14:textId="77777777" w:rsidR="003E1145" w:rsidRPr="00FE204D" w:rsidRDefault="003E1145" w:rsidP="005B3885">
      <w:pPr>
        <w:pStyle w:val="BodyText1"/>
        <w:bidi/>
        <w:spacing w:before="360" w:after="0" w:line="240" w:lineRule="auto"/>
        <w:ind w:firstLine="0"/>
        <w:rPr>
          <w:rFonts w:asciiTheme="majorHAnsi" w:hAnsiTheme="majorHAnsi" w:cs="Arial"/>
          <w:b/>
          <w:sz w:val="26"/>
          <w:szCs w:val="26"/>
          <w:rtl/>
        </w:rPr>
      </w:pPr>
      <w:r w:rsidRPr="00FE204D">
        <w:rPr>
          <w:rFonts w:asciiTheme="majorHAnsi" w:hAnsiTheme="majorHAnsi" w:hint="cs"/>
          <w:b/>
          <w:bCs/>
          <w:i/>
          <w:iCs/>
          <w:sz w:val="26"/>
          <w:szCs w:val="26"/>
          <w:rtl/>
        </w:rPr>
        <w:t>علامات حارة بيضاء</w:t>
      </w:r>
    </w:p>
    <w:p w14:paraId="62131011" w14:textId="6CFF309A" w:rsidR="003E1145" w:rsidRPr="00FE204D" w:rsidRDefault="005B3885" w:rsidP="00827927">
      <w:pPr>
        <w:pStyle w:val="BodyText1"/>
        <w:tabs>
          <w:tab w:val="left" w:pos="720"/>
        </w:tabs>
        <w:bidi/>
        <w:spacing w:after="0" w:line="240" w:lineRule="auto"/>
        <w:ind w:firstLine="0"/>
        <w:rPr>
          <w:rFonts w:asciiTheme="majorHAnsi" w:hAnsiTheme="majorHAnsi" w:cs="Arial"/>
          <w:b/>
          <w:sz w:val="22"/>
          <w:szCs w:val="22"/>
          <w:rtl/>
        </w:rPr>
      </w:pPr>
      <w:r w:rsidRPr="00FE204D">
        <w:rPr>
          <w:rFonts w:asciiTheme="majorHAnsi" w:hAnsiTheme="majorHAnsi" w:hint="cs"/>
          <w:i/>
          <w:noProof/>
          <w:sz w:val="26"/>
          <w:szCs w:val="22"/>
          <w:rtl/>
          <w:lang w:bidi="ar-SA"/>
        </w:rPr>
        <w:drawing>
          <wp:anchor distT="0" distB="0" distL="114300" distR="114300" simplePos="0" relativeHeight="251662336" behindDoc="1" locked="0" layoutInCell="1" allowOverlap="1" wp14:anchorId="234BB819" wp14:editId="7F42D0AD">
            <wp:simplePos x="0" y="0"/>
            <wp:positionH relativeFrom="column">
              <wp:posOffset>4543425</wp:posOffset>
            </wp:positionH>
            <wp:positionV relativeFrom="paragraph">
              <wp:posOffset>18415</wp:posOffset>
            </wp:positionV>
            <wp:extent cx="1933575" cy="1990725"/>
            <wp:effectExtent l="0" t="0" r="0" b="0"/>
            <wp:wrapTight wrapText="bothSides">
              <wp:wrapPolygon edited="0">
                <wp:start x="0" y="0"/>
                <wp:lineTo x="0" y="21221"/>
                <wp:lineTo x="21281" y="21221"/>
                <wp:lineTo x="21281" y="0"/>
                <wp:lineTo x="0" y="0"/>
              </wp:wrapPolygon>
            </wp:wrapTight>
            <wp:docPr id="2788" name="Picture 2788" descr="Figure PM6-4 Multi Lane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Figure PM6-4 Multi Lane Roadwa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335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48C0" w14:textId="548DF42A"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F5FA8CB" w14:textId="512E0192"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3DB52AE" w14:textId="556DFB46"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FFFBC5F"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30EA5637"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8FA3D52"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30F3541"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97AB683"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13B88666"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2908C37C"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50402A03"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20EF23C8" w14:textId="77777777" w:rsidR="003E1145" w:rsidRPr="00FE204D" w:rsidRDefault="003E1145" w:rsidP="00827927">
      <w:pPr>
        <w:pStyle w:val="BodyText1"/>
        <w:tabs>
          <w:tab w:val="left" w:pos="720"/>
        </w:tabs>
        <w:bidi/>
        <w:spacing w:after="0" w:line="240" w:lineRule="auto"/>
        <w:ind w:firstLine="0"/>
        <w:jc w:val="center"/>
        <w:rPr>
          <w:rFonts w:asciiTheme="majorHAnsi" w:hAnsiTheme="majorHAnsi" w:cs="Arial"/>
          <w:b/>
          <w:sz w:val="22"/>
          <w:szCs w:val="22"/>
        </w:rPr>
      </w:pPr>
    </w:p>
    <w:p w14:paraId="113C659C" w14:textId="77777777" w:rsidR="003E1145" w:rsidRPr="00FE204D" w:rsidRDefault="003E1145" w:rsidP="00620AF5">
      <w:pPr>
        <w:pStyle w:val="BodyText1"/>
        <w:tabs>
          <w:tab w:val="left" w:pos="720"/>
        </w:tabs>
        <w:bidi/>
        <w:spacing w:after="0" w:line="240" w:lineRule="auto"/>
        <w:ind w:left="-432" w:firstLine="0"/>
        <w:rPr>
          <w:rFonts w:asciiTheme="majorHAnsi" w:hAnsiTheme="majorHAnsi" w:cs="Arial"/>
          <w:b/>
          <w:szCs w:val="24"/>
          <w:rtl/>
        </w:rPr>
      </w:pPr>
      <w:r w:rsidRPr="00FE204D">
        <w:rPr>
          <w:rFonts w:asciiTheme="majorHAnsi" w:hAnsiTheme="majorHAnsi" w:hint="cs"/>
          <w:b/>
          <w:bCs/>
          <w:sz w:val="22"/>
          <w:szCs w:val="22"/>
          <w:rtl/>
        </w:rPr>
        <w:t xml:space="preserve">      </w:t>
      </w:r>
      <w:r w:rsidRPr="00FE204D">
        <w:rPr>
          <w:rFonts w:asciiTheme="majorHAnsi" w:hAnsiTheme="majorHAnsi" w:hint="cs"/>
          <w:b/>
          <w:bCs/>
          <w:szCs w:val="24"/>
          <w:rtl/>
        </w:rPr>
        <w:t xml:space="preserve">  طريق ذو اتجاه واحد،</w:t>
      </w:r>
    </w:p>
    <w:p w14:paraId="5512BCC1" w14:textId="55118D39" w:rsidR="003E1145" w:rsidRPr="00FE204D" w:rsidRDefault="003E1145" w:rsidP="00620AF5">
      <w:pPr>
        <w:pStyle w:val="BodyText1"/>
        <w:tabs>
          <w:tab w:val="left" w:pos="720"/>
        </w:tabs>
        <w:bidi/>
        <w:spacing w:after="0" w:line="240" w:lineRule="auto"/>
        <w:ind w:right="-3024" w:firstLine="0"/>
        <w:rPr>
          <w:rFonts w:asciiTheme="majorHAnsi" w:hAnsiTheme="majorHAnsi" w:cs="Arial"/>
          <w:b/>
          <w:sz w:val="22"/>
          <w:szCs w:val="22"/>
          <w:rtl/>
        </w:rPr>
      </w:pPr>
      <w:r w:rsidRPr="00FE204D">
        <w:rPr>
          <w:rFonts w:asciiTheme="majorHAnsi" w:hAnsiTheme="majorHAnsi" w:hint="cs"/>
          <w:b/>
          <w:bCs/>
          <w:szCs w:val="24"/>
          <w:rtl/>
        </w:rPr>
        <w:t xml:space="preserve">     مسموح التجاوز</w:t>
      </w:r>
    </w:p>
    <w:p w14:paraId="7E7FAEA1" w14:textId="77777777" w:rsidR="00394601" w:rsidRPr="00FE204D" w:rsidRDefault="00394601" w:rsidP="00827927">
      <w:pPr>
        <w:bidi/>
        <w:spacing w:before="100" w:beforeAutospacing="1" w:after="100" w:afterAutospacing="1"/>
        <w:outlineLvl w:val="3"/>
        <w:rPr>
          <w:b/>
          <w:bCs/>
          <w:sz w:val="30"/>
          <w:szCs w:val="30"/>
          <w:rtl/>
        </w:rPr>
      </w:pPr>
      <w:r w:rsidRPr="00FE204D">
        <w:rPr>
          <w:rFonts w:hint="cs"/>
          <w:b/>
          <w:bCs/>
          <w:sz w:val="30"/>
          <w:szCs w:val="30"/>
          <w:rtl/>
        </w:rPr>
        <w:t>استخدام الحارات</w:t>
      </w:r>
    </w:p>
    <w:p w14:paraId="035B5366"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تستخدم حارات حركة المرور المختلفة لأغراض مختلفة، وهناك حارات صحيحة لحركة المرور والتجاوز والانعطاف.</w:t>
      </w:r>
    </w:p>
    <w:p w14:paraId="619B1BBC" w14:textId="6E0DCC37" w:rsidR="00394601" w:rsidRPr="00FE204D" w:rsidRDefault="00394601" w:rsidP="00885D5B">
      <w:pPr>
        <w:bidi/>
        <w:spacing w:before="100" w:beforeAutospacing="1" w:after="100" w:afterAutospacing="1"/>
        <w:rPr>
          <w:sz w:val="26"/>
          <w:szCs w:val="26"/>
          <w:rtl/>
        </w:rPr>
      </w:pPr>
      <w:r w:rsidRPr="00FE204D">
        <w:rPr>
          <w:rFonts w:hint="cs"/>
          <w:b/>
          <w:bCs/>
          <w:i/>
          <w:iCs/>
          <w:sz w:val="26"/>
          <w:szCs w:val="26"/>
          <w:rtl/>
        </w:rPr>
        <w:t>حارات لحركة المرور المستمرّة على نفس الطريق:</w:t>
      </w:r>
      <w:r w:rsidRPr="00FE204D">
        <w:rPr>
          <w:rFonts w:hint="cs"/>
          <w:sz w:val="26"/>
          <w:szCs w:val="26"/>
          <w:rtl/>
        </w:rPr>
        <w:t xml:space="preserve"> أثناء القيادة العادية، اختر الحارة التي تتدفّق فيها حركة مرور المركبات بسلاسة، أي أقلّها توقّفا وت</w:t>
      </w:r>
      <w:r w:rsidR="00D02913" w:rsidRPr="00FE204D">
        <w:rPr>
          <w:rFonts w:hint="cs"/>
          <w:sz w:val="26"/>
          <w:szCs w:val="26"/>
          <w:rtl/>
        </w:rPr>
        <w:t>حركا</w:t>
      </w:r>
      <w:r w:rsidRPr="00FE204D">
        <w:rPr>
          <w:rFonts w:hint="cs"/>
          <w:sz w:val="26"/>
          <w:szCs w:val="26"/>
          <w:rtl/>
        </w:rPr>
        <w:t>. تسمح لك القيادة السلسة بالحفاظ على أكبر مسافة ممكنة بينك وبين السائقين الآخرين. كما أنّها تساعد على اقتصاد الوقود.</w:t>
      </w:r>
    </w:p>
    <w:p w14:paraId="1683F788" w14:textId="34C148CD" w:rsidR="00394601" w:rsidRPr="00FE204D" w:rsidRDefault="00394601" w:rsidP="00885D5B">
      <w:pPr>
        <w:bidi/>
        <w:spacing w:before="100" w:beforeAutospacing="1" w:after="100" w:afterAutospacing="1"/>
        <w:rPr>
          <w:sz w:val="26"/>
          <w:szCs w:val="26"/>
          <w:rtl/>
        </w:rPr>
      </w:pPr>
      <w:r w:rsidRPr="00FE204D">
        <w:rPr>
          <w:rFonts w:hint="cs"/>
          <w:sz w:val="26"/>
          <w:szCs w:val="26"/>
          <w:rtl/>
        </w:rPr>
        <w:lastRenderedPageBreak/>
        <w:t xml:space="preserve">وفي حال وجود ثلاث حارات أو أكثر في اتجاه واحد، تكون الحارة ( أو الحارات) الوسطى عادة أكثر سلاسة. إذ يجدر أن تكون الحارة اليسرى مخصّصة للسائق الذي يرغب بالتجاوز أو الانعطاف يسارا. بينما تُستخدم الحارة </w:t>
      </w:r>
      <w:r w:rsidR="00BA1248" w:rsidRPr="00FE204D">
        <w:rPr>
          <w:rFonts w:hint="cs"/>
          <w:sz w:val="26"/>
          <w:szCs w:val="26"/>
          <w:rtl/>
        </w:rPr>
        <w:t xml:space="preserve">اليمنى </w:t>
      </w:r>
      <w:r w:rsidRPr="00FE204D">
        <w:rPr>
          <w:rFonts w:hint="cs"/>
          <w:sz w:val="26"/>
          <w:szCs w:val="26"/>
          <w:rtl/>
        </w:rPr>
        <w:t>من قبل السائق الذين يسير ببطء أو هو بصدد الدخول إلى  الطريق أو الانعطاف منه.</w:t>
      </w:r>
      <w:r w:rsidRPr="00FE204D">
        <w:rPr>
          <w:rFonts w:hint="cs"/>
          <w:sz w:val="26"/>
          <w:szCs w:val="26"/>
          <w:rtl/>
        </w:rPr>
        <w:br/>
      </w:r>
      <w:r w:rsidRPr="00FE204D">
        <w:rPr>
          <w:rFonts w:hint="cs"/>
          <w:sz w:val="26"/>
          <w:szCs w:val="26"/>
          <w:rtl/>
        </w:rPr>
        <w:br/>
        <w:t xml:space="preserve">وإذا كان الطريق لا يزيد عن حارتين في اتّجاه واحد، عادة ما </w:t>
      </w:r>
      <w:r w:rsidR="00BA1248" w:rsidRPr="00FE204D">
        <w:rPr>
          <w:rFonts w:hint="cs"/>
          <w:sz w:val="26"/>
          <w:szCs w:val="26"/>
          <w:rtl/>
        </w:rPr>
        <w:t>ت</w:t>
      </w:r>
      <w:r w:rsidRPr="00FE204D">
        <w:rPr>
          <w:rFonts w:hint="cs"/>
          <w:sz w:val="26"/>
          <w:szCs w:val="26"/>
          <w:rtl/>
        </w:rPr>
        <w:t>كون حركة مرور</w:t>
      </w:r>
      <w:r w:rsidR="00BA1248" w:rsidRPr="00FE204D">
        <w:rPr>
          <w:sz w:val="26"/>
          <w:szCs w:val="26"/>
        </w:rPr>
        <w:t xml:space="preserve"> </w:t>
      </w:r>
      <w:r w:rsidR="00BA1248" w:rsidRPr="00FE204D">
        <w:rPr>
          <w:rFonts w:hint="cs"/>
          <w:sz w:val="26"/>
          <w:szCs w:val="26"/>
          <w:rtl/>
          <w:lang w:bidi="ar-SA"/>
        </w:rPr>
        <w:t>في</w:t>
      </w:r>
      <w:r w:rsidRPr="00FE204D">
        <w:rPr>
          <w:rFonts w:hint="cs"/>
          <w:sz w:val="26"/>
          <w:szCs w:val="26"/>
          <w:rtl/>
        </w:rPr>
        <w:t xml:space="preserve"> الحارة اليمنى أكثر سلاسة. ومع ذلك، فإنّ بعض الطرق لها حارات خاصة بالانعطاف إلى اليسار عند التقاطعات. حيث يساعد ذلك على الحفاظ على سلاسة حركة المرور في كلا الاتجاهين.</w:t>
      </w:r>
    </w:p>
    <w:p w14:paraId="5FBBD606" w14:textId="7612A82D" w:rsidR="00394601" w:rsidRPr="00FE204D" w:rsidRDefault="00394601" w:rsidP="00A441E2">
      <w:pPr>
        <w:bidi/>
        <w:spacing w:before="100" w:beforeAutospacing="1" w:after="100" w:afterAutospacing="1"/>
        <w:rPr>
          <w:sz w:val="26"/>
          <w:szCs w:val="26"/>
          <w:rtl/>
        </w:rPr>
      </w:pPr>
      <w:r w:rsidRPr="00FE204D">
        <w:rPr>
          <w:rFonts w:hint="cs"/>
          <w:b/>
          <w:bCs/>
          <w:i/>
          <w:iCs/>
          <w:sz w:val="26"/>
          <w:szCs w:val="26"/>
          <w:rtl/>
        </w:rPr>
        <w:t>حارات التجاوز:</w:t>
      </w:r>
      <w:r w:rsidRPr="00FE204D">
        <w:rPr>
          <w:rFonts w:hint="cs"/>
          <w:sz w:val="26"/>
          <w:szCs w:val="26"/>
          <w:rtl/>
        </w:rPr>
        <w:t xml:space="preserve"> بشكل عام، يجب أن تتجاوز على اليسار. إذ يمكن أن يشكّل التجاوز على اليمين خطرا على السائقين الآخرين الذين لا يتوّقعون ذلك. كما تصعب على السائقين الآخرين رؤية السيارات الموجودة على الجانب الأيمن.</w:t>
      </w:r>
    </w:p>
    <w:p w14:paraId="440E982B" w14:textId="44CAC008" w:rsidR="00394601" w:rsidRPr="00FE204D" w:rsidRDefault="00394601" w:rsidP="00827927">
      <w:pPr>
        <w:numPr>
          <w:ilvl w:val="0"/>
          <w:numId w:val="121"/>
        </w:numPr>
        <w:bidi/>
        <w:spacing w:before="100" w:beforeAutospacing="1" w:after="100" w:afterAutospacing="1"/>
        <w:rPr>
          <w:sz w:val="26"/>
          <w:szCs w:val="26"/>
          <w:rtl/>
        </w:rPr>
      </w:pPr>
      <w:r w:rsidRPr="00FE204D">
        <w:rPr>
          <w:rFonts w:hint="cs"/>
          <w:sz w:val="26"/>
          <w:szCs w:val="26"/>
          <w:rtl/>
        </w:rPr>
        <w:t>يُمنع التجاوز من خلال القيادة خارج الطريق أو الجزء الرئيسي من الطريق.</w:t>
      </w:r>
    </w:p>
    <w:p w14:paraId="7EF08A5A" w14:textId="77E58E17" w:rsidR="00394601" w:rsidRPr="00FE204D" w:rsidRDefault="00394601" w:rsidP="00885D5B">
      <w:pPr>
        <w:numPr>
          <w:ilvl w:val="0"/>
          <w:numId w:val="121"/>
        </w:numPr>
        <w:bidi/>
        <w:spacing w:before="100" w:beforeAutospacing="1" w:after="100" w:afterAutospacing="1"/>
        <w:rPr>
          <w:sz w:val="26"/>
          <w:szCs w:val="26"/>
          <w:rtl/>
        </w:rPr>
      </w:pPr>
      <w:r w:rsidRPr="00FE204D">
        <w:rPr>
          <w:rFonts w:hint="cs"/>
          <w:sz w:val="26"/>
          <w:szCs w:val="26"/>
          <w:rtl/>
        </w:rPr>
        <w:t xml:space="preserve">يمنع تجاوز مركبة  ما باستخدام حارّة مزوّدة بإشارة رسمية أو جهاز </w:t>
      </w:r>
      <w:r w:rsidR="00BA1248" w:rsidRPr="00FE204D">
        <w:rPr>
          <w:rFonts w:hint="cs"/>
          <w:sz w:val="26"/>
          <w:szCs w:val="26"/>
          <w:rtl/>
        </w:rPr>
        <w:t>ض</w:t>
      </w:r>
      <w:r w:rsidRPr="00FE204D">
        <w:rPr>
          <w:rFonts w:hint="cs"/>
          <w:sz w:val="26"/>
          <w:szCs w:val="26"/>
          <w:rtl/>
        </w:rPr>
        <w:t>وابط المرور الذي يحدّ من استخدام الحارة الوسطى في الانعطاف فقط.</w:t>
      </w:r>
    </w:p>
    <w:p w14:paraId="6CF88BA3"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لا تتجاوزالبتّة سيارة أخرى على الجانب الأيمن إلاّ  :</w:t>
      </w:r>
    </w:p>
    <w:p w14:paraId="1611F09E" w14:textId="77777777" w:rsidR="00394601" w:rsidRPr="00FE204D" w:rsidRDefault="00394601" w:rsidP="00827927">
      <w:pPr>
        <w:numPr>
          <w:ilvl w:val="0"/>
          <w:numId w:val="122"/>
        </w:numPr>
        <w:bidi/>
        <w:spacing w:before="100" w:beforeAutospacing="1" w:after="100" w:afterAutospacing="1"/>
        <w:rPr>
          <w:sz w:val="26"/>
          <w:szCs w:val="26"/>
          <w:rtl/>
        </w:rPr>
      </w:pPr>
      <w:r w:rsidRPr="00FE204D">
        <w:rPr>
          <w:rFonts w:hint="cs"/>
          <w:sz w:val="26"/>
          <w:szCs w:val="26"/>
          <w:rtl/>
        </w:rPr>
        <w:t>إذا كانت السيارة التي تنوي تجاوزها منعطفة إلى الجانب الأيسر وهناك مجال لحارتين أُخرتين للمواصلة في نفس الاتجاه.</w:t>
      </w:r>
    </w:p>
    <w:p w14:paraId="49488F60" w14:textId="3C8902B7" w:rsidR="00394601" w:rsidRPr="00FE204D" w:rsidRDefault="00394601" w:rsidP="00885D5B">
      <w:pPr>
        <w:numPr>
          <w:ilvl w:val="0"/>
          <w:numId w:val="122"/>
        </w:numPr>
        <w:bidi/>
        <w:spacing w:before="100" w:beforeAutospacing="1" w:after="100" w:afterAutospacing="1"/>
        <w:rPr>
          <w:sz w:val="26"/>
          <w:szCs w:val="26"/>
          <w:rtl/>
        </w:rPr>
      </w:pPr>
      <w:r w:rsidRPr="00FE204D">
        <w:rPr>
          <w:rFonts w:hint="cs"/>
          <w:sz w:val="26"/>
          <w:szCs w:val="26"/>
          <w:rtl/>
        </w:rPr>
        <w:t>عندما تكون السيارة التي تنوي تجاوزها، متواجدة على الجانب الأيسر على ال</w:t>
      </w:r>
      <w:r w:rsidR="00BA1248" w:rsidRPr="00FE204D">
        <w:rPr>
          <w:rFonts w:hint="cs"/>
          <w:sz w:val="26"/>
          <w:szCs w:val="26"/>
          <w:rtl/>
        </w:rPr>
        <w:t>شارع</w:t>
      </w:r>
      <w:r w:rsidRPr="00FE204D">
        <w:rPr>
          <w:rFonts w:hint="cs"/>
          <w:sz w:val="26"/>
          <w:szCs w:val="26"/>
          <w:rtl/>
        </w:rPr>
        <w:t xml:space="preserve"> أو الطريق السريع مع حارتين أو أكثر من الحارات مخصّصة للمرور في نفس الاتجاه.</w:t>
      </w:r>
    </w:p>
    <w:p w14:paraId="7FB135A1" w14:textId="77777777" w:rsidR="00394601" w:rsidRPr="00FE204D" w:rsidRDefault="00394601" w:rsidP="00827927">
      <w:pPr>
        <w:bidi/>
        <w:spacing w:before="100" w:beforeAutospacing="1" w:after="100" w:afterAutospacing="1"/>
        <w:outlineLvl w:val="3"/>
        <w:rPr>
          <w:b/>
          <w:bCs/>
          <w:sz w:val="26"/>
          <w:szCs w:val="26"/>
          <w:rtl/>
        </w:rPr>
      </w:pPr>
      <w:r w:rsidRPr="00FE204D">
        <w:rPr>
          <w:rFonts w:hint="eastAsia"/>
          <w:b/>
          <w:bCs/>
          <w:sz w:val="26"/>
          <w:szCs w:val="26"/>
          <w:rtl/>
        </w:rPr>
        <w:t>قيود</w:t>
      </w:r>
      <w:r w:rsidRPr="00FE204D">
        <w:rPr>
          <w:b/>
          <w:bCs/>
          <w:sz w:val="26"/>
          <w:szCs w:val="26"/>
          <w:rtl/>
        </w:rPr>
        <w:t xml:space="preserve"> </w:t>
      </w:r>
      <w:r w:rsidRPr="00FE204D">
        <w:rPr>
          <w:rFonts w:hint="eastAsia"/>
          <w:b/>
          <w:bCs/>
          <w:sz w:val="26"/>
          <w:szCs w:val="26"/>
          <w:rtl/>
        </w:rPr>
        <w:t>الحارة</w:t>
      </w:r>
    </w:p>
    <w:p w14:paraId="4C6366EF" w14:textId="426D1878" w:rsidR="00394601" w:rsidRPr="00FE204D" w:rsidRDefault="00AC5258" w:rsidP="00A441E2">
      <w:pPr>
        <w:bidi/>
        <w:spacing w:before="100" w:beforeAutospacing="1" w:after="100" w:afterAutospacing="1"/>
        <w:rPr>
          <w:sz w:val="26"/>
          <w:szCs w:val="26"/>
          <w:rtl/>
        </w:rPr>
      </w:pPr>
      <w:r w:rsidRPr="00FE204D">
        <w:rPr>
          <w:rFonts w:hint="cs"/>
          <w:sz w:val="26"/>
          <w:szCs w:val="26"/>
          <w:rtl/>
        </w:rPr>
        <w:t xml:space="preserve">إذا كانت </w:t>
      </w:r>
      <w:r w:rsidR="00394601" w:rsidRPr="00FE204D">
        <w:rPr>
          <w:rFonts w:hint="cs"/>
          <w:sz w:val="26"/>
          <w:szCs w:val="26"/>
          <w:rtl/>
        </w:rPr>
        <w:t>الشاحنات بما يشمل الشّاحنة الجرّارة، باستثناء شاحنات البيك اب فقط،</w:t>
      </w:r>
      <w:r w:rsidRPr="00FE204D">
        <w:rPr>
          <w:rFonts w:hint="cs"/>
          <w:sz w:val="26"/>
          <w:szCs w:val="26"/>
          <w:rtl/>
        </w:rPr>
        <w:t xml:space="preserve"> تسير على أيّ قسم من ماين تارنبايك أو الطريق السريع95، الذي يتألف من ثلاث حارات  لكلا الاتّجاهين، فينبغي أن تسير فقط </w:t>
      </w:r>
      <w:r w:rsidR="00394601" w:rsidRPr="00FE204D">
        <w:rPr>
          <w:rFonts w:hint="cs"/>
          <w:sz w:val="26"/>
          <w:szCs w:val="26"/>
          <w:rtl/>
        </w:rPr>
        <w:t>في أبعد حارتين على اليمين.</w:t>
      </w:r>
    </w:p>
    <w:p w14:paraId="1C70CBFF" w14:textId="77777777" w:rsidR="00394601" w:rsidRPr="00FE204D" w:rsidRDefault="00394601" w:rsidP="00827927">
      <w:pPr>
        <w:bidi/>
        <w:spacing w:before="100" w:beforeAutospacing="1" w:after="100" w:afterAutospacing="1"/>
        <w:rPr>
          <w:sz w:val="26"/>
          <w:szCs w:val="26"/>
          <w:rtl/>
        </w:rPr>
      </w:pPr>
      <w:r w:rsidRPr="00FE204D">
        <w:rPr>
          <w:rFonts w:hint="cs"/>
          <w:b/>
          <w:bCs/>
          <w:i/>
          <w:iCs/>
          <w:sz w:val="26"/>
          <w:szCs w:val="26"/>
          <w:rtl/>
        </w:rPr>
        <w:t>حارات للالتفاف:</w:t>
      </w:r>
      <w:r w:rsidRPr="00FE204D">
        <w:rPr>
          <w:rFonts w:hint="cs"/>
          <w:sz w:val="26"/>
          <w:szCs w:val="26"/>
          <w:rtl/>
        </w:rPr>
        <w:t xml:space="preserve"> إنّ تحصيل الأمان أثناء الانعطاف يكمن في عبور أقلّ عدد ممكن من حارات حركة المرور. وتجد فيما يلي قاعدتين لمساعدتك:</w:t>
      </w:r>
    </w:p>
    <w:p w14:paraId="065221DD" w14:textId="00410652" w:rsidR="00891356" w:rsidRPr="00FE204D" w:rsidRDefault="00394601" w:rsidP="00827927">
      <w:pPr>
        <w:bidi/>
        <w:spacing w:before="100" w:beforeAutospacing="1" w:after="100" w:afterAutospacing="1"/>
        <w:rPr>
          <w:sz w:val="26"/>
          <w:szCs w:val="26"/>
          <w:rtl/>
        </w:rPr>
      </w:pPr>
      <w:r w:rsidRPr="00FE204D">
        <w:rPr>
          <w:rFonts w:hint="cs"/>
          <w:b/>
          <w:bCs/>
          <w:sz w:val="26"/>
          <w:szCs w:val="26"/>
          <w:rtl/>
        </w:rPr>
        <w:t xml:space="preserve">ابدأ من الحارة الأقرب إلى المكان الذي تريد الذهاب إليه. </w:t>
      </w:r>
      <w:r w:rsidRPr="00FE204D">
        <w:rPr>
          <w:rFonts w:hint="cs"/>
          <w:sz w:val="26"/>
          <w:szCs w:val="26"/>
          <w:rtl/>
        </w:rPr>
        <w:t xml:space="preserve">فإذا كنت تنعطف إلى اليسار ادنو من الحارة الأقرب إلى خط الوسط، وانحرف نحو منتصف التّقاطع وانتظر واترك العجلات في الاتجاه المستقيم، إلى </w:t>
      </w:r>
      <w:r w:rsidR="00AC5258" w:rsidRPr="00FE204D">
        <w:rPr>
          <w:rFonts w:hint="cs"/>
          <w:sz w:val="26"/>
          <w:szCs w:val="26"/>
          <w:rtl/>
        </w:rPr>
        <w:t xml:space="preserve">أن </w:t>
      </w:r>
      <w:r w:rsidRPr="00FE204D">
        <w:rPr>
          <w:rFonts w:hint="cs"/>
          <w:sz w:val="26"/>
          <w:szCs w:val="26"/>
          <w:rtl/>
        </w:rPr>
        <w:t>تسنح لك فرصة الانعطاف. ابقَ على يسار منتصف التقاطع أثناء الانعطاف وانحرف إلى الحارة الموجود</w:t>
      </w:r>
      <w:r w:rsidR="00AC5258" w:rsidRPr="00FE204D">
        <w:rPr>
          <w:rFonts w:hint="cs"/>
          <w:sz w:val="26"/>
          <w:szCs w:val="26"/>
          <w:rtl/>
        </w:rPr>
        <w:t>ة</w:t>
      </w:r>
      <w:r w:rsidRPr="00FE204D">
        <w:rPr>
          <w:rFonts w:hint="cs"/>
          <w:sz w:val="26"/>
          <w:szCs w:val="26"/>
          <w:rtl/>
        </w:rPr>
        <w:t xml:space="preserve"> في أقصى يسار اتّجاهك. أمّا في حال الانعطاف إلى اليمين، ابدأ من الحارة الموجودة في أقصى اليمين وابق قريبا من الحدّ على طول مدار الانعطاف قدر ما أمكن .</w:t>
      </w:r>
    </w:p>
    <w:p w14:paraId="0474EDE0" w14:textId="14D6614D" w:rsidR="00CD2DC6" w:rsidRPr="00FE204D" w:rsidRDefault="00CD2DC6" w:rsidP="00827927">
      <w:pPr>
        <w:bidi/>
        <w:spacing w:before="100" w:beforeAutospacing="1" w:after="100" w:afterAutospacing="1"/>
        <w:rPr>
          <w:sz w:val="26"/>
          <w:szCs w:val="26"/>
          <w:lang w:val="en"/>
        </w:rPr>
      </w:pPr>
    </w:p>
    <w:p w14:paraId="7F5F7FEA" w14:textId="0DBB3603" w:rsidR="00CD2DC6" w:rsidRPr="00FE204D" w:rsidRDefault="00CD2DC6" w:rsidP="00827927">
      <w:pPr>
        <w:bidi/>
        <w:spacing w:before="100" w:beforeAutospacing="1" w:after="100" w:afterAutospacing="1"/>
        <w:rPr>
          <w:sz w:val="26"/>
          <w:szCs w:val="26"/>
          <w:lang w:val="en"/>
        </w:rPr>
      </w:pPr>
    </w:p>
    <w:p w14:paraId="6213CA42" w14:textId="2C433685" w:rsidR="00CD2DC6" w:rsidRPr="00FE204D" w:rsidRDefault="00CD2DC6" w:rsidP="00827927">
      <w:pPr>
        <w:bidi/>
        <w:spacing w:before="100" w:beforeAutospacing="1" w:after="100" w:afterAutospacing="1"/>
        <w:rPr>
          <w:sz w:val="26"/>
          <w:szCs w:val="26"/>
          <w:lang w:val="en"/>
        </w:rPr>
      </w:pPr>
    </w:p>
    <w:p w14:paraId="298F5F6A" w14:textId="7C4C29D7" w:rsidR="00CD2DC6" w:rsidRPr="00FE204D" w:rsidRDefault="00CD2DC6" w:rsidP="00827927">
      <w:pPr>
        <w:bidi/>
        <w:spacing w:before="100" w:beforeAutospacing="1" w:after="100" w:afterAutospacing="1"/>
        <w:rPr>
          <w:sz w:val="26"/>
          <w:szCs w:val="26"/>
          <w:lang w:val="en"/>
        </w:rPr>
      </w:pPr>
    </w:p>
    <w:p w14:paraId="73AC7B3B" w14:textId="04EAC7BB" w:rsidR="00394601" w:rsidRPr="00FE204D" w:rsidRDefault="00CD2DC6" w:rsidP="00827927">
      <w:pPr>
        <w:bidi/>
        <w:spacing w:before="100" w:beforeAutospacing="1" w:after="100" w:afterAutospacing="1"/>
        <w:outlineLvl w:val="3"/>
        <w:rPr>
          <w:b/>
          <w:bCs/>
          <w:sz w:val="26"/>
          <w:szCs w:val="26"/>
          <w:rtl/>
        </w:rPr>
      </w:pPr>
      <w:r w:rsidRPr="00FE204D">
        <w:rPr>
          <w:rFonts w:hint="cs"/>
          <w:b/>
          <w:bCs/>
          <w:sz w:val="26"/>
          <w:szCs w:val="26"/>
          <w:rtl/>
        </w:rPr>
        <w:lastRenderedPageBreak/>
        <w:t>عند القيام بـ: الانعطاف إلى اليسار</w:t>
      </w:r>
    </w:p>
    <w:p w14:paraId="3B0084B0" w14:textId="0DD32270" w:rsidR="00394601" w:rsidRPr="00FE204D" w:rsidRDefault="00394601" w:rsidP="00827927">
      <w:pPr>
        <w:bidi/>
        <w:spacing w:before="100" w:beforeAutospacing="1" w:after="100" w:afterAutospacing="1"/>
        <w:rPr>
          <w:sz w:val="26"/>
          <w:szCs w:val="26"/>
          <w:rtl/>
        </w:rPr>
      </w:pPr>
      <w:r w:rsidRPr="00FE204D">
        <w:rPr>
          <w:rFonts w:hint="cs"/>
          <w:sz w:val="26"/>
          <w:szCs w:val="26"/>
          <w:rtl/>
        </w:rPr>
        <w:t>1. من شارع ذي اتجاهين إلى شارع ذي اتجاهين.</w:t>
      </w:r>
      <w:r w:rsidRPr="00FE204D">
        <w:rPr>
          <w:rFonts w:hint="cs"/>
          <w:sz w:val="26"/>
          <w:szCs w:val="26"/>
          <w:rtl/>
        </w:rPr>
        <w:br/>
        <w:t>2. من شارع ذي اتجاه واحد إلى شارع ذي اتجاه واحد.</w:t>
      </w:r>
      <w:r w:rsidRPr="00FE204D">
        <w:rPr>
          <w:rFonts w:hint="cs"/>
          <w:sz w:val="26"/>
          <w:szCs w:val="26"/>
          <w:rtl/>
        </w:rPr>
        <w:br/>
        <w:t xml:space="preserve">3. من طريق </w:t>
      </w:r>
      <w:r w:rsidR="00AC5258" w:rsidRPr="00FE204D">
        <w:rPr>
          <w:rFonts w:hint="cs"/>
          <w:sz w:val="26"/>
          <w:szCs w:val="26"/>
          <w:rtl/>
        </w:rPr>
        <w:t xml:space="preserve">سريع </w:t>
      </w:r>
      <w:r w:rsidRPr="00FE204D">
        <w:rPr>
          <w:rFonts w:hint="cs"/>
          <w:sz w:val="26"/>
          <w:szCs w:val="26"/>
          <w:rtl/>
        </w:rPr>
        <w:t>مقسّم إلى طريق سريع المقسم.</w:t>
      </w:r>
      <w:r w:rsidRPr="00FE204D">
        <w:rPr>
          <w:rFonts w:hint="cs"/>
          <w:sz w:val="26"/>
          <w:szCs w:val="26"/>
          <w:rtl/>
        </w:rPr>
        <w:br/>
        <w:t>4. من شارع ذي اتجاهين إلى شارع ذي اتجاه واحد</w:t>
      </w:r>
    </w:p>
    <w:tbl>
      <w:tblPr>
        <w:bidiVisual/>
        <w:tblW w:w="3900" w:type="pct"/>
        <w:tblCellSpacing w:w="0" w:type="dxa"/>
        <w:tblCellMar>
          <w:left w:w="0" w:type="dxa"/>
          <w:right w:w="0" w:type="dxa"/>
        </w:tblCellMar>
        <w:tblLook w:val="04A0" w:firstRow="1" w:lastRow="0" w:firstColumn="1" w:lastColumn="0" w:noHBand="0" w:noVBand="1"/>
      </w:tblPr>
      <w:tblGrid>
        <w:gridCol w:w="2220"/>
        <w:gridCol w:w="1973"/>
        <w:gridCol w:w="2055"/>
        <w:gridCol w:w="1972"/>
      </w:tblGrid>
      <w:tr w:rsidR="00394601" w:rsidRPr="00FE204D" w14:paraId="71C33994" w14:textId="77777777" w:rsidTr="00394601">
        <w:trPr>
          <w:tblCellSpacing w:w="0" w:type="dxa"/>
        </w:trPr>
        <w:tc>
          <w:tcPr>
            <w:tcW w:w="1350" w:type="pct"/>
            <w:vAlign w:val="center"/>
            <w:hideMark/>
          </w:tcPr>
          <w:p w14:paraId="1DEF3054" w14:textId="77777777" w:rsidR="00394601" w:rsidRPr="00FE204D" w:rsidRDefault="00394601" w:rsidP="00827927">
            <w:pPr>
              <w:bidi/>
              <w:rPr>
                <w:sz w:val="26"/>
                <w:szCs w:val="26"/>
                <w:rtl/>
              </w:rPr>
            </w:pPr>
            <w:r w:rsidRPr="00FE204D">
              <w:rPr>
                <w:rFonts w:hint="cs"/>
                <w:sz w:val="26"/>
                <w:szCs w:val="26"/>
                <w:rtl/>
              </w:rPr>
              <w:t>1.</w:t>
            </w:r>
          </w:p>
        </w:tc>
        <w:tc>
          <w:tcPr>
            <w:tcW w:w="1200" w:type="pct"/>
            <w:vAlign w:val="center"/>
            <w:hideMark/>
          </w:tcPr>
          <w:p w14:paraId="7C1DB890" w14:textId="77777777" w:rsidR="00394601" w:rsidRPr="00FE204D" w:rsidRDefault="00394601" w:rsidP="00827927">
            <w:pPr>
              <w:bidi/>
              <w:rPr>
                <w:sz w:val="26"/>
                <w:szCs w:val="26"/>
                <w:rtl/>
              </w:rPr>
            </w:pPr>
            <w:r w:rsidRPr="00FE204D">
              <w:rPr>
                <w:rFonts w:hint="cs"/>
                <w:sz w:val="26"/>
                <w:szCs w:val="26"/>
                <w:rtl/>
              </w:rPr>
              <w:t>2.</w:t>
            </w:r>
          </w:p>
        </w:tc>
        <w:tc>
          <w:tcPr>
            <w:tcW w:w="1250" w:type="pct"/>
            <w:vAlign w:val="center"/>
            <w:hideMark/>
          </w:tcPr>
          <w:p w14:paraId="1B3E7968" w14:textId="77777777" w:rsidR="00394601" w:rsidRPr="00FE204D" w:rsidRDefault="00394601" w:rsidP="00827927">
            <w:pPr>
              <w:bidi/>
              <w:rPr>
                <w:sz w:val="26"/>
                <w:szCs w:val="26"/>
                <w:rtl/>
              </w:rPr>
            </w:pPr>
            <w:r w:rsidRPr="00FE204D">
              <w:rPr>
                <w:rFonts w:hint="cs"/>
                <w:sz w:val="26"/>
                <w:szCs w:val="26"/>
                <w:rtl/>
              </w:rPr>
              <w:t>3.</w:t>
            </w:r>
          </w:p>
        </w:tc>
        <w:tc>
          <w:tcPr>
            <w:tcW w:w="1200" w:type="pct"/>
            <w:vAlign w:val="center"/>
            <w:hideMark/>
          </w:tcPr>
          <w:p w14:paraId="46C43F75" w14:textId="77777777" w:rsidR="00394601" w:rsidRPr="00FE204D" w:rsidRDefault="00394601" w:rsidP="00827927">
            <w:pPr>
              <w:bidi/>
              <w:rPr>
                <w:sz w:val="26"/>
                <w:szCs w:val="26"/>
                <w:rtl/>
              </w:rPr>
            </w:pPr>
            <w:r w:rsidRPr="00FE204D">
              <w:rPr>
                <w:rFonts w:hint="cs"/>
                <w:sz w:val="26"/>
                <w:szCs w:val="26"/>
                <w:rtl/>
              </w:rPr>
              <w:t>4.</w:t>
            </w:r>
          </w:p>
        </w:tc>
      </w:tr>
      <w:tr w:rsidR="00394601" w:rsidRPr="00FE204D" w14:paraId="25D10636" w14:textId="77777777" w:rsidTr="00394601">
        <w:trPr>
          <w:tblCellSpacing w:w="0" w:type="dxa"/>
        </w:trPr>
        <w:tc>
          <w:tcPr>
            <w:tcW w:w="0" w:type="auto"/>
            <w:gridSpan w:val="4"/>
            <w:vAlign w:val="center"/>
            <w:hideMark/>
          </w:tcPr>
          <w:p w14:paraId="6984C6F1"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474496C2" wp14:editId="4CAE7633">
                  <wp:extent cx="5219700" cy="1409700"/>
                  <wp:effectExtent l="0" t="0" r="0" b="0"/>
                  <wp:docPr id="2814"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flipH="1">
                            <a:off x="0" y="0"/>
                            <a:ext cx="5219700" cy="1409700"/>
                          </a:xfrm>
                          <a:prstGeom prst="rect">
                            <a:avLst/>
                          </a:prstGeom>
                          <a:noFill/>
                          <a:ln>
                            <a:noFill/>
                          </a:ln>
                        </pic:spPr>
                      </pic:pic>
                    </a:graphicData>
                  </a:graphic>
                </wp:inline>
              </w:drawing>
            </w:r>
          </w:p>
        </w:tc>
      </w:tr>
    </w:tbl>
    <w:p w14:paraId="5EE8065B"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br/>
      </w:r>
      <w:r w:rsidRPr="00FE204D">
        <w:rPr>
          <w:rFonts w:hint="cs"/>
          <w:b/>
          <w:bCs/>
          <w:sz w:val="26"/>
          <w:szCs w:val="26"/>
          <w:rtl/>
        </w:rPr>
        <w:t>الانعطاف إلى اليمين</w:t>
      </w:r>
    </w:p>
    <w:p w14:paraId="0648A881"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1. السيّارات</w:t>
      </w:r>
      <w:r w:rsidRPr="00FE204D">
        <w:rPr>
          <w:rFonts w:hint="cs"/>
          <w:sz w:val="26"/>
          <w:szCs w:val="26"/>
          <w:rtl/>
        </w:rPr>
        <w:br/>
        <w:t xml:space="preserve">2. مركبات أكبر </w:t>
      </w:r>
    </w:p>
    <w:tbl>
      <w:tblPr>
        <w:bidiVisual/>
        <w:tblW w:w="1900" w:type="pct"/>
        <w:tblCellSpacing w:w="0" w:type="dxa"/>
        <w:tblCellMar>
          <w:left w:w="0" w:type="dxa"/>
          <w:right w:w="0" w:type="dxa"/>
        </w:tblCellMar>
        <w:tblLook w:val="04A0" w:firstRow="1" w:lastRow="0" w:firstColumn="1" w:lastColumn="0" w:noHBand="0" w:noVBand="1"/>
      </w:tblPr>
      <w:tblGrid>
        <w:gridCol w:w="2010"/>
        <w:gridCol w:w="2010"/>
      </w:tblGrid>
      <w:tr w:rsidR="00394601" w:rsidRPr="00FE204D" w14:paraId="75243B9A" w14:textId="77777777" w:rsidTr="00394601">
        <w:trPr>
          <w:tblCellSpacing w:w="0" w:type="dxa"/>
        </w:trPr>
        <w:tc>
          <w:tcPr>
            <w:tcW w:w="0" w:type="auto"/>
            <w:vAlign w:val="center"/>
            <w:hideMark/>
          </w:tcPr>
          <w:p w14:paraId="2C750F5E" w14:textId="77777777" w:rsidR="00394601" w:rsidRPr="00FE204D" w:rsidRDefault="00394601" w:rsidP="00827927">
            <w:pPr>
              <w:bidi/>
              <w:rPr>
                <w:sz w:val="26"/>
                <w:szCs w:val="26"/>
                <w:rtl/>
              </w:rPr>
            </w:pPr>
            <w:r w:rsidRPr="00FE204D">
              <w:rPr>
                <w:rFonts w:hint="cs"/>
                <w:sz w:val="26"/>
                <w:szCs w:val="26"/>
                <w:rtl/>
              </w:rPr>
              <w:t>1.</w:t>
            </w:r>
          </w:p>
        </w:tc>
        <w:tc>
          <w:tcPr>
            <w:tcW w:w="0" w:type="auto"/>
            <w:vAlign w:val="center"/>
            <w:hideMark/>
          </w:tcPr>
          <w:p w14:paraId="21DB4CF6" w14:textId="77777777" w:rsidR="00394601" w:rsidRPr="00FE204D" w:rsidRDefault="00394601" w:rsidP="00827927">
            <w:pPr>
              <w:bidi/>
              <w:rPr>
                <w:sz w:val="26"/>
                <w:szCs w:val="26"/>
                <w:rtl/>
              </w:rPr>
            </w:pPr>
            <w:r w:rsidRPr="00FE204D">
              <w:rPr>
                <w:rFonts w:hint="cs"/>
                <w:sz w:val="26"/>
                <w:szCs w:val="26"/>
                <w:rtl/>
              </w:rPr>
              <w:t>2.</w:t>
            </w:r>
          </w:p>
        </w:tc>
      </w:tr>
      <w:tr w:rsidR="00394601" w:rsidRPr="00FE204D" w14:paraId="0DAEB702" w14:textId="77777777" w:rsidTr="00394601">
        <w:trPr>
          <w:tblCellSpacing w:w="0" w:type="dxa"/>
        </w:trPr>
        <w:tc>
          <w:tcPr>
            <w:tcW w:w="0" w:type="auto"/>
            <w:gridSpan w:val="2"/>
            <w:vAlign w:val="center"/>
            <w:hideMark/>
          </w:tcPr>
          <w:p w14:paraId="0A0F72AB"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33BFB96D" wp14:editId="62538650">
                  <wp:extent cx="2552700" cy="1495425"/>
                  <wp:effectExtent l="0" t="0" r="0" b="9525"/>
                  <wp:docPr id="2815"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flipH="1">
                            <a:off x="0" y="0"/>
                            <a:ext cx="2552700" cy="1495425"/>
                          </a:xfrm>
                          <a:prstGeom prst="rect">
                            <a:avLst/>
                          </a:prstGeom>
                          <a:noFill/>
                          <a:ln>
                            <a:noFill/>
                          </a:ln>
                        </pic:spPr>
                      </pic:pic>
                    </a:graphicData>
                  </a:graphic>
                </wp:inline>
              </w:drawing>
            </w:r>
          </w:p>
        </w:tc>
      </w:tr>
    </w:tbl>
    <w:p w14:paraId="71159D1A" w14:textId="1A87C526" w:rsidR="0012242B" w:rsidRPr="00FE204D" w:rsidRDefault="00394601" w:rsidP="00A441E2">
      <w:pPr>
        <w:bidi/>
        <w:spacing w:before="100" w:beforeAutospacing="1" w:after="100" w:afterAutospacing="1"/>
        <w:rPr>
          <w:sz w:val="26"/>
          <w:szCs w:val="26"/>
        </w:rPr>
      </w:pPr>
      <w:r w:rsidRPr="00FE204D">
        <w:rPr>
          <w:rFonts w:hint="cs"/>
          <w:sz w:val="26"/>
          <w:szCs w:val="26"/>
          <w:rtl/>
        </w:rPr>
        <w:br/>
      </w:r>
      <w:r w:rsidRPr="00FE204D">
        <w:rPr>
          <w:rFonts w:hint="cs"/>
          <w:b/>
          <w:bCs/>
          <w:sz w:val="26"/>
          <w:szCs w:val="26"/>
          <w:rtl/>
        </w:rPr>
        <w:t xml:space="preserve">انعطف إلى الحارة الأقرب إلى الحارة التي جئت منها. </w:t>
      </w:r>
      <w:r w:rsidRPr="00FE204D">
        <w:rPr>
          <w:rFonts w:hint="cs"/>
          <w:sz w:val="26"/>
          <w:szCs w:val="26"/>
          <w:rtl/>
        </w:rPr>
        <w:t>عند الانعطاف إلى اليسار، انعطف إلى الحارة الموجودة أقصى يسار اتّجاهك سواء أكان ذلك على طريق سريع مقسّم أو شارع ذي اتجاهين أو ذي اتجاه واحد. وعند الانعطاف إلى اليمين، انحرف نحو أقصى حارة موجودة على يمين اتجاهك.</w:t>
      </w:r>
      <w:r w:rsidRPr="00FE204D">
        <w:rPr>
          <w:rFonts w:hint="cs"/>
          <w:sz w:val="26"/>
          <w:szCs w:val="26"/>
          <w:rtl/>
        </w:rPr>
        <w:br/>
      </w:r>
      <w:r w:rsidRPr="00FE204D">
        <w:rPr>
          <w:rFonts w:hint="cs"/>
          <w:sz w:val="26"/>
          <w:szCs w:val="26"/>
          <w:rtl/>
        </w:rPr>
        <w:br/>
        <w:t>وعند الانعطاف إلى اليسار من شارع ذي اتجاه واحد، يجب عليك السير بالقرب من الحد الأيسر أو حافّة الطريق. إذا اردت الذهاب إلى حارة أخرى، لا تغيّر الحارة إلاّ حين الانتهاء من الانعطاف وعندما تكون حركة المرور مناسبة.</w:t>
      </w:r>
      <w:r w:rsidRPr="00FE204D">
        <w:rPr>
          <w:rFonts w:hint="cs"/>
          <w:sz w:val="26"/>
          <w:szCs w:val="26"/>
          <w:rtl/>
        </w:rPr>
        <w:br/>
      </w:r>
      <w:r w:rsidRPr="00FE204D">
        <w:rPr>
          <w:rFonts w:hint="cs"/>
          <w:sz w:val="26"/>
          <w:szCs w:val="26"/>
          <w:rtl/>
        </w:rPr>
        <w:br/>
        <w:t>لا تدر العجلات قبل الانعطاف. وإن تمّ</w:t>
      </w:r>
      <w:r w:rsidR="00AC5258" w:rsidRPr="00FE204D">
        <w:rPr>
          <w:rFonts w:hint="cs"/>
          <w:sz w:val="26"/>
          <w:szCs w:val="26"/>
          <w:rtl/>
          <w:lang w:bidi="ar-SA"/>
        </w:rPr>
        <w:t xml:space="preserve"> الاصطدام </w:t>
      </w:r>
      <w:r w:rsidRPr="00FE204D">
        <w:rPr>
          <w:rFonts w:hint="cs"/>
          <w:sz w:val="26"/>
          <w:szCs w:val="26"/>
          <w:rtl/>
        </w:rPr>
        <w:t>بك من الخلف، قد يتمّ دفعك إلى الأمام في حركة المرور القادمة.</w:t>
      </w:r>
      <w:r w:rsidRPr="00FE204D">
        <w:rPr>
          <w:rFonts w:hint="cs"/>
          <w:sz w:val="26"/>
          <w:szCs w:val="26"/>
          <w:rtl/>
        </w:rPr>
        <w:br/>
      </w:r>
    </w:p>
    <w:p w14:paraId="2DF11FFA" w14:textId="77777777" w:rsidR="00F953B2" w:rsidRPr="00FE204D" w:rsidRDefault="00F953B2" w:rsidP="00F953B2">
      <w:pPr>
        <w:bidi/>
        <w:spacing w:before="100" w:beforeAutospacing="1" w:after="100" w:afterAutospacing="1"/>
        <w:rPr>
          <w:sz w:val="26"/>
          <w:szCs w:val="26"/>
          <w:rtl/>
        </w:rPr>
      </w:pPr>
    </w:p>
    <w:p w14:paraId="02AF73A3" w14:textId="3730E0F1" w:rsidR="00394601" w:rsidRPr="00FE204D" w:rsidRDefault="00394601" w:rsidP="00A441E2">
      <w:pPr>
        <w:bidi/>
        <w:spacing w:before="100" w:beforeAutospacing="1" w:after="100" w:afterAutospacing="1"/>
        <w:rPr>
          <w:sz w:val="26"/>
          <w:szCs w:val="26"/>
          <w:rtl/>
        </w:rPr>
      </w:pPr>
      <w:r w:rsidRPr="00FE204D">
        <w:rPr>
          <w:rFonts w:hint="cs"/>
          <w:sz w:val="26"/>
          <w:szCs w:val="26"/>
          <w:rtl/>
        </w:rPr>
        <w:lastRenderedPageBreak/>
        <w:br/>
        <w:t xml:space="preserve">إذا كنت قد سرت بالفعل عبر تقاطع لابدّ لك أن تواصل. إذا كنت قد بدأت الانعطاف، تكون ملزما إذا بالمواصلة لأنّ التغييرات </w:t>
      </w:r>
      <w:r w:rsidR="006A5C4F" w:rsidRPr="00FE204D">
        <w:rPr>
          <w:rFonts w:hint="cs"/>
          <w:sz w:val="26"/>
          <w:szCs w:val="26"/>
          <w:rtl/>
        </w:rPr>
        <w:t>السريعة</w:t>
      </w:r>
      <w:r w:rsidRPr="00FE204D">
        <w:rPr>
          <w:rFonts w:hint="cs"/>
          <w:sz w:val="26"/>
          <w:szCs w:val="26"/>
          <w:rtl/>
        </w:rPr>
        <w:t xml:space="preserve"> يمكن أن تسبّب الحوادث. إن  أخطأت الطريق، انتقل إلى التقاطع التالي وعد مرّة أخرى إلى الوجهة التي تنوي الذهاب إليها.</w:t>
      </w:r>
    </w:p>
    <w:p w14:paraId="1FF3F8A0" w14:textId="77777777" w:rsidR="00394601" w:rsidRPr="00FE204D" w:rsidRDefault="00394601" w:rsidP="00827927">
      <w:pPr>
        <w:bidi/>
        <w:spacing w:before="100" w:beforeAutospacing="1" w:after="100" w:afterAutospacing="1"/>
        <w:outlineLvl w:val="3"/>
        <w:rPr>
          <w:b/>
          <w:bCs/>
          <w:sz w:val="26"/>
          <w:szCs w:val="26"/>
          <w:rtl/>
        </w:rPr>
      </w:pPr>
      <w:r w:rsidRPr="00FE204D">
        <w:rPr>
          <w:rFonts w:hint="cs"/>
          <w:b/>
          <w:bCs/>
          <w:sz w:val="26"/>
          <w:szCs w:val="26"/>
          <w:rtl/>
        </w:rPr>
        <w:t>إشارات وعلامات الطريق</w:t>
      </w:r>
    </w:p>
    <w:p w14:paraId="6D95E5BF" w14:textId="77777777" w:rsidR="00394601" w:rsidRPr="00FE204D" w:rsidRDefault="00394601" w:rsidP="00827927">
      <w:pPr>
        <w:bidi/>
        <w:spacing w:before="100" w:beforeAutospacing="1" w:after="100" w:afterAutospacing="1"/>
        <w:rPr>
          <w:sz w:val="26"/>
          <w:szCs w:val="26"/>
          <w:rtl/>
        </w:rPr>
      </w:pPr>
      <w:r w:rsidRPr="00FE204D">
        <w:rPr>
          <w:rFonts w:hint="cs"/>
          <w:sz w:val="26"/>
          <w:szCs w:val="26"/>
          <w:rtl/>
        </w:rPr>
        <w:t>تحتوي العديد من الشوارع على إشارات تبرز كيفية استخدام كل حارة:</w:t>
      </w:r>
    </w:p>
    <w:tbl>
      <w:tblPr>
        <w:bidiVisual/>
        <w:tblW w:w="3750" w:type="pct"/>
        <w:jc w:val="center"/>
        <w:tblCellSpacing w:w="0" w:type="dxa"/>
        <w:tblCellMar>
          <w:left w:w="0" w:type="dxa"/>
          <w:right w:w="0" w:type="dxa"/>
        </w:tblCellMar>
        <w:tblLook w:val="04A0" w:firstRow="1" w:lastRow="0" w:firstColumn="1" w:lastColumn="0" w:noHBand="0" w:noVBand="1"/>
      </w:tblPr>
      <w:tblGrid>
        <w:gridCol w:w="4050"/>
        <w:gridCol w:w="1080"/>
        <w:gridCol w:w="1890"/>
      </w:tblGrid>
      <w:tr w:rsidR="00394601" w:rsidRPr="00FE204D" w14:paraId="32A75055" w14:textId="77777777" w:rsidTr="00394601">
        <w:trPr>
          <w:tblCellSpacing w:w="0" w:type="dxa"/>
          <w:jc w:val="center"/>
        </w:trPr>
        <w:tc>
          <w:tcPr>
            <w:tcW w:w="0" w:type="auto"/>
            <w:gridSpan w:val="3"/>
            <w:vAlign w:val="center"/>
            <w:hideMark/>
          </w:tcPr>
          <w:p w14:paraId="2A9BB624" w14:textId="77777777" w:rsidR="00394601" w:rsidRPr="00FE204D" w:rsidRDefault="00394601" w:rsidP="00827927">
            <w:pPr>
              <w:bidi/>
              <w:rPr>
                <w:sz w:val="26"/>
                <w:szCs w:val="26"/>
                <w:rtl/>
              </w:rPr>
            </w:pPr>
            <w:r w:rsidRPr="00FE204D">
              <w:rPr>
                <w:rFonts w:hint="cs"/>
                <w:noProof/>
                <w:sz w:val="26"/>
                <w:szCs w:val="26"/>
                <w:rtl/>
                <w:lang w:bidi="ar-SA"/>
              </w:rPr>
              <w:drawing>
                <wp:inline distT="0" distB="0" distL="0" distR="0" wp14:anchorId="7D5BF387" wp14:editId="4B9A8D2F">
                  <wp:extent cx="4381500" cy="981075"/>
                  <wp:effectExtent l="0" t="0" r="0" b="9525"/>
                  <wp:docPr id="2816" name="Picture 28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1500" cy="981075"/>
                          </a:xfrm>
                          <a:prstGeom prst="rect">
                            <a:avLst/>
                          </a:prstGeom>
                          <a:noFill/>
                          <a:ln>
                            <a:noFill/>
                          </a:ln>
                        </pic:spPr>
                      </pic:pic>
                    </a:graphicData>
                  </a:graphic>
                </wp:inline>
              </w:drawing>
            </w:r>
          </w:p>
        </w:tc>
      </w:tr>
      <w:tr w:rsidR="005B3885" w:rsidRPr="00FE204D" w14:paraId="12AC6191" w14:textId="77777777" w:rsidTr="005B3885">
        <w:trPr>
          <w:tblCellSpacing w:w="0" w:type="dxa"/>
          <w:jc w:val="center"/>
        </w:trPr>
        <w:tc>
          <w:tcPr>
            <w:tcW w:w="2885" w:type="pct"/>
            <w:vAlign w:val="center"/>
            <w:hideMark/>
          </w:tcPr>
          <w:p w14:paraId="57C18AC5" w14:textId="1D6B4C9C" w:rsidR="005B3885" w:rsidRPr="00FE204D" w:rsidRDefault="005B3885" w:rsidP="005B3885">
            <w:pPr>
              <w:bidi/>
              <w:rPr>
                <w:sz w:val="26"/>
                <w:szCs w:val="26"/>
                <w:rtl/>
              </w:rPr>
            </w:pPr>
            <w:r w:rsidRPr="00FE204D">
              <w:rPr>
                <w:rFonts w:hint="cs"/>
                <w:sz w:val="26"/>
                <w:szCs w:val="26"/>
                <w:rtl/>
              </w:rPr>
              <w:t>يمكن لسيّارات الحارة اليسرى التقدم مباشرة إلى الأمام أو الانعطاف إلى اليسار. تُلزم سيّارات الحارة الوسطى بالتقدم مباشرة إلى الأمام. تًلزم سيّارات الحارة اليمنى بالانعطاف إلى اليمين.</w:t>
            </w:r>
          </w:p>
        </w:tc>
        <w:tc>
          <w:tcPr>
            <w:tcW w:w="769" w:type="pct"/>
            <w:vAlign w:val="center"/>
            <w:hideMark/>
          </w:tcPr>
          <w:p w14:paraId="36F582C1" w14:textId="77777777" w:rsidR="005B3885" w:rsidRPr="00FE204D" w:rsidRDefault="005B3885" w:rsidP="005B3885">
            <w:pPr>
              <w:bidi/>
              <w:rPr>
                <w:sz w:val="26"/>
                <w:szCs w:val="26"/>
                <w:rtl/>
              </w:rPr>
            </w:pPr>
            <w:r w:rsidRPr="00FE204D">
              <w:rPr>
                <w:rFonts w:hint="cs"/>
                <w:sz w:val="26"/>
                <w:szCs w:val="26"/>
                <w:rtl/>
              </w:rPr>
              <w:t> </w:t>
            </w:r>
          </w:p>
        </w:tc>
        <w:tc>
          <w:tcPr>
            <w:tcW w:w="1346" w:type="pct"/>
            <w:vAlign w:val="center"/>
          </w:tcPr>
          <w:p w14:paraId="03A60221" w14:textId="4217AF69" w:rsidR="005B3885" w:rsidRPr="00FE204D" w:rsidRDefault="005B3885" w:rsidP="005B3885">
            <w:pPr>
              <w:bidi/>
              <w:rPr>
                <w:sz w:val="26"/>
                <w:szCs w:val="26"/>
                <w:rtl/>
              </w:rPr>
            </w:pPr>
            <w:r w:rsidRPr="00FE204D">
              <w:rPr>
                <w:sz w:val="26"/>
                <w:szCs w:val="26"/>
                <w:rtl/>
              </w:rPr>
              <w:t>تُلزم سيارات الحارة اليسرى بالانعطاف إلى اليسار. تًلزم سيّارات الحارة اليمنى بالسير مباشرة إلى الأمام أو الانعطاف إلى اليمين.</w:t>
            </w:r>
          </w:p>
        </w:tc>
      </w:tr>
    </w:tbl>
    <w:p w14:paraId="7A27A647" w14:textId="27A921CC" w:rsidR="003E1145" w:rsidRPr="00FE204D" w:rsidRDefault="00394601" w:rsidP="005B3885">
      <w:pPr>
        <w:bidi/>
        <w:spacing w:before="100" w:beforeAutospacing="1" w:after="100" w:afterAutospacing="1"/>
        <w:rPr>
          <w:rFonts w:asciiTheme="majorHAnsi" w:hAnsiTheme="majorHAnsi"/>
          <w:b/>
          <w:i/>
          <w:iCs/>
          <w:color w:val="800000"/>
          <w:spacing w:val="-3"/>
          <w:sz w:val="26"/>
          <w:szCs w:val="22"/>
          <w:rtl/>
        </w:rPr>
      </w:pPr>
      <w:r w:rsidRPr="00FE204D">
        <w:rPr>
          <w:rFonts w:hint="cs"/>
          <w:sz w:val="26"/>
          <w:szCs w:val="26"/>
          <w:rtl/>
        </w:rPr>
        <w:t>الخطوط البيضاء الصلبة المرسومة على الطريق تفصل حارات حركة المرور في نفس الاتجاه ولها استخدامات مختلفة. كما أنها تحثّ على عدم تغيير الحارات. وتشير الخطوط البيضاء المتقطّعة بكلّ ببساطة إلى حارات متعدّدة تسير في نفس الاتجاه وتسمح بتغيير الحارة بأمان.</w:t>
      </w:r>
    </w:p>
    <w:p w14:paraId="5E22F13F" w14:textId="77777777" w:rsidR="003E1145" w:rsidRPr="00FE204D" w:rsidRDefault="003E1145" w:rsidP="00827927">
      <w:pPr>
        <w:pStyle w:val="Heading4"/>
        <w:bidi/>
        <w:rPr>
          <w:rFonts w:ascii="Times New Roman" w:hAnsi="Times New Roman"/>
          <w:b w:val="0"/>
          <w:bCs/>
          <w:i/>
          <w:color w:val="auto"/>
          <w:sz w:val="26"/>
          <w:szCs w:val="26"/>
          <w:rtl/>
        </w:rPr>
      </w:pPr>
      <w:bookmarkStart w:id="214" w:name="_Toc398110490"/>
      <w:r w:rsidRPr="00FE204D">
        <w:rPr>
          <w:rFonts w:ascii="Times New Roman" w:hAnsi="Times New Roman" w:hint="cs"/>
          <w:b w:val="0"/>
          <w:bCs/>
          <w:i/>
          <w:iCs/>
          <w:color w:val="auto"/>
          <w:sz w:val="26"/>
          <w:szCs w:val="26"/>
          <w:rtl/>
        </w:rPr>
        <w:t>ممرّات المشاة وخطوط التوقّف</w:t>
      </w:r>
      <w:bookmarkEnd w:id="214"/>
    </w:p>
    <w:p w14:paraId="7D8DD6AC" w14:textId="4AB70FDB" w:rsidR="003E1145" w:rsidRPr="00FE204D" w:rsidRDefault="003E1145" w:rsidP="00A441E2">
      <w:pPr>
        <w:pStyle w:val="BodyText1"/>
        <w:bidi/>
        <w:spacing w:after="140" w:line="240" w:lineRule="auto"/>
        <w:ind w:firstLine="0"/>
        <w:rPr>
          <w:rFonts w:ascii="Times New Roman" w:hAnsi="Times New Roman"/>
          <w:color w:val="auto"/>
          <w:sz w:val="26"/>
          <w:szCs w:val="26"/>
          <w:rtl/>
        </w:rPr>
      </w:pPr>
      <w:r w:rsidRPr="00FE204D">
        <w:rPr>
          <w:rFonts w:ascii="Times New Roman" w:hAnsi="Times New Roman" w:hint="cs"/>
          <w:color w:val="auto"/>
          <w:sz w:val="26"/>
          <w:szCs w:val="26"/>
          <w:rtl/>
        </w:rPr>
        <w:t xml:space="preserve">يظهر ممرّ المشاة المكان الذي يعبر المشاة فيه. وفي حال وجود علامة توقّف أو إشارة مرور، يجب أن تتوقّف خلف خطوط التوقف أو ممر المشاة. وإذا لم يتمّ وضع علامة على ممرّ المشاة، فأنت ملزم بالتوقف قبل التقاطع بما يكفي لرؤية حركة المرور. إذا كان هناك خط توقف قبل ممرّ المشاة، فأنت ملزم بالتوقّف عنده.  </w:t>
      </w:r>
    </w:p>
    <w:p w14:paraId="45718E0D" w14:textId="77777777" w:rsidR="003E1145" w:rsidRPr="00FE204D" w:rsidRDefault="003E1145" w:rsidP="00827927">
      <w:pPr>
        <w:pStyle w:val="BodyText1"/>
        <w:bidi/>
        <w:spacing w:after="140" w:line="240" w:lineRule="auto"/>
        <w:ind w:firstLine="0"/>
        <w:rPr>
          <w:rFonts w:ascii="Times New Roman" w:hAnsi="Times New Roman"/>
          <w:sz w:val="26"/>
          <w:szCs w:val="26"/>
          <w:rtl/>
        </w:rPr>
      </w:pPr>
      <w:r w:rsidRPr="00FE204D">
        <w:rPr>
          <w:rFonts w:ascii="Times New Roman" w:hAnsi="Times New Roman" w:hint="cs"/>
          <w:sz w:val="26"/>
          <w:szCs w:val="26"/>
          <w:rtl/>
        </w:rPr>
        <w:t>فيما يلي بعض إشارات ممرّ المشاة وعلاماته.</w:t>
      </w:r>
      <w:r w:rsidRPr="00FE204D">
        <w:rPr>
          <w:rFonts w:hint="cs"/>
          <w:sz w:val="26"/>
          <w:szCs w:val="26"/>
          <w:rtl/>
        </w:rPr>
        <w:t xml:space="preserve"> </w:t>
      </w:r>
    </w:p>
    <w:tbl>
      <w:tblPr>
        <w:bidiVisual/>
        <w:tblW w:w="4500" w:type="pct"/>
        <w:tblCellSpacing w:w="0" w:type="dxa"/>
        <w:tblCellMar>
          <w:left w:w="0" w:type="dxa"/>
          <w:right w:w="0" w:type="dxa"/>
        </w:tblCellMar>
        <w:tblLook w:val="04A0" w:firstRow="1" w:lastRow="0" w:firstColumn="1" w:lastColumn="0" w:noHBand="0" w:noVBand="1"/>
      </w:tblPr>
      <w:tblGrid>
        <w:gridCol w:w="5223"/>
        <w:gridCol w:w="253"/>
        <w:gridCol w:w="2948"/>
      </w:tblGrid>
      <w:tr w:rsidR="003B1E0F" w:rsidRPr="00FE204D" w14:paraId="28ED9B96" w14:textId="77777777" w:rsidTr="003B1E0F">
        <w:trPr>
          <w:tblCellSpacing w:w="0" w:type="dxa"/>
        </w:trPr>
        <w:tc>
          <w:tcPr>
            <w:tcW w:w="3100" w:type="pct"/>
            <w:vMerge w:val="restart"/>
            <w:vAlign w:val="center"/>
            <w:hideMark/>
          </w:tcPr>
          <w:p w14:paraId="30637572" w14:textId="62CA4CDB" w:rsidR="003B1E0F" w:rsidRPr="00FE204D" w:rsidRDefault="003B1E0F" w:rsidP="00A441E2">
            <w:pPr>
              <w:bidi/>
              <w:spacing w:before="100" w:beforeAutospacing="1" w:after="100" w:afterAutospacing="1"/>
              <w:rPr>
                <w:sz w:val="26"/>
                <w:szCs w:val="26"/>
                <w:rtl/>
              </w:rPr>
            </w:pPr>
            <w:r w:rsidRPr="00FE204D">
              <w:rPr>
                <w:rFonts w:hint="eastAsia"/>
                <w:b/>
                <w:bCs/>
                <w:sz w:val="26"/>
                <w:szCs w:val="26"/>
                <w:rtl/>
              </w:rPr>
              <w:t>ممرّات</w:t>
            </w:r>
            <w:r w:rsidRPr="00FE204D">
              <w:rPr>
                <w:b/>
                <w:bCs/>
                <w:sz w:val="26"/>
                <w:szCs w:val="26"/>
                <w:rtl/>
              </w:rPr>
              <w:t xml:space="preserve"> </w:t>
            </w:r>
            <w:r w:rsidRPr="00FE204D">
              <w:rPr>
                <w:rFonts w:hint="eastAsia"/>
                <w:b/>
                <w:bCs/>
                <w:sz w:val="26"/>
                <w:szCs w:val="26"/>
                <w:rtl/>
              </w:rPr>
              <w:t>المشاة</w:t>
            </w:r>
            <w:r w:rsidRPr="00FE204D">
              <w:rPr>
                <w:rFonts w:hint="cs"/>
                <w:sz w:val="26"/>
                <w:szCs w:val="26"/>
                <w:rtl/>
              </w:rPr>
              <w:br/>
              <w:t xml:space="preserve"> هي مناطق مصمّمة خصيصا لعبور الناس للشّارع. وغالبا ما يتمّ تمييزها بخطوط صفراء أو بيضاء. كما قد </w:t>
            </w:r>
            <w:r w:rsidR="006A5C4F" w:rsidRPr="00FE204D">
              <w:rPr>
                <w:rFonts w:hint="cs"/>
                <w:sz w:val="26"/>
                <w:szCs w:val="26"/>
                <w:rtl/>
              </w:rPr>
              <w:t>ي</w:t>
            </w:r>
            <w:r w:rsidRPr="00FE204D">
              <w:rPr>
                <w:rFonts w:hint="cs"/>
                <w:sz w:val="26"/>
                <w:szCs w:val="26"/>
                <w:rtl/>
              </w:rPr>
              <w:t xml:space="preserve">كون </w:t>
            </w:r>
            <w:r w:rsidR="006A5C4F" w:rsidRPr="00FE204D">
              <w:rPr>
                <w:rFonts w:hint="cs"/>
                <w:sz w:val="26"/>
                <w:szCs w:val="26"/>
                <w:rtl/>
              </w:rPr>
              <w:t>هناك</w:t>
            </w:r>
            <w:r w:rsidRPr="00FE204D">
              <w:rPr>
                <w:rFonts w:hint="cs"/>
                <w:sz w:val="26"/>
                <w:szCs w:val="26"/>
                <w:rtl/>
              </w:rPr>
              <w:t xml:space="preserve"> علامات تحذير.</w:t>
            </w:r>
            <w:r w:rsidRPr="00FE204D">
              <w:rPr>
                <w:rFonts w:hint="cs"/>
                <w:sz w:val="26"/>
                <w:szCs w:val="26"/>
                <w:rtl/>
              </w:rPr>
              <w:br/>
              <w:t xml:space="preserve"> تقع معظم ممرّات المشاة في التقاطعات، ولكنّها في بعض الأحيان تكون في منتصف الشارع.</w:t>
            </w:r>
            <w:r w:rsidRPr="00FE204D">
              <w:rPr>
                <w:rFonts w:hint="cs"/>
                <w:sz w:val="26"/>
                <w:szCs w:val="26"/>
                <w:rtl/>
              </w:rPr>
              <w:br/>
              <w:t xml:space="preserve"> كن يقظا عند القيادة في المناطق المدرسية سواء في المدينة أو الرّيف. يجب أن تتوقّف حين يوجّهك حارس عبور المدرسة وتذكّر دائما أن تسمح  بمرور التلاميذ العابرين للشارع، عملا بمبدأ </w:t>
            </w:r>
            <w:r w:rsidR="006A5C4F" w:rsidRPr="00FE204D">
              <w:rPr>
                <w:rFonts w:hint="cs"/>
                <w:sz w:val="26"/>
                <w:szCs w:val="26"/>
                <w:rtl/>
              </w:rPr>
              <w:t>أحقية المرور</w:t>
            </w:r>
            <w:r w:rsidRPr="00FE204D">
              <w:rPr>
                <w:rFonts w:hint="cs"/>
                <w:sz w:val="26"/>
                <w:szCs w:val="26"/>
                <w:rtl/>
              </w:rPr>
              <w:t>.</w:t>
            </w:r>
          </w:p>
        </w:tc>
        <w:tc>
          <w:tcPr>
            <w:tcW w:w="150" w:type="pct"/>
            <w:vAlign w:val="center"/>
            <w:hideMark/>
          </w:tcPr>
          <w:p w14:paraId="729D5F64" w14:textId="77777777" w:rsidR="003B1E0F" w:rsidRPr="00FE204D" w:rsidRDefault="003B1E0F" w:rsidP="00827927">
            <w:pPr>
              <w:bidi/>
              <w:rPr>
                <w:sz w:val="26"/>
                <w:szCs w:val="26"/>
                <w:rtl/>
              </w:rPr>
            </w:pPr>
            <w:r w:rsidRPr="00FE204D">
              <w:rPr>
                <w:rFonts w:hint="cs"/>
                <w:sz w:val="26"/>
                <w:szCs w:val="26"/>
                <w:rtl/>
              </w:rPr>
              <w:t> </w:t>
            </w:r>
          </w:p>
        </w:tc>
        <w:tc>
          <w:tcPr>
            <w:tcW w:w="1750" w:type="pct"/>
            <w:vAlign w:val="center"/>
            <w:hideMark/>
          </w:tcPr>
          <w:p w14:paraId="1A617C63" w14:textId="77777777" w:rsidR="003B1E0F" w:rsidRPr="00FE204D" w:rsidRDefault="003B1E0F" w:rsidP="00827927">
            <w:pPr>
              <w:bidi/>
              <w:jc w:val="right"/>
              <w:rPr>
                <w:sz w:val="26"/>
                <w:szCs w:val="26"/>
                <w:rtl/>
              </w:rPr>
            </w:pPr>
            <w:r w:rsidRPr="00FE204D">
              <w:rPr>
                <w:rFonts w:hint="cs"/>
                <w:noProof/>
                <w:sz w:val="26"/>
                <w:szCs w:val="26"/>
                <w:rtl/>
                <w:lang w:bidi="ar-SA"/>
              </w:rPr>
              <w:drawing>
                <wp:inline distT="0" distB="0" distL="0" distR="0" wp14:anchorId="032729C2" wp14:editId="10799740">
                  <wp:extent cx="1638300" cy="752475"/>
                  <wp:effectExtent l="0" t="0" r="0" b="9525"/>
                  <wp:docPr id="2804" name="Picture 28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752475"/>
                          </a:xfrm>
                          <a:prstGeom prst="rect">
                            <a:avLst/>
                          </a:prstGeom>
                          <a:noFill/>
                          <a:ln>
                            <a:noFill/>
                          </a:ln>
                        </pic:spPr>
                      </pic:pic>
                    </a:graphicData>
                  </a:graphic>
                </wp:inline>
              </w:drawing>
            </w:r>
          </w:p>
        </w:tc>
      </w:tr>
      <w:tr w:rsidR="003B1E0F" w:rsidRPr="00FE204D" w14:paraId="3F90C336" w14:textId="77777777" w:rsidTr="003B1E0F">
        <w:trPr>
          <w:tblCellSpacing w:w="0" w:type="dxa"/>
        </w:trPr>
        <w:tc>
          <w:tcPr>
            <w:tcW w:w="0" w:type="auto"/>
            <w:vMerge/>
            <w:vAlign w:val="center"/>
            <w:hideMark/>
          </w:tcPr>
          <w:p w14:paraId="3E76971E" w14:textId="77777777" w:rsidR="003B1E0F" w:rsidRPr="00FE204D" w:rsidRDefault="003B1E0F" w:rsidP="00827927">
            <w:pPr>
              <w:bidi/>
              <w:rPr>
                <w:sz w:val="26"/>
                <w:szCs w:val="26"/>
              </w:rPr>
            </w:pPr>
          </w:p>
        </w:tc>
        <w:tc>
          <w:tcPr>
            <w:tcW w:w="0" w:type="auto"/>
            <w:vAlign w:val="center"/>
            <w:hideMark/>
          </w:tcPr>
          <w:p w14:paraId="66903AA1" w14:textId="77777777" w:rsidR="003B1E0F" w:rsidRPr="00FE204D" w:rsidRDefault="003B1E0F" w:rsidP="00827927">
            <w:pPr>
              <w:bidi/>
              <w:rPr>
                <w:sz w:val="26"/>
                <w:szCs w:val="26"/>
                <w:rtl/>
              </w:rPr>
            </w:pPr>
            <w:r w:rsidRPr="00FE204D">
              <w:rPr>
                <w:rFonts w:hint="cs"/>
                <w:sz w:val="26"/>
                <w:szCs w:val="26"/>
                <w:rtl/>
              </w:rPr>
              <w:t> </w:t>
            </w:r>
          </w:p>
        </w:tc>
        <w:tc>
          <w:tcPr>
            <w:tcW w:w="0" w:type="auto"/>
            <w:vAlign w:val="center"/>
            <w:hideMark/>
          </w:tcPr>
          <w:p w14:paraId="46261F6F" w14:textId="05F3526A" w:rsidR="003B1E0F" w:rsidRPr="00FE204D" w:rsidRDefault="003B1E0F" w:rsidP="00A441E2">
            <w:pPr>
              <w:bidi/>
              <w:spacing w:before="100" w:beforeAutospacing="1" w:after="100" w:afterAutospacing="1"/>
              <w:jc w:val="center"/>
              <w:rPr>
                <w:sz w:val="26"/>
                <w:szCs w:val="26"/>
                <w:rtl/>
              </w:rPr>
            </w:pPr>
            <w:r w:rsidRPr="00FE204D">
              <w:rPr>
                <w:rFonts w:hint="cs"/>
                <w:i/>
                <w:iCs/>
                <w:sz w:val="26"/>
                <w:szCs w:val="26"/>
                <w:rtl/>
              </w:rPr>
              <w:t xml:space="preserve"> منطقة المدرسة</w:t>
            </w:r>
            <w:r w:rsidR="006A5C4F" w:rsidRPr="00FE204D">
              <w:rPr>
                <w:rFonts w:hint="cs"/>
                <w:i/>
                <w:iCs/>
                <w:sz w:val="26"/>
                <w:szCs w:val="26"/>
                <w:rtl/>
              </w:rPr>
              <w:t>/معبر المشاة</w:t>
            </w:r>
          </w:p>
        </w:tc>
      </w:tr>
    </w:tbl>
    <w:p w14:paraId="6310B25E" w14:textId="7B2D7518" w:rsidR="003E1145" w:rsidRPr="00FE204D" w:rsidRDefault="00B739BC" w:rsidP="005B3885">
      <w:pPr>
        <w:bidi/>
        <w:spacing w:before="100" w:beforeAutospacing="1" w:after="100" w:afterAutospacing="1"/>
        <w:rPr>
          <w:rFonts w:asciiTheme="majorHAnsi" w:hAnsiTheme="majorHAnsi" w:cs="Arial"/>
          <w:b/>
          <w:sz w:val="8"/>
          <w:szCs w:val="8"/>
        </w:rPr>
      </w:pPr>
      <w:r w:rsidRPr="00FE204D">
        <w:rPr>
          <w:rFonts w:asciiTheme="majorHAnsi" w:hAnsiTheme="majorHAnsi" w:hint="cs"/>
          <w:noProof/>
          <w:sz w:val="26"/>
          <w:szCs w:val="26"/>
          <w:rtl/>
          <w:lang w:bidi="ar-SA"/>
        </w:rPr>
        <w:lastRenderedPageBreak/>
        <w:drawing>
          <wp:anchor distT="0" distB="0" distL="114300" distR="114300" simplePos="0" relativeHeight="251678720" behindDoc="1" locked="0" layoutInCell="1" allowOverlap="1" wp14:anchorId="23AC2654" wp14:editId="60C7F9CD">
            <wp:simplePos x="0" y="0"/>
            <wp:positionH relativeFrom="column">
              <wp:posOffset>179705</wp:posOffset>
            </wp:positionH>
            <wp:positionV relativeFrom="paragraph">
              <wp:posOffset>1905</wp:posOffset>
            </wp:positionV>
            <wp:extent cx="3672205" cy="1570990"/>
            <wp:effectExtent l="0" t="0" r="4445" b="0"/>
            <wp:wrapTight wrapText="bothSides">
              <wp:wrapPolygon edited="0">
                <wp:start x="0" y="0"/>
                <wp:lineTo x="0" y="21216"/>
                <wp:lineTo x="21514" y="21216"/>
                <wp:lineTo x="21514" y="0"/>
                <wp:lineTo x="0" y="0"/>
              </wp:wrapPolygon>
            </wp:wrapTight>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 name="Picture 2980"/>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367220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r>
    </w:p>
    <w:p w14:paraId="1297B3EA" w14:textId="77777777" w:rsidR="003E1145" w:rsidRPr="00FE204D" w:rsidRDefault="003E1145" w:rsidP="00827927">
      <w:pPr>
        <w:pStyle w:val="BodyText1"/>
        <w:tabs>
          <w:tab w:val="left" w:pos="720"/>
        </w:tabs>
        <w:bidi/>
        <w:spacing w:after="0" w:line="240" w:lineRule="auto"/>
        <w:ind w:firstLine="0"/>
        <w:rPr>
          <w:rFonts w:asciiTheme="majorHAnsi" w:hAnsiTheme="majorHAnsi" w:cs="Arial"/>
          <w:b/>
          <w:sz w:val="22"/>
          <w:szCs w:val="22"/>
        </w:rPr>
      </w:pPr>
    </w:p>
    <w:p w14:paraId="60DDE3D5" w14:textId="77777777" w:rsidR="00B739BC" w:rsidRPr="00FE204D" w:rsidRDefault="00B739BC" w:rsidP="00827927">
      <w:pPr>
        <w:bidi/>
        <w:spacing w:before="100" w:beforeAutospacing="1" w:after="100" w:afterAutospacing="1"/>
        <w:rPr>
          <w:sz w:val="26"/>
          <w:szCs w:val="26"/>
          <w:rtl/>
        </w:rPr>
      </w:pPr>
      <w:bookmarkStart w:id="215" w:name="_Toc137002740"/>
      <w:bookmarkStart w:id="216" w:name="_Toc137003441"/>
      <w:bookmarkStart w:id="217" w:name="_Toc142901732"/>
      <w:r w:rsidRPr="00FE204D">
        <w:rPr>
          <w:rFonts w:hint="cs"/>
          <w:b/>
          <w:bCs/>
          <w:sz w:val="26"/>
          <w:szCs w:val="26"/>
          <w:rtl/>
        </w:rPr>
        <w:t>خطوط التوقّف</w:t>
      </w:r>
    </w:p>
    <w:p w14:paraId="3B7A5BB0" w14:textId="081061AF" w:rsidR="00B739BC" w:rsidRPr="00FE204D" w:rsidRDefault="00B739BC" w:rsidP="00A441E2">
      <w:pPr>
        <w:bidi/>
        <w:spacing w:before="100" w:beforeAutospacing="1" w:after="100" w:afterAutospacing="1"/>
        <w:ind w:right="-288"/>
        <w:rPr>
          <w:sz w:val="26"/>
          <w:szCs w:val="26"/>
          <w:rtl/>
        </w:rPr>
      </w:pPr>
      <w:r w:rsidRPr="00FE204D">
        <w:rPr>
          <w:rFonts w:hint="cs"/>
          <w:sz w:val="26"/>
          <w:szCs w:val="26"/>
          <w:rtl/>
        </w:rPr>
        <w:t xml:space="preserve">عادة ما يتم رسم خطوط التوقف على الطريق على بعد مسافة من التقاطع لتخصيص ممرّ للمشاة من أمام السيارات المتوقفة. لذا أوقف سيارتك قبل خطوط التوقف المطليّة </w:t>
      </w:r>
      <w:r w:rsidR="00AF26D7" w:rsidRPr="00FE204D">
        <w:rPr>
          <w:rFonts w:hint="cs"/>
          <w:sz w:val="26"/>
          <w:szCs w:val="26"/>
          <w:rtl/>
        </w:rPr>
        <w:t>على</w:t>
      </w:r>
      <w:r w:rsidRPr="00FE204D">
        <w:rPr>
          <w:rFonts w:hint="cs"/>
          <w:sz w:val="26"/>
          <w:szCs w:val="26"/>
          <w:rtl/>
        </w:rPr>
        <w:t xml:space="preserve"> الأرض.</w:t>
      </w:r>
      <w:r w:rsidRPr="00FE204D">
        <w:rPr>
          <w:rFonts w:hint="cs"/>
          <w:sz w:val="26"/>
          <w:szCs w:val="26"/>
          <w:rtl/>
        </w:rPr>
        <w:br/>
      </w:r>
      <w:r w:rsidRPr="00FE204D">
        <w:rPr>
          <w:rFonts w:hint="cs"/>
          <w:sz w:val="26"/>
          <w:szCs w:val="26"/>
          <w:rtl/>
        </w:rPr>
        <w:br/>
        <w:t xml:space="preserve">عند الانعطاف إلى الزاوية، راقب الأشخاص الذين هم على وشك عبور الشارع. وتذكّر، إذا كان لديك ضوء أخضر، فقد يكون الضوء أخضر مهمّا لهم كذلك. يجب أن تسمح بمرور المشاة في ممرّ المشاة، سواء أكان هذا الممرّ </w:t>
      </w:r>
      <w:r w:rsidR="00C6299D" w:rsidRPr="00FE204D">
        <w:rPr>
          <w:rFonts w:hint="cs"/>
          <w:sz w:val="26"/>
          <w:szCs w:val="26"/>
          <w:rtl/>
          <w:lang w:bidi="ar-SA"/>
        </w:rPr>
        <w:t xml:space="preserve">عليه خطوط </w:t>
      </w:r>
      <w:r w:rsidRPr="00FE204D">
        <w:rPr>
          <w:rFonts w:hint="cs"/>
          <w:sz w:val="26"/>
          <w:szCs w:val="26"/>
          <w:rtl/>
        </w:rPr>
        <w:t>أ</w:t>
      </w:r>
      <w:r w:rsidR="00C6299D" w:rsidRPr="00FE204D">
        <w:rPr>
          <w:rFonts w:hint="cs"/>
          <w:sz w:val="26"/>
          <w:szCs w:val="26"/>
          <w:rtl/>
        </w:rPr>
        <w:t>م</w:t>
      </w:r>
      <w:r w:rsidRPr="00FE204D">
        <w:rPr>
          <w:rFonts w:hint="cs"/>
          <w:sz w:val="26"/>
          <w:szCs w:val="26"/>
          <w:rtl/>
        </w:rPr>
        <w:t xml:space="preserve"> لا.</w:t>
      </w:r>
      <w:r w:rsidRPr="00FE204D">
        <w:rPr>
          <w:rFonts w:hint="cs"/>
          <w:sz w:val="26"/>
          <w:szCs w:val="26"/>
          <w:rtl/>
        </w:rPr>
        <w:br/>
      </w:r>
      <w:r w:rsidRPr="00FE204D">
        <w:rPr>
          <w:rFonts w:hint="cs"/>
          <w:sz w:val="26"/>
          <w:szCs w:val="26"/>
          <w:rtl/>
        </w:rPr>
        <w:br/>
        <w:t xml:space="preserve">ويمكن للشخص </w:t>
      </w:r>
      <w:r w:rsidRPr="00FE204D">
        <w:rPr>
          <w:rFonts w:hint="cs"/>
          <w:b/>
          <w:bCs/>
          <w:sz w:val="26"/>
          <w:szCs w:val="26"/>
          <w:rtl/>
        </w:rPr>
        <w:t xml:space="preserve">المكفوف </w:t>
      </w:r>
      <w:r w:rsidRPr="00FE204D">
        <w:rPr>
          <w:rFonts w:hint="cs"/>
          <w:sz w:val="26"/>
          <w:szCs w:val="26"/>
          <w:rtl/>
        </w:rPr>
        <w:t xml:space="preserve">أو </w:t>
      </w:r>
      <w:r w:rsidRPr="00FE204D">
        <w:rPr>
          <w:rFonts w:hint="cs"/>
          <w:b/>
          <w:bCs/>
          <w:sz w:val="26"/>
          <w:szCs w:val="26"/>
          <w:rtl/>
        </w:rPr>
        <w:t xml:space="preserve">ضعيف البصر </w:t>
      </w:r>
      <w:r w:rsidRPr="00FE204D">
        <w:rPr>
          <w:rFonts w:hint="cs"/>
          <w:sz w:val="26"/>
          <w:szCs w:val="26"/>
          <w:rtl/>
        </w:rPr>
        <w:t>استخدام عصا بيضاء كوسيلة لل</w:t>
      </w:r>
      <w:r w:rsidR="00176189" w:rsidRPr="00FE204D">
        <w:rPr>
          <w:rFonts w:hint="cs"/>
          <w:sz w:val="26"/>
          <w:szCs w:val="26"/>
          <w:rtl/>
        </w:rPr>
        <w:t>تنقل</w:t>
      </w:r>
      <w:r w:rsidRPr="00FE204D">
        <w:rPr>
          <w:rFonts w:hint="cs"/>
          <w:sz w:val="26"/>
          <w:szCs w:val="26"/>
          <w:rtl/>
        </w:rPr>
        <w:t xml:space="preserve"> الآمن والمستقل. كما يمكن لهذا الشخص أن يتمّ إرشاده بكلب مرشد. وفي كلتا الحالتين، يملك هذا الشخص </w:t>
      </w:r>
      <w:r w:rsidR="00176189" w:rsidRPr="00FE204D">
        <w:rPr>
          <w:rFonts w:hint="cs"/>
          <w:sz w:val="26"/>
          <w:szCs w:val="26"/>
          <w:rtl/>
        </w:rPr>
        <w:t>أولية المرور</w:t>
      </w:r>
      <w:r w:rsidRPr="00FE204D">
        <w:rPr>
          <w:rFonts w:hint="cs"/>
          <w:sz w:val="26"/>
          <w:szCs w:val="26"/>
          <w:rtl/>
        </w:rPr>
        <w:t xml:space="preserve"> في كلّ الأحوال. إذا لمحت أيّ شخص على الطريق يحمل عصا بيضاء أو برفقة كلب مرشد، فتوقّف على بعد 10 أقدام على الأقل وانتظر حتى يصبح الشّخص غير معرّض للخطر. يعدّ المشغّل الذي لا يسمح بمرور المشاة المكفوفين بصريا مسؤولا عن مخالفة مرورية تنجرّ عنها غرامة ماليّة تتراوح بين 50 دولار كحدّ أدنى و 1,000 دولار كحدّ أقصى.</w:t>
      </w:r>
    </w:p>
    <w:p w14:paraId="3890E6EC" w14:textId="77777777" w:rsidR="003E1145" w:rsidRPr="00FE204D" w:rsidRDefault="003E1145" w:rsidP="00827927">
      <w:pPr>
        <w:pStyle w:val="Heading3"/>
        <w:bidi/>
        <w:spacing w:after="0"/>
        <w:rPr>
          <w:rFonts w:ascii="Times New Roman" w:hAnsi="Times New Roman" w:cs="Times New Roman"/>
          <w:sz w:val="30"/>
          <w:szCs w:val="28"/>
          <w:rtl/>
        </w:rPr>
      </w:pPr>
      <w:bookmarkStart w:id="218" w:name="_Toc398110491"/>
      <w:r w:rsidRPr="00FE204D">
        <w:rPr>
          <w:rFonts w:ascii="Times New Roman" w:hAnsi="Times New Roman" w:hint="cs"/>
          <w:i/>
          <w:noProof/>
          <w:sz w:val="30"/>
          <w:szCs w:val="28"/>
          <w:rtl/>
          <w:lang w:bidi="ar-SA"/>
        </w:rPr>
        <w:drawing>
          <wp:anchor distT="0" distB="0" distL="114300" distR="114300" simplePos="0" relativeHeight="251677696" behindDoc="1" locked="0" layoutInCell="1" allowOverlap="1" wp14:anchorId="2D444556" wp14:editId="65BFAC9D">
            <wp:simplePos x="0" y="0"/>
            <wp:positionH relativeFrom="margin">
              <wp:align>left</wp:align>
            </wp:positionH>
            <wp:positionV relativeFrom="paragraph">
              <wp:posOffset>6985</wp:posOffset>
            </wp:positionV>
            <wp:extent cx="2114550" cy="1726565"/>
            <wp:effectExtent l="0" t="0" r="0" b="6985"/>
            <wp:wrapTight wrapText="bothSides">
              <wp:wrapPolygon edited="0">
                <wp:start x="0" y="0"/>
                <wp:lineTo x="0" y="21449"/>
                <wp:lineTo x="21405" y="21449"/>
                <wp:lineTo x="21405" y="0"/>
                <wp:lineTo x="0" y="0"/>
              </wp:wrapPolygon>
            </wp:wrapTight>
            <wp:docPr id="2848" name="Picture 2848" descr="Figure PM6-6 Shared Center Left Turn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descr="Figure PM6-6 Shared Center Left Turn Lan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1455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30"/>
          <w:szCs w:val="28"/>
          <w:rtl/>
        </w:rPr>
        <w:t>التحكم في الحارات الأخرى</w:t>
      </w:r>
      <w:bookmarkEnd w:id="215"/>
      <w:bookmarkEnd w:id="216"/>
      <w:bookmarkEnd w:id="217"/>
      <w:bookmarkEnd w:id="218"/>
    </w:p>
    <w:p w14:paraId="29F7BDDC" w14:textId="77777777" w:rsidR="003E1145" w:rsidRPr="00FE204D" w:rsidRDefault="003E1145" w:rsidP="00827927">
      <w:pPr>
        <w:bidi/>
        <w:rPr>
          <w:sz w:val="26"/>
          <w:szCs w:val="26"/>
          <w:lang w:eastAsia="zh-CN"/>
        </w:rPr>
      </w:pPr>
    </w:p>
    <w:p w14:paraId="203B5766" w14:textId="77777777" w:rsidR="003E1145" w:rsidRPr="00FE204D" w:rsidRDefault="003E1145" w:rsidP="00827927">
      <w:pPr>
        <w:pStyle w:val="Heading4"/>
        <w:bidi/>
        <w:spacing w:after="120"/>
        <w:rPr>
          <w:rFonts w:ascii="Times New Roman" w:hAnsi="Times New Roman"/>
          <w:b w:val="0"/>
          <w:bCs/>
          <w:sz w:val="26"/>
          <w:szCs w:val="26"/>
          <w:rtl/>
        </w:rPr>
      </w:pPr>
      <w:bookmarkStart w:id="219" w:name="_Toc398110492"/>
      <w:r w:rsidRPr="00FE204D">
        <w:rPr>
          <w:rFonts w:ascii="Times New Roman" w:hAnsi="Times New Roman" w:hint="cs"/>
          <w:b w:val="0"/>
          <w:bCs/>
          <w:i/>
          <w:iCs/>
          <w:sz w:val="26"/>
          <w:szCs w:val="26"/>
          <w:rtl/>
        </w:rPr>
        <w:t>حارة وسطية مشتركة للالتفاف يسارا</w:t>
      </w:r>
      <w:bookmarkEnd w:id="219"/>
      <w:r w:rsidRPr="00FE204D">
        <w:rPr>
          <w:rFonts w:ascii="Times New Roman" w:hAnsi="Times New Roman" w:hint="cs"/>
          <w:b w:val="0"/>
          <w:bCs/>
          <w:sz w:val="26"/>
          <w:szCs w:val="26"/>
          <w:rtl/>
        </w:rPr>
        <w:t xml:space="preserve">                                       </w:t>
      </w:r>
    </w:p>
    <w:p w14:paraId="1F94998E" w14:textId="54ED1902" w:rsidR="003E1145" w:rsidRPr="00FE204D" w:rsidRDefault="003E1145" w:rsidP="00A441E2">
      <w:pPr>
        <w:bidi/>
        <w:rPr>
          <w:sz w:val="26"/>
          <w:szCs w:val="26"/>
          <w:rtl/>
        </w:rPr>
      </w:pPr>
      <w:bookmarkStart w:id="220" w:name="_Toc398109939"/>
      <w:r w:rsidRPr="00FE204D">
        <w:rPr>
          <w:rFonts w:hint="cs"/>
          <w:sz w:val="26"/>
          <w:szCs w:val="26"/>
          <w:rtl/>
        </w:rPr>
        <w:t xml:space="preserve">في العديد من الشوارع التي يصعب فيها الانعطاف إلى اليسار بأمان، توجد حارة مشتركة للالتفاف يسارا، في منتصف الطريق.  وعند استخدام </w:t>
      </w:r>
      <w:r w:rsidR="00176189" w:rsidRPr="00FE204D">
        <w:rPr>
          <w:rFonts w:hint="cs"/>
          <w:sz w:val="26"/>
          <w:szCs w:val="26"/>
          <w:rtl/>
        </w:rPr>
        <w:t>ح</w:t>
      </w:r>
      <w:r w:rsidRPr="00FE204D">
        <w:rPr>
          <w:rFonts w:hint="cs"/>
          <w:sz w:val="26"/>
          <w:szCs w:val="26"/>
          <w:rtl/>
        </w:rPr>
        <w:t>ارة مشتركة للالتفاف يسارا، تحقّق من المرايا الخاصّة بك والمركبات المتواجدة أمامك، أدر إشارة الانعطاف إلى اليسار وتحقق من البقعة اليسرى التي تنعدم الرؤية فيها.  توجّه بسلاسة إلى الحارة المشتركة للالتفاف يسارا، وعندما تكون الحارة خالية من حركة المرور، انعطف إلى اليسار.</w:t>
      </w:r>
      <w:bookmarkEnd w:id="220"/>
    </w:p>
    <w:p w14:paraId="22D3AA97" w14:textId="6E673246" w:rsidR="003E1145" w:rsidRPr="00FE204D" w:rsidRDefault="003E1145" w:rsidP="00827927">
      <w:pPr>
        <w:bidi/>
        <w:rPr>
          <w:rFonts w:asciiTheme="majorHAnsi" w:hAnsiTheme="majorHAnsi"/>
          <w:sz w:val="26"/>
          <w:szCs w:val="26"/>
          <w:lang w:eastAsia="zh-CN"/>
        </w:rPr>
      </w:pPr>
    </w:p>
    <w:p w14:paraId="2D4419B4" w14:textId="0800AA1C" w:rsidR="003E1145" w:rsidRPr="00FE204D" w:rsidRDefault="005B3885" w:rsidP="00827927">
      <w:pPr>
        <w:pStyle w:val="Heading4"/>
        <w:bidi/>
        <w:rPr>
          <w:rFonts w:ascii="Times New Roman" w:hAnsi="Times New Roman"/>
          <w:b w:val="0"/>
          <w:bCs/>
          <w:sz w:val="26"/>
          <w:szCs w:val="26"/>
          <w:rtl/>
        </w:rPr>
      </w:pPr>
      <w:bookmarkStart w:id="221" w:name="_Toc398110493"/>
      <w:r w:rsidRPr="00FE204D">
        <w:rPr>
          <w:rFonts w:ascii="Times New Roman" w:hAnsi="Times New Roman" w:hint="cs"/>
          <w:b w:val="0"/>
          <w:bCs/>
          <w:i/>
          <w:noProof/>
          <w:sz w:val="26"/>
          <w:szCs w:val="26"/>
          <w:rtl/>
          <w:lang w:eastAsia="en-US" w:bidi="ar-SA"/>
        </w:rPr>
        <w:drawing>
          <wp:anchor distT="0" distB="0" distL="114300" distR="114300" simplePos="0" relativeHeight="251639808" behindDoc="1" locked="0" layoutInCell="1" allowOverlap="1" wp14:anchorId="30D7DAC0" wp14:editId="18545DC7">
            <wp:simplePos x="0" y="0"/>
            <wp:positionH relativeFrom="column">
              <wp:posOffset>19050</wp:posOffset>
            </wp:positionH>
            <wp:positionV relativeFrom="paragraph">
              <wp:posOffset>180975</wp:posOffset>
            </wp:positionV>
            <wp:extent cx="1502410" cy="2084705"/>
            <wp:effectExtent l="0" t="0" r="2540" b="0"/>
            <wp:wrapThrough wrapText="bothSides">
              <wp:wrapPolygon edited="0">
                <wp:start x="0" y="0"/>
                <wp:lineTo x="0" y="21317"/>
                <wp:lineTo x="21363" y="21317"/>
                <wp:lineTo x="21363" y="0"/>
                <wp:lineTo x="0" y="0"/>
              </wp:wrapPolygon>
            </wp:wrapThrough>
            <wp:docPr id="2524" name="Picture 2524" descr="Pictur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Picture6%2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0241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45" w:rsidRPr="00FE204D">
        <w:rPr>
          <w:rFonts w:ascii="Times New Roman" w:hAnsi="Times New Roman" w:hint="cs"/>
          <w:b w:val="0"/>
          <w:bCs/>
          <w:i/>
          <w:iCs/>
          <w:sz w:val="26"/>
          <w:szCs w:val="26"/>
          <w:rtl/>
        </w:rPr>
        <w:t>الحارات القابلة للانعكاس</w:t>
      </w:r>
      <w:bookmarkEnd w:id="221"/>
    </w:p>
    <w:p w14:paraId="289AE6BC" w14:textId="7C7E64F5" w:rsidR="003E1145" w:rsidRPr="00FE204D" w:rsidRDefault="003E1145" w:rsidP="00827927">
      <w:pPr>
        <w:bidi/>
        <w:rPr>
          <w:sz w:val="26"/>
          <w:szCs w:val="26"/>
          <w:rtl/>
        </w:rPr>
      </w:pPr>
      <w:bookmarkStart w:id="222" w:name="_Toc398109941"/>
      <w:r w:rsidRPr="00FE204D">
        <w:rPr>
          <w:rFonts w:hint="cs"/>
          <w:sz w:val="26"/>
          <w:szCs w:val="26"/>
          <w:rtl/>
        </w:rPr>
        <w:t xml:space="preserve">يمكن استخدام الحارة القابلة للانعكاس خلال أوقات الذّروة.  ويمكن أن يرسم على الحارات خطوط صفراء متقطّعة مزدوجة على كلا الجانبين.  كما تظهر الإشارات الموجودة فوق الحارات أيّ حارة آمنة للسفر. حيث تمّ تصميم بعض حارات السفر خصّيصا لاستيعاب حركة المرور السائرة في اتجاه واحد في أوقات محدّدة وفي الاتجاه المعاكس في أوقات أخرى.  وقبل الدخول إلى الحارة، تحقّق من الحارة </w:t>
      </w:r>
      <w:r w:rsidR="002D09B7" w:rsidRPr="00FE204D">
        <w:rPr>
          <w:sz w:val="26"/>
          <w:szCs w:val="26"/>
        </w:rPr>
        <w:t xml:space="preserve"> </w:t>
      </w:r>
      <w:r w:rsidRPr="00FE204D">
        <w:rPr>
          <w:rFonts w:hint="cs"/>
          <w:sz w:val="26"/>
          <w:szCs w:val="26"/>
          <w:rtl/>
        </w:rPr>
        <w:t>الصالحة للاستخدام في ذلك الوقت.</w:t>
      </w:r>
      <w:bookmarkEnd w:id="222"/>
      <w:r w:rsidRPr="00FE204D">
        <w:rPr>
          <w:rFonts w:hint="cs"/>
          <w:sz w:val="26"/>
          <w:szCs w:val="26"/>
          <w:rtl/>
        </w:rPr>
        <w:t xml:space="preserve"> إذ يدلّ السهّم الأخضر على إمكانيّة استخدام الحارة. بينما تعني علامة </w:t>
      </w:r>
      <w:r w:rsidRPr="00FE204D">
        <w:rPr>
          <w:sz w:val="26"/>
          <w:szCs w:val="26"/>
        </w:rPr>
        <w:t>X</w:t>
      </w:r>
      <w:r w:rsidRPr="00FE204D">
        <w:rPr>
          <w:rFonts w:hint="cs"/>
          <w:sz w:val="26"/>
          <w:szCs w:val="26"/>
          <w:rtl/>
        </w:rPr>
        <w:t xml:space="preserve"> الحمراء أنه لا يمكنك ذلك. </w:t>
      </w:r>
    </w:p>
    <w:p w14:paraId="2C20DE87" w14:textId="77777777" w:rsidR="00CD2DC6" w:rsidRPr="00FE204D" w:rsidRDefault="00CD2DC6" w:rsidP="00827927">
      <w:pPr>
        <w:bidi/>
        <w:rPr>
          <w:sz w:val="26"/>
          <w:szCs w:val="26"/>
        </w:rPr>
      </w:pPr>
    </w:p>
    <w:p w14:paraId="7D8BF30C" w14:textId="77777777" w:rsidR="00C85F65" w:rsidRPr="00FE204D" w:rsidRDefault="00C85F65" w:rsidP="00C85F65">
      <w:pPr>
        <w:bidi/>
        <w:rPr>
          <w:sz w:val="26"/>
          <w:szCs w:val="26"/>
        </w:rPr>
      </w:pPr>
    </w:p>
    <w:p w14:paraId="4D336173" w14:textId="472E687F" w:rsidR="00891356" w:rsidRPr="00FE204D" w:rsidRDefault="00891356" w:rsidP="00827927">
      <w:pPr>
        <w:bidi/>
        <w:rPr>
          <w:sz w:val="26"/>
          <w:szCs w:val="26"/>
        </w:rPr>
      </w:pPr>
    </w:p>
    <w:p w14:paraId="5A6BA34E" w14:textId="6E64D900" w:rsidR="00891356" w:rsidRPr="00FE204D" w:rsidRDefault="00891356" w:rsidP="00827927">
      <w:pPr>
        <w:bidi/>
        <w:rPr>
          <w:sz w:val="26"/>
          <w:szCs w:val="26"/>
        </w:rPr>
      </w:pPr>
    </w:p>
    <w:p w14:paraId="428AD07C" w14:textId="66002C5B" w:rsidR="006948D5" w:rsidRPr="00FE204D" w:rsidRDefault="00176189" w:rsidP="00A441E2">
      <w:pPr>
        <w:bidi/>
        <w:rPr>
          <w:b/>
          <w:bCs/>
          <w:sz w:val="30"/>
          <w:szCs w:val="30"/>
          <w:rtl/>
        </w:rPr>
      </w:pPr>
      <w:r w:rsidRPr="00FE204D">
        <w:rPr>
          <w:rFonts w:hint="cs"/>
          <w:b/>
          <w:bCs/>
          <w:sz w:val="30"/>
          <w:szCs w:val="30"/>
          <w:rtl/>
        </w:rPr>
        <w:t>أسئلة الممارسة ل</w:t>
      </w:r>
      <w:r w:rsidR="006948D5" w:rsidRPr="00FE204D">
        <w:rPr>
          <w:rFonts w:hint="cs"/>
          <w:b/>
          <w:bCs/>
          <w:sz w:val="30"/>
          <w:szCs w:val="30"/>
          <w:rtl/>
        </w:rPr>
        <w:t>لقسم 6:</w:t>
      </w:r>
    </w:p>
    <w:p w14:paraId="2A8F0285" w14:textId="77777777" w:rsidR="00747480" w:rsidRPr="00FE204D" w:rsidRDefault="00747480" w:rsidP="00827927">
      <w:pPr>
        <w:bidi/>
        <w:rPr>
          <w:rFonts w:asciiTheme="majorHAnsi" w:hAnsiTheme="majorHAnsi"/>
          <w:b/>
          <w:bCs/>
          <w:sz w:val="30"/>
          <w:szCs w:val="30"/>
        </w:rPr>
      </w:pPr>
    </w:p>
    <w:p w14:paraId="626D0D7F"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في توقّف من أربع طرق، من له الحقّ في الطريق؟</w:t>
      </w:r>
    </w:p>
    <w:p w14:paraId="0CABA2EC"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asciiTheme="majorHAnsi" w:hAnsiTheme="majorHAnsi" w:hint="cs"/>
          <w:sz w:val="26"/>
          <w:szCs w:val="26"/>
          <w:rtl/>
        </w:rPr>
        <w:t xml:space="preserve"> </w:t>
      </w:r>
      <w:r w:rsidRPr="00FE204D">
        <w:rPr>
          <w:rFonts w:hint="cs"/>
          <w:sz w:val="26"/>
          <w:szCs w:val="26"/>
          <w:rtl/>
        </w:rPr>
        <w:t>ماذا يعني خط أحمر في دائرة حمراء؟</w:t>
      </w:r>
    </w:p>
    <w:p w14:paraId="2F95ECC9" w14:textId="77777777" w:rsidR="006948D5" w:rsidRPr="00FE204D" w:rsidRDefault="006948D5" w:rsidP="00827927">
      <w:pPr>
        <w:pStyle w:val="ListParagraph"/>
        <w:numPr>
          <w:ilvl w:val="1"/>
          <w:numId w:val="121"/>
        </w:numPr>
        <w:bidi/>
        <w:rPr>
          <w:rFonts w:asciiTheme="majorHAnsi" w:hAnsiTheme="majorHAnsi"/>
          <w:sz w:val="26"/>
          <w:szCs w:val="26"/>
          <w:rtl/>
        </w:rPr>
      </w:pPr>
      <w:r w:rsidRPr="00FE204D">
        <w:rPr>
          <w:rFonts w:hint="cs"/>
          <w:sz w:val="26"/>
          <w:szCs w:val="26"/>
          <w:rtl/>
        </w:rPr>
        <w:t>ما الفرق بين خط أبيض متواصل على الطريق وخط متقطّع؟</w:t>
      </w:r>
    </w:p>
    <w:p w14:paraId="25A9A593" w14:textId="6F72A317" w:rsidR="001C06C3" w:rsidRPr="00FE204D" w:rsidRDefault="001C06C3" w:rsidP="00A441E2">
      <w:pPr>
        <w:pStyle w:val="ListParagraph"/>
        <w:numPr>
          <w:ilvl w:val="1"/>
          <w:numId w:val="121"/>
        </w:numPr>
        <w:bidi/>
        <w:rPr>
          <w:rFonts w:asciiTheme="majorHAnsi" w:hAnsiTheme="majorHAnsi"/>
          <w:sz w:val="26"/>
          <w:szCs w:val="26"/>
          <w:rtl/>
        </w:rPr>
      </w:pPr>
      <w:r w:rsidRPr="00FE204D">
        <w:rPr>
          <w:rFonts w:hint="cs"/>
          <w:sz w:val="26"/>
          <w:szCs w:val="26"/>
          <w:rtl/>
        </w:rPr>
        <w:t xml:space="preserve">عندما تكون على وشك </w:t>
      </w:r>
      <w:r w:rsidR="00176189" w:rsidRPr="00FE204D">
        <w:rPr>
          <w:rFonts w:hint="cs"/>
          <w:sz w:val="26"/>
          <w:szCs w:val="26"/>
          <w:rtl/>
        </w:rPr>
        <w:t>الانتقال</w:t>
      </w:r>
      <w:r w:rsidRPr="00FE204D">
        <w:rPr>
          <w:rFonts w:hint="cs"/>
          <w:sz w:val="26"/>
          <w:szCs w:val="26"/>
          <w:rtl/>
        </w:rPr>
        <w:t xml:space="preserve"> إلى حارة مشتركة للالتفاف يسارا، هل يجب عليك التحقق من منطقة النقطة العمياء قبل ال</w:t>
      </w:r>
      <w:r w:rsidR="00176189" w:rsidRPr="00FE204D">
        <w:rPr>
          <w:rFonts w:hint="cs"/>
          <w:sz w:val="26"/>
          <w:szCs w:val="26"/>
          <w:rtl/>
        </w:rPr>
        <w:t>انتقال</w:t>
      </w:r>
      <w:r w:rsidRPr="00FE204D">
        <w:rPr>
          <w:rFonts w:hint="cs"/>
          <w:sz w:val="26"/>
          <w:szCs w:val="26"/>
          <w:rtl/>
        </w:rPr>
        <w:t xml:space="preserve"> إلى الحارة؟</w:t>
      </w:r>
    </w:p>
    <w:p w14:paraId="7841C7F9" w14:textId="77777777" w:rsidR="00952E08" w:rsidRPr="00FE204D" w:rsidRDefault="00952E08" w:rsidP="00827927">
      <w:pPr>
        <w:pStyle w:val="ListParagraph"/>
        <w:numPr>
          <w:ilvl w:val="1"/>
          <w:numId w:val="121"/>
        </w:numPr>
        <w:bidi/>
        <w:rPr>
          <w:rFonts w:asciiTheme="majorHAnsi" w:hAnsiTheme="majorHAnsi"/>
          <w:sz w:val="26"/>
          <w:szCs w:val="26"/>
          <w:rtl/>
        </w:rPr>
      </w:pPr>
      <w:r w:rsidRPr="00FE204D">
        <w:rPr>
          <w:rFonts w:hint="cs"/>
          <w:sz w:val="26"/>
          <w:szCs w:val="26"/>
          <w:rtl/>
        </w:rPr>
        <w:t>عند الاقتراب من تقاطع فيه خطّ توقف و / أو ممر المشاة، أين يجب أن أتوقّف؟</w:t>
      </w:r>
    </w:p>
    <w:p w14:paraId="0EA197EB" w14:textId="77777777" w:rsidR="001C06C3" w:rsidRPr="00FE204D" w:rsidRDefault="00952E08" w:rsidP="00827927">
      <w:pPr>
        <w:pStyle w:val="ListParagraph"/>
        <w:numPr>
          <w:ilvl w:val="1"/>
          <w:numId w:val="121"/>
        </w:numPr>
        <w:bidi/>
        <w:rPr>
          <w:rFonts w:asciiTheme="majorHAnsi" w:hAnsiTheme="majorHAnsi"/>
          <w:rtl/>
        </w:rPr>
      </w:pPr>
      <w:r w:rsidRPr="00FE204D">
        <w:rPr>
          <w:rFonts w:hint="cs"/>
          <w:sz w:val="26"/>
          <w:szCs w:val="26"/>
          <w:rtl/>
        </w:rPr>
        <w:t xml:space="preserve">عند الانعطاف إلى طريق به حارات متعددة في الاتجاه الذي تسير فيه، أيّ حارة يجب أن تنعطف إليها أوّلا؟  </w:t>
      </w:r>
    </w:p>
    <w:p w14:paraId="684DBA9B" w14:textId="77777777" w:rsidR="006948D5" w:rsidRPr="00FE204D" w:rsidRDefault="006948D5" w:rsidP="00827927">
      <w:pPr>
        <w:bidi/>
        <w:rPr>
          <w:rFonts w:asciiTheme="majorHAnsi" w:hAnsiTheme="majorHAnsi"/>
        </w:rPr>
      </w:pPr>
    </w:p>
    <w:p w14:paraId="02A1ED26" w14:textId="77777777" w:rsidR="003E1145" w:rsidRPr="00FE204D" w:rsidRDefault="003E1145" w:rsidP="00827927">
      <w:pPr>
        <w:bidi/>
        <w:spacing w:after="140"/>
        <w:rPr>
          <w:rFonts w:asciiTheme="majorHAnsi" w:hAnsiTheme="majorHAnsi" w:cs="Arial"/>
          <w:szCs w:val="28"/>
        </w:rPr>
      </w:pPr>
    </w:p>
    <w:p w14:paraId="769D000D" w14:textId="392C49C5" w:rsidR="00C85F65" w:rsidRPr="00FE204D" w:rsidRDefault="00C85F65" w:rsidP="00827927">
      <w:pPr>
        <w:bidi/>
        <w:rPr>
          <w:rtl/>
        </w:rPr>
      </w:pPr>
    </w:p>
    <w:p w14:paraId="61602FC5" w14:textId="77777777" w:rsidR="00BD0148" w:rsidRDefault="00C85F65">
      <w:pPr>
        <w:spacing w:after="160" w:line="259" w:lineRule="auto"/>
        <w:rPr>
          <w:rtl/>
        </w:rPr>
        <w:sectPr w:rsidR="00BD0148" w:rsidSect="00C85F65">
          <w:footerReference w:type="default" r:id="rId99"/>
          <w:pgSz w:w="12240" w:h="15840" w:code="1"/>
          <w:pgMar w:top="810" w:right="1440" w:bottom="1080" w:left="1440" w:header="720" w:footer="288" w:gutter="0"/>
          <w:pgNumType w:start="1"/>
          <w:cols w:space="720"/>
          <w:noEndnote/>
          <w:docGrid w:linePitch="326"/>
        </w:sectPr>
      </w:pPr>
      <w:r w:rsidRPr="00FE204D">
        <w:rPr>
          <w:rtl/>
        </w:rPr>
        <w:br w:type="page"/>
      </w:r>
    </w:p>
    <w:p w14:paraId="7316E1B5" w14:textId="77777777" w:rsidR="00C85F65" w:rsidRPr="00FE204D" w:rsidRDefault="00C85F65">
      <w:pPr>
        <w:spacing w:after="160" w:line="259" w:lineRule="auto"/>
        <w:rPr>
          <w:rtl/>
        </w:rPr>
      </w:pPr>
    </w:p>
    <w:p w14:paraId="5B329B5F" w14:textId="77777777" w:rsidR="00C85F65" w:rsidRPr="00FE204D" w:rsidRDefault="00C85F65" w:rsidP="00C85F65">
      <w:pPr>
        <w:pStyle w:val="Heading1"/>
        <w:bidi/>
        <w:spacing w:before="120"/>
        <w:rPr>
          <w:rFonts w:asciiTheme="majorHAnsi" w:hAnsiTheme="majorHAnsi"/>
          <w:sz w:val="36"/>
          <w:szCs w:val="36"/>
          <w:rtl/>
        </w:rPr>
      </w:pPr>
      <w:bookmarkStart w:id="223" w:name="_Toc395790297"/>
      <w:bookmarkStart w:id="224" w:name="_Toc398110494"/>
      <w:bookmarkStart w:id="225" w:name="_Toc137002741"/>
      <w:bookmarkStart w:id="226" w:name="_Toc137003442"/>
      <w:bookmarkStart w:id="227" w:name="_Toc142901733"/>
      <w:bookmarkStart w:id="228" w:name="_Hlk159591148"/>
      <w:r w:rsidRPr="00FE204D">
        <w:rPr>
          <w:rFonts w:asciiTheme="majorHAnsi" w:hAnsiTheme="majorHAnsi" w:hint="cs"/>
          <w:sz w:val="36"/>
          <w:szCs w:val="36"/>
          <w:rtl/>
        </w:rPr>
        <w:t>القسم 7</w:t>
      </w:r>
      <w:bookmarkEnd w:id="223"/>
      <w:bookmarkEnd w:id="224"/>
    </w:p>
    <w:p w14:paraId="3F7F771C" w14:textId="0C019722"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29" w:name="_Toc398110495"/>
      <w:r w:rsidRPr="00FE204D">
        <w:rPr>
          <w:rFonts w:ascii="Times New Roman" w:hAnsi="Times New Roman" w:hint="cs"/>
          <w:i w:val="0"/>
          <w:iCs w:val="0"/>
          <w:sz w:val="36"/>
          <w:szCs w:val="36"/>
          <w:rtl/>
        </w:rPr>
        <w:t>قواعد القيادة العامة</w:t>
      </w:r>
      <w:bookmarkEnd w:id="229"/>
    </w:p>
    <w:p w14:paraId="180940B8" w14:textId="77777777" w:rsidR="00C85F65" w:rsidRPr="00FE204D" w:rsidRDefault="00C85F65" w:rsidP="00C85F65">
      <w:pPr>
        <w:pStyle w:val="Heading3"/>
        <w:bidi/>
        <w:rPr>
          <w:rFonts w:ascii="Times New Roman" w:hAnsi="Times New Roman" w:cs="Times New Roman"/>
          <w:b w:val="0"/>
          <w:sz w:val="32"/>
          <w:szCs w:val="32"/>
          <w:rtl/>
        </w:rPr>
      </w:pPr>
      <w:bookmarkStart w:id="230" w:name="_Toc398110496"/>
      <w:bookmarkStart w:id="231" w:name="_Toc153870540"/>
      <w:bookmarkStart w:id="232" w:name="_Toc167777252"/>
      <w:bookmarkStart w:id="233" w:name="_Toc172087458"/>
      <w:bookmarkStart w:id="234" w:name="_Toc236631744"/>
      <w:bookmarkStart w:id="235" w:name="_Toc240252818"/>
      <w:bookmarkStart w:id="236" w:name="_Toc158524300"/>
      <w:bookmarkStart w:id="237" w:name="_Toc162407505"/>
      <w:bookmarkStart w:id="238" w:name="_Toc162671883"/>
      <w:bookmarkStart w:id="239" w:name="_Toc395790310"/>
      <w:bookmarkEnd w:id="225"/>
      <w:bookmarkEnd w:id="226"/>
      <w:bookmarkEnd w:id="227"/>
      <w:r w:rsidRPr="00FE204D">
        <w:rPr>
          <w:rStyle w:val="Heading4Char"/>
          <w:rFonts w:ascii="Times New Roman" w:hAnsi="Times New Roman" w:hint="cs"/>
          <w:b/>
          <w:sz w:val="32"/>
          <w:szCs w:val="32"/>
          <w:rtl/>
        </w:rPr>
        <w:t>الانعطاف</w:t>
      </w:r>
      <w:bookmarkEnd w:id="230"/>
      <w:r w:rsidRPr="00FE204D">
        <w:rPr>
          <w:rFonts w:hint="cs"/>
          <w:sz w:val="32"/>
          <w:szCs w:val="30"/>
          <w:rtl/>
        </w:rPr>
        <w:t xml:space="preserve"> </w:t>
      </w:r>
    </w:p>
    <w:p w14:paraId="36049AA0" w14:textId="687177F1" w:rsidR="00C85F65" w:rsidRPr="00FE204D" w:rsidRDefault="001F7863" w:rsidP="00C85F65">
      <w:pPr>
        <w:pStyle w:val="BodyText1"/>
        <w:bidi/>
        <w:spacing w:after="240"/>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2512" behindDoc="1" locked="0" layoutInCell="1" allowOverlap="1" wp14:anchorId="1F0A45FE" wp14:editId="6D448F48">
            <wp:simplePos x="0" y="0"/>
            <wp:positionH relativeFrom="column">
              <wp:posOffset>-204470</wp:posOffset>
            </wp:positionH>
            <wp:positionV relativeFrom="paragraph">
              <wp:posOffset>337820</wp:posOffset>
            </wp:positionV>
            <wp:extent cx="2176145" cy="1970405"/>
            <wp:effectExtent l="0" t="0" r="0" b="0"/>
            <wp:wrapTight wrapText="bothSides">
              <wp:wrapPolygon edited="0">
                <wp:start x="0" y="0"/>
                <wp:lineTo x="0" y="21301"/>
                <wp:lineTo x="21367" y="21301"/>
                <wp:lineTo x="21367" y="0"/>
                <wp:lineTo x="0" y="0"/>
              </wp:wrapPolygon>
            </wp:wrapTight>
            <wp:docPr id="2990"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 name="Picture 2942"/>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217614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عند الانعطاف:</w:t>
      </w:r>
      <w:r w:rsidR="00C85F65" w:rsidRPr="00FE204D">
        <w:rPr>
          <w:rFonts w:hint="cs"/>
          <w:sz w:val="26"/>
          <w:szCs w:val="26"/>
          <w:rtl/>
        </w:rPr>
        <w:t xml:space="preserve"> </w:t>
      </w:r>
    </w:p>
    <w:p w14:paraId="69ACC669" w14:textId="45173471"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انتبه لضوابط المرور والمشاة والمركبات الأخرى. واستخدم إشارات انعطاف سيارتك.</w:t>
      </w:r>
      <w:r w:rsidRPr="00FE204D">
        <w:rPr>
          <w:rFonts w:hint="cs"/>
          <w:sz w:val="26"/>
          <w:szCs w:val="26"/>
          <w:rtl/>
        </w:rPr>
        <w:t xml:space="preserve"> </w:t>
      </w:r>
    </w:p>
    <w:p w14:paraId="2444A5A1" w14:textId="73283476"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ادخل في أقرب حارة في الاتجاه الذي ترغب في الذهاب إليه.</w:t>
      </w:r>
      <w:r w:rsidRPr="00FE204D">
        <w:rPr>
          <w:rFonts w:hint="cs"/>
          <w:sz w:val="26"/>
          <w:szCs w:val="26"/>
          <w:rtl/>
        </w:rPr>
        <w:t xml:space="preserve"> </w:t>
      </w:r>
    </w:p>
    <w:p w14:paraId="7892D226"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انظر إلى أبعد مسافة يمكنك النظر إليها عبر المنعطف.</w:t>
      </w:r>
      <w:r w:rsidRPr="00FE204D">
        <w:rPr>
          <w:rFonts w:hint="cs"/>
          <w:sz w:val="26"/>
          <w:szCs w:val="26"/>
          <w:rtl/>
        </w:rPr>
        <w:t xml:space="preserve"> </w:t>
      </w:r>
    </w:p>
    <w:p w14:paraId="3394F2A4" w14:textId="77777777" w:rsidR="00C85F65" w:rsidRPr="00FE204D" w:rsidRDefault="00C85F65" w:rsidP="00C85F65">
      <w:pPr>
        <w:pStyle w:val="BodyText1"/>
        <w:numPr>
          <w:ilvl w:val="0"/>
          <w:numId w:val="50"/>
        </w:numPr>
        <w:bidi/>
        <w:spacing w:after="240"/>
        <w:rPr>
          <w:rFonts w:ascii="Times New Roman" w:hAnsi="Times New Roman"/>
          <w:sz w:val="26"/>
          <w:szCs w:val="26"/>
          <w:rtl/>
        </w:rPr>
      </w:pPr>
      <w:r w:rsidRPr="00FE204D">
        <w:rPr>
          <w:rFonts w:ascii="Times New Roman" w:hAnsi="Times New Roman" w:hint="cs"/>
          <w:sz w:val="26"/>
          <w:szCs w:val="26"/>
          <w:rtl/>
        </w:rPr>
        <w:t>تسارَع بالسيارة على مهل وتأكد من توقف</w:t>
      </w:r>
      <w:r w:rsidRPr="00FE204D">
        <w:rPr>
          <w:rFonts w:asciiTheme="majorHAnsi" w:hAnsiTheme="majorHAnsi" w:hint="cs"/>
          <w:sz w:val="26"/>
          <w:szCs w:val="26"/>
          <w:rtl/>
        </w:rPr>
        <w:t xml:space="preserve"> </w:t>
      </w:r>
      <w:r w:rsidRPr="00FE204D">
        <w:rPr>
          <w:rFonts w:ascii="Times New Roman" w:hAnsi="Times New Roman" w:hint="cs"/>
          <w:sz w:val="26"/>
          <w:szCs w:val="26"/>
          <w:rtl/>
        </w:rPr>
        <w:t>الإشارة عن العمل.</w:t>
      </w:r>
      <w:r w:rsidRPr="00FE204D">
        <w:rPr>
          <w:rFonts w:hint="cs"/>
          <w:sz w:val="26"/>
          <w:szCs w:val="26"/>
          <w:rtl/>
        </w:rPr>
        <w:t xml:space="preserve"> </w:t>
      </w:r>
    </w:p>
    <w:p w14:paraId="742D5AB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اليمين</w:t>
      </w:r>
      <w:r w:rsidRPr="00FE204D">
        <w:rPr>
          <w:rFonts w:hint="cs"/>
          <w:sz w:val="26"/>
          <w:szCs w:val="26"/>
          <w:rtl/>
        </w:rPr>
        <w:t xml:space="preserve"> </w:t>
      </w:r>
    </w:p>
    <w:p w14:paraId="0AFDEFD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لا تبتعد بالسيارة كثيرًا إلى اليسار قبل الانعطاف إلى اليمين.</w:t>
      </w:r>
    </w:p>
    <w:p w14:paraId="4AE76239"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9B0115B" w14:textId="77777777" w:rsidR="00C85F65" w:rsidRPr="00FE204D" w:rsidRDefault="00C85F65" w:rsidP="00C85F65">
      <w:pPr>
        <w:pStyle w:val="BodyText1"/>
        <w:numPr>
          <w:ilvl w:val="0"/>
          <w:numId w:val="51"/>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اليمين من أقرب جزء في يمين حارتك.</w:t>
      </w:r>
      <w:r w:rsidRPr="00FE204D">
        <w:rPr>
          <w:rFonts w:hint="cs"/>
          <w:sz w:val="26"/>
          <w:szCs w:val="26"/>
          <w:rtl/>
        </w:rPr>
        <w:t xml:space="preserve"> </w:t>
      </w:r>
    </w:p>
    <w:p w14:paraId="62969212" w14:textId="0D181D27" w:rsidR="00C85F65" w:rsidRPr="00FE204D" w:rsidRDefault="00C85F65" w:rsidP="00C85F65">
      <w:pPr>
        <w:pStyle w:val="BodyText1"/>
        <w:bidi/>
        <w:spacing w:after="0" w:line="240" w:lineRule="auto"/>
        <w:ind w:left="360"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10464" behindDoc="0" locked="0" layoutInCell="1" allowOverlap="1" wp14:anchorId="76F4BFBE" wp14:editId="00988F84">
            <wp:simplePos x="0" y="0"/>
            <wp:positionH relativeFrom="margin">
              <wp:align>left</wp:align>
            </wp:positionH>
            <wp:positionV relativeFrom="paragraph">
              <wp:posOffset>80010</wp:posOffset>
            </wp:positionV>
            <wp:extent cx="2181225" cy="1981200"/>
            <wp:effectExtent l="0" t="0" r="9525" b="0"/>
            <wp:wrapSquare wrapText="bothSides"/>
            <wp:docPr id="2989" name="Picture 2851" descr="Figure GD6-4 Multiple Lanes 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descr="Figure GD6-4 Multiple Lanes Turni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812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E975A" w14:textId="5FCB1601"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الانعطافات إلى اليسار</w:t>
      </w:r>
      <w:r w:rsidRPr="00FE204D">
        <w:rPr>
          <w:rFonts w:hint="cs"/>
          <w:sz w:val="26"/>
          <w:szCs w:val="26"/>
          <w:rtl/>
        </w:rPr>
        <w:t xml:space="preserve"> </w:t>
      </w:r>
    </w:p>
    <w:p w14:paraId="3EB1373B"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اسمح للسيارات القادمة بالمرور.</w:t>
      </w:r>
    </w:p>
    <w:p w14:paraId="2FA09C9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3FA50622" w14:textId="77777777" w:rsidR="00C85F65" w:rsidRPr="00FE204D" w:rsidRDefault="00C85F65" w:rsidP="00C85F65">
      <w:pPr>
        <w:pStyle w:val="BodyText1"/>
        <w:numPr>
          <w:ilvl w:val="0"/>
          <w:numId w:val="52"/>
        </w:numPr>
        <w:bidi/>
        <w:spacing w:after="0" w:line="240" w:lineRule="auto"/>
        <w:rPr>
          <w:rFonts w:ascii="Times New Roman" w:hAnsi="Times New Roman"/>
          <w:sz w:val="26"/>
          <w:szCs w:val="26"/>
          <w:rtl/>
        </w:rPr>
      </w:pPr>
      <w:r w:rsidRPr="00FE204D">
        <w:rPr>
          <w:rFonts w:ascii="Times New Roman" w:hAnsi="Times New Roman" w:hint="cs"/>
          <w:sz w:val="26"/>
          <w:szCs w:val="26"/>
          <w:rtl/>
        </w:rPr>
        <w:t>انعطف دائمًا إلى اليسار من أقرب جزء في يسار حارتك.</w:t>
      </w:r>
    </w:p>
    <w:p w14:paraId="38E90AB0" w14:textId="77777777" w:rsidR="00C85F65" w:rsidRPr="00FE204D" w:rsidRDefault="00C85F65" w:rsidP="00C85F65">
      <w:pPr>
        <w:pStyle w:val="BodyText1"/>
        <w:spacing w:after="0" w:line="240" w:lineRule="auto"/>
        <w:ind w:firstLine="0"/>
        <w:rPr>
          <w:rFonts w:ascii="Times New Roman" w:hAnsi="Times New Roman"/>
          <w:sz w:val="26"/>
          <w:szCs w:val="26"/>
        </w:rPr>
      </w:pPr>
    </w:p>
    <w:p w14:paraId="5F4BCE96" w14:textId="77777777" w:rsidR="00C85F65" w:rsidRPr="00FE204D" w:rsidRDefault="00C85F65" w:rsidP="00C85F65">
      <w:pPr>
        <w:pStyle w:val="BodyText1"/>
        <w:bidi/>
        <w:spacing w:after="0" w:line="240" w:lineRule="auto"/>
        <w:ind w:firstLine="0"/>
        <w:rPr>
          <w:rFonts w:ascii="Times New Roman" w:hAnsi="Times New Roman"/>
          <w:sz w:val="26"/>
          <w:szCs w:val="26"/>
          <w:rtl/>
        </w:rPr>
      </w:pPr>
      <w:r w:rsidRPr="00FE204D">
        <w:rPr>
          <w:rFonts w:ascii="Times New Roman" w:hAnsi="Times New Roman" w:hint="cs"/>
          <w:i/>
          <w:iCs/>
          <w:sz w:val="26"/>
          <w:szCs w:val="26"/>
          <w:rtl/>
        </w:rPr>
        <w:t>عند تعدُّد حارات الانعطاف إلى اليسار أو اليمين</w:t>
      </w:r>
      <w:r w:rsidRPr="00FE204D">
        <w:rPr>
          <w:rFonts w:hint="cs"/>
          <w:sz w:val="26"/>
          <w:szCs w:val="26"/>
          <w:rtl/>
        </w:rPr>
        <w:t xml:space="preserve"> </w:t>
      </w:r>
    </w:p>
    <w:p w14:paraId="7A4149B9" w14:textId="77777777" w:rsidR="00C85F65" w:rsidRPr="00FE204D" w:rsidRDefault="00C85F65" w:rsidP="00C85F65">
      <w:pPr>
        <w:pStyle w:val="BodyText1"/>
        <w:numPr>
          <w:ilvl w:val="0"/>
          <w:numId w:val="53"/>
        </w:numPr>
        <w:bidi/>
        <w:spacing w:after="0" w:line="240" w:lineRule="auto"/>
        <w:rPr>
          <w:rFonts w:ascii="Times New Roman" w:hAnsi="Times New Roman"/>
          <w:sz w:val="26"/>
          <w:szCs w:val="26"/>
          <w:rtl/>
        </w:rPr>
      </w:pPr>
      <w:r w:rsidRPr="00FE204D">
        <w:rPr>
          <w:rFonts w:ascii="Times New Roman" w:hAnsi="Times New Roman" w:hint="cs"/>
          <w:sz w:val="26"/>
          <w:szCs w:val="26"/>
          <w:rtl/>
        </w:rPr>
        <w:t>ادخل نفس الحارة التي تنعطف منها.</w:t>
      </w:r>
    </w:p>
    <w:p w14:paraId="35B63A5D"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2AE9DAE0" w14:textId="77777777" w:rsidR="00C85F65" w:rsidRPr="00FE204D" w:rsidRDefault="00C85F65" w:rsidP="00C85F65">
      <w:pPr>
        <w:pStyle w:val="BodyText1"/>
        <w:numPr>
          <w:ilvl w:val="0"/>
          <w:numId w:val="53"/>
        </w:numPr>
        <w:bidi/>
        <w:spacing w:after="0" w:line="240" w:lineRule="auto"/>
        <w:rPr>
          <w:rFonts w:ascii="Times New Roman" w:hAnsi="Times New Roman"/>
          <w:sz w:val="28"/>
          <w:szCs w:val="24"/>
          <w:rtl/>
        </w:rPr>
      </w:pPr>
      <w:r w:rsidRPr="00FE204D">
        <w:rPr>
          <w:rFonts w:ascii="Times New Roman" w:hAnsi="Times New Roman" w:hint="cs"/>
          <w:sz w:val="26"/>
          <w:szCs w:val="26"/>
          <w:rtl/>
        </w:rPr>
        <w:t>ابقَ في تلك الحارة حتى انتهاء المنعطف.</w:t>
      </w:r>
    </w:p>
    <w:p w14:paraId="687E9C17" w14:textId="77777777" w:rsidR="00C85F65" w:rsidRPr="00FE204D" w:rsidRDefault="00C85F65" w:rsidP="00C85F65">
      <w:pPr>
        <w:pStyle w:val="ListParagraph"/>
        <w:rPr>
          <w:sz w:val="28"/>
          <w:szCs w:val="28"/>
        </w:rPr>
      </w:pPr>
    </w:p>
    <w:p w14:paraId="5C36FA97" w14:textId="77777777" w:rsidR="00C85F65" w:rsidRPr="00FE204D" w:rsidRDefault="00C85F65" w:rsidP="001F7863">
      <w:pPr>
        <w:pStyle w:val="BodyText1"/>
        <w:spacing w:after="0" w:line="240" w:lineRule="auto"/>
        <w:ind w:left="720" w:firstLine="0"/>
        <w:rPr>
          <w:rFonts w:ascii="Times New Roman" w:hAnsi="Times New Roman"/>
          <w:sz w:val="28"/>
          <w:szCs w:val="24"/>
        </w:rPr>
      </w:pPr>
    </w:p>
    <w:p w14:paraId="443863B3" w14:textId="77777777" w:rsidR="00C85F65" w:rsidRPr="00FE204D" w:rsidRDefault="00C85F65" w:rsidP="00C85F65">
      <w:pPr>
        <w:pStyle w:val="ListParagraph"/>
        <w:rPr>
          <w:sz w:val="28"/>
          <w:szCs w:val="28"/>
        </w:rPr>
      </w:pPr>
    </w:p>
    <w:p w14:paraId="425592A2" w14:textId="77777777" w:rsidR="00C85F65" w:rsidRPr="00FE204D" w:rsidRDefault="00C85F65" w:rsidP="00C85F65">
      <w:pPr>
        <w:pStyle w:val="Heading4"/>
        <w:bidi/>
        <w:rPr>
          <w:rFonts w:ascii="Times New Roman" w:hAnsi="Times New Roman"/>
          <w:sz w:val="32"/>
          <w:szCs w:val="24"/>
          <w:rtl/>
        </w:rPr>
      </w:pPr>
      <w:bookmarkStart w:id="240" w:name="_Toc398110497"/>
      <w:r w:rsidRPr="00FE204D">
        <w:rPr>
          <w:rFonts w:ascii="Times New Roman" w:hAnsi="Times New Roman" w:hint="cs"/>
          <w:sz w:val="32"/>
          <w:szCs w:val="32"/>
          <w:rtl/>
        </w:rPr>
        <w:t>التقاطعات</w:t>
      </w:r>
      <w:bookmarkEnd w:id="240"/>
    </w:p>
    <w:p w14:paraId="67E72B10" w14:textId="77777777" w:rsidR="00C85F65" w:rsidRPr="00FE204D" w:rsidRDefault="00C85F65" w:rsidP="00C85F65">
      <w:pPr>
        <w:pStyle w:val="NormalWeb"/>
        <w:bidi/>
        <w:rPr>
          <w:sz w:val="26"/>
          <w:szCs w:val="26"/>
          <w:rtl/>
        </w:rPr>
      </w:pPr>
      <w:r w:rsidRPr="00FE204D">
        <w:rPr>
          <w:rFonts w:hint="cs"/>
          <w:sz w:val="26"/>
          <w:szCs w:val="26"/>
          <w:rtl/>
        </w:rPr>
        <w:t>يُقصد بالتقاطع أي مكان تلتقي فيه طرُق مختلفة بحيث يلتقي مسار المرور ومسار آخر أو يعبره. ويشمل:</w:t>
      </w:r>
    </w:p>
    <w:p w14:paraId="2A6BF954"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تقاطع الشوارع أو الشوارع الجانبية،</w:t>
      </w:r>
    </w:p>
    <w:p w14:paraId="0B48D04E" w14:textId="77777777" w:rsidR="00C85F65" w:rsidRPr="00FE204D" w:rsidRDefault="00C85F65" w:rsidP="00C85F65">
      <w:pPr>
        <w:numPr>
          <w:ilvl w:val="0"/>
          <w:numId w:val="123"/>
        </w:numPr>
        <w:bidi/>
        <w:spacing w:before="100" w:beforeAutospacing="1" w:after="100" w:afterAutospacing="1"/>
        <w:rPr>
          <w:sz w:val="26"/>
          <w:szCs w:val="26"/>
          <w:rtl/>
        </w:rPr>
      </w:pPr>
      <w:r w:rsidRPr="00FE204D">
        <w:rPr>
          <w:rFonts w:hint="cs"/>
          <w:sz w:val="26"/>
          <w:szCs w:val="26"/>
          <w:rtl/>
        </w:rPr>
        <w:t>مداخل الطرق السريعة،</w:t>
      </w:r>
    </w:p>
    <w:p w14:paraId="036BEA13" w14:textId="77777777" w:rsidR="00C85F65" w:rsidRPr="00FE204D" w:rsidRDefault="00C85F65" w:rsidP="00C85F65">
      <w:pPr>
        <w:numPr>
          <w:ilvl w:val="0"/>
          <w:numId w:val="123"/>
        </w:numPr>
        <w:bidi/>
        <w:spacing w:before="100" w:beforeAutospacing="1" w:after="100" w:afterAutospacing="1"/>
        <w:rPr>
          <w:sz w:val="28"/>
          <w:szCs w:val="28"/>
          <w:rtl/>
        </w:rPr>
      </w:pPr>
      <w:r w:rsidRPr="00FE204D">
        <w:rPr>
          <w:rFonts w:hint="cs"/>
          <w:sz w:val="26"/>
          <w:szCs w:val="26"/>
          <w:rtl/>
        </w:rPr>
        <w:t>الطرق الخاصة ومداخل مراكز التسوق.</w:t>
      </w:r>
    </w:p>
    <w:p w14:paraId="5DFF950C" w14:textId="77777777" w:rsidR="00C85F65" w:rsidRPr="00FE204D" w:rsidRDefault="00C85F65" w:rsidP="00C85F65">
      <w:pPr>
        <w:pStyle w:val="NormalWeb"/>
        <w:bidi/>
        <w:rPr>
          <w:sz w:val="26"/>
          <w:szCs w:val="26"/>
          <w:rtl/>
        </w:rPr>
      </w:pPr>
      <w:r w:rsidRPr="00FE204D">
        <w:rPr>
          <w:rFonts w:hint="cs"/>
          <w:sz w:val="26"/>
          <w:szCs w:val="26"/>
          <w:rtl/>
        </w:rPr>
        <w:br/>
        <w:t>إليك بعض القواعد الواجب اتباعها كلما اقتربت من التقاطعات.</w:t>
      </w:r>
    </w:p>
    <w:tbl>
      <w:tblPr>
        <w:bidiVisual/>
        <w:tblW w:w="4548" w:type="pct"/>
        <w:tblCellSpacing w:w="0" w:type="dxa"/>
        <w:tblInd w:w="-90" w:type="dxa"/>
        <w:tblCellMar>
          <w:left w:w="0" w:type="dxa"/>
          <w:right w:w="0" w:type="dxa"/>
        </w:tblCellMar>
        <w:tblLook w:val="04A0" w:firstRow="1" w:lastRow="0" w:firstColumn="1" w:lastColumn="0" w:noHBand="0" w:noVBand="1"/>
      </w:tblPr>
      <w:tblGrid>
        <w:gridCol w:w="5904"/>
        <w:gridCol w:w="337"/>
        <w:gridCol w:w="2273"/>
      </w:tblGrid>
      <w:tr w:rsidR="00C85F65" w:rsidRPr="00FE204D" w14:paraId="12CB72BC" w14:textId="77777777" w:rsidTr="00FD270F">
        <w:trPr>
          <w:tblCellSpacing w:w="0" w:type="dxa"/>
        </w:trPr>
        <w:tc>
          <w:tcPr>
            <w:tcW w:w="3467" w:type="pct"/>
            <w:vAlign w:val="center"/>
            <w:hideMark/>
          </w:tcPr>
          <w:p w14:paraId="3105C567" w14:textId="77777777" w:rsidR="00C85F65" w:rsidRPr="00FE204D" w:rsidRDefault="00C85F65" w:rsidP="00FD270F">
            <w:pPr>
              <w:bidi/>
              <w:rPr>
                <w:sz w:val="28"/>
                <w:szCs w:val="28"/>
                <w:rtl/>
              </w:rPr>
            </w:pPr>
            <w:r w:rsidRPr="00FE204D">
              <w:rPr>
                <w:rFonts w:hint="cs"/>
                <w:noProof/>
                <w:sz w:val="28"/>
                <w:szCs w:val="28"/>
                <w:rtl/>
                <w:lang w:bidi="ar-SA"/>
              </w:rPr>
              <w:lastRenderedPageBreak/>
              <w:drawing>
                <wp:inline distT="0" distB="0" distL="0" distR="0" wp14:anchorId="39496ED1" wp14:editId="512D2848">
                  <wp:extent cx="2657475" cy="819150"/>
                  <wp:effectExtent l="0" t="0" r="9525" b="0"/>
                  <wp:docPr id="2805" name="Picture 28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7475" cy="819150"/>
                          </a:xfrm>
                          <a:prstGeom prst="rect">
                            <a:avLst/>
                          </a:prstGeom>
                          <a:noFill/>
                          <a:ln>
                            <a:noFill/>
                          </a:ln>
                        </pic:spPr>
                      </pic:pic>
                    </a:graphicData>
                  </a:graphic>
                </wp:inline>
              </w:drawing>
            </w:r>
          </w:p>
        </w:tc>
        <w:tc>
          <w:tcPr>
            <w:tcW w:w="198" w:type="pct"/>
            <w:vMerge w:val="restart"/>
            <w:vAlign w:val="center"/>
            <w:hideMark/>
          </w:tcPr>
          <w:p w14:paraId="4572C44E" w14:textId="77777777" w:rsidR="00C85F65" w:rsidRPr="00FE204D" w:rsidRDefault="00C85F65" w:rsidP="00FD270F">
            <w:pPr>
              <w:bidi/>
              <w:rPr>
                <w:sz w:val="28"/>
                <w:szCs w:val="28"/>
                <w:rtl/>
              </w:rPr>
            </w:pPr>
            <w:r w:rsidRPr="00FE204D">
              <w:rPr>
                <w:rFonts w:hint="cs"/>
                <w:sz w:val="28"/>
                <w:szCs w:val="28"/>
                <w:rtl/>
              </w:rPr>
              <w:t> </w:t>
            </w:r>
          </w:p>
        </w:tc>
        <w:tc>
          <w:tcPr>
            <w:tcW w:w="1335" w:type="pct"/>
            <w:vMerge w:val="restart"/>
            <w:vAlign w:val="center"/>
          </w:tcPr>
          <w:p w14:paraId="5EE1AD8A" w14:textId="77777777" w:rsidR="00C85F65" w:rsidRPr="00FE204D" w:rsidRDefault="00C85F65" w:rsidP="00FD270F">
            <w:pPr>
              <w:rPr>
                <w:sz w:val="28"/>
                <w:szCs w:val="28"/>
              </w:rPr>
            </w:pPr>
          </w:p>
        </w:tc>
      </w:tr>
      <w:tr w:rsidR="00C85F65" w:rsidRPr="00FE204D" w14:paraId="62EA0B6F" w14:textId="77777777" w:rsidTr="00FD270F">
        <w:trPr>
          <w:tblCellSpacing w:w="0" w:type="dxa"/>
        </w:trPr>
        <w:tc>
          <w:tcPr>
            <w:tcW w:w="3467" w:type="pct"/>
            <w:vAlign w:val="center"/>
            <w:hideMark/>
          </w:tcPr>
          <w:p w14:paraId="21FD437B" w14:textId="77777777" w:rsidR="00C85F65" w:rsidRPr="00FE204D" w:rsidRDefault="00C85F65" w:rsidP="00FD270F">
            <w:pPr>
              <w:bidi/>
              <w:rPr>
                <w:rtl/>
              </w:rPr>
            </w:pPr>
            <w:r w:rsidRPr="00FE204D">
              <w:rPr>
                <w:rStyle w:val="s6"/>
                <w:rFonts w:hint="cs"/>
                <w:rtl/>
              </w:rPr>
              <w:t>احرص على النظر إلى الاتجاهين ولو كنت تعبر شارعًا باتجاه واحد (فقد يكون هناك شخص قادم في الاتجاه الخاطئ).</w:t>
            </w:r>
          </w:p>
        </w:tc>
        <w:tc>
          <w:tcPr>
            <w:tcW w:w="0" w:type="auto"/>
            <w:vMerge/>
            <w:vAlign w:val="center"/>
            <w:hideMark/>
          </w:tcPr>
          <w:p w14:paraId="0C128D78" w14:textId="77777777" w:rsidR="00C85F65" w:rsidRPr="00FE204D" w:rsidRDefault="00C85F65" w:rsidP="00FD270F">
            <w:pPr>
              <w:rPr>
                <w:sz w:val="28"/>
                <w:szCs w:val="28"/>
              </w:rPr>
            </w:pPr>
          </w:p>
        </w:tc>
        <w:tc>
          <w:tcPr>
            <w:tcW w:w="0" w:type="auto"/>
            <w:vMerge/>
            <w:vAlign w:val="center"/>
          </w:tcPr>
          <w:p w14:paraId="3EC9E885" w14:textId="77777777" w:rsidR="00C85F65" w:rsidRPr="00FE204D" w:rsidRDefault="00C85F65" w:rsidP="00FD270F">
            <w:pPr>
              <w:rPr>
                <w:sz w:val="28"/>
                <w:szCs w:val="28"/>
              </w:rPr>
            </w:pPr>
          </w:p>
        </w:tc>
      </w:tr>
    </w:tbl>
    <w:p w14:paraId="47C5885A" w14:textId="77777777" w:rsidR="00C85F65" w:rsidRPr="00FE204D" w:rsidRDefault="00C85F65" w:rsidP="00C85F65">
      <w:pPr>
        <w:rPr>
          <w:sz w:val="28"/>
          <w:szCs w:val="28"/>
          <w:lang w:eastAsia="zh-CN"/>
        </w:rPr>
      </w:pPr>
    </w:p>
    <w:p w14:paraId="000CB52C" w14:textId="77777777" w:rsidR="00C85F65" w:rsidRPr="00FE204D" w:rsidRDefault="00C85F65" w:rsidP="00C85F65">
      <w:pPr>
        <w:bidi/>
        <w:spacing w:after="120"/>
        <w:rPr>
          <w:sz w:val="26"/>
          <w:szCs w:val="26"/>
          <w:rtl/>
        </w:rPr>
      </w:pPr>
      <w:r w:rsidRPr="00FE204D">
        <w:rPr>
          <w:rFonts w:hint="cs"/>
          <w:sz w:val="26"/>
          <w:szCs w:val="26"/>
          <w:rtl/>
        </w:rPr>
        <w:t xml:space="preserve">عند جميع التقاطعات، أبطئ سرعتك وابحث عن: </w:t>
      </w:r>
    </w:p>
    <w:p w14:paraId="028F0F9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ضوابط المرور،</w:t>
      </w:r>
    </w:p>
    <w:p w14:paraId="4556971C"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حركة المرور القادمة والعابرة،</w:t>
      </w:r>
    </w:p>
    <w:p w14:paraId="25EFE096"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المشاة وراكبي الدراجات،</w:t>
      </w:r>
    </w:p>
    <w:p w14:paraId="7E87B2D4" w14:textId="77777777" w:rsidR="00C85F65" w:rsidRPr="00FE204D" w:rsidRDefault="00C85F65" w:rsidP="00C85F65">
      <w:pPr>
        <w:pStyle w:val="ListParagraph"/>
        <w:numPr>
          <w:ilvl w:val="0"/>
          <w:numId w:val="68"/>
        </w:numPr>
        <w:bidi/>
        <w:spacing w:after="120"/>
        <w:rPr>
          <w:sz w:val="26"/>
          <w:szCs w:val="26"/>
          <w:rtl/>
        </w:rPr>
      </w:pPr>
      <w:r w:rsidRPr="00FE204D">
        <w:rPr>
          <w:rFonts w:hint="cs"/>
          <w:sz w:val="26"/>
          <w:szCs w:val="26"/>
          <w:rtl/>
        </w:rPr>
        <w:t>حالات الطريق،</w:t>
      </w:r>
    </w:p>
    <w:p w14:paraId="36E47523" w14:textId="77777777" w:rsidR="00C85F65" w:rsidRPr="00FE204D" w:rsidRDefault="00C85F65" w:rsidP="00C85F65">
      <w:pPr>
        <w:pStyle w:val="ListParagraph"/>
        <w:numPr>
          <w:ilvl w:val="0"/>
          <w:numId w:val="68"/>
        </w:numPr>
        <w:bidi/>
        <w:rPr>
          <w:sz w:val="26"/>
          <w:szCs w:val="26"/>
          <w:rtl/>
        </w:rPr>
      </w:pPr>
      <w:r w:rsidRPr="00FE204D">
        <w:rPr>
          <w:rFonts w:hint="cs"/>
          <w:sz w:val="26"/>
          <w:szCs w:val="26"/>
          <w:rtl/>
        </w:rPr>
        <w:t xml:space="preserve">الأجسام التي تعوق رؤيتك. </w:t>
      </w:r>
    </w:p>
    <w:p w14:paraId="2FD4A4F3" w14:textId="1BE7A7FD" w:rsidR="00C85F65" w:rsidRPr="00FE204D" w:rsidRDefault="00C85F65" w:rsidP="00A441E2">
      <w:pPr>
        <w:bidi/>
        <w:spacing w:before="120"/>
        <w:rPr>
          <w:b/>
          <w:bCs/>
          <w:sz w:val="26"/>
          <w:szCs w:val="26"/>
          <w:rtl/>
        </w:rPr>
      </w:pPr>
      <w:bookmarkStart w:id="241" w:name="_Toc137002747"/>
      <w:bookmarkStart w:id="242" w:name="_Toc137003448"/>
      <w:bookmarkStart w:id="243" w:name="_Toc142901739"/>
      <w:bookmarkStart w:id="244" w:name="_Toc158524292"/>
      <w:r w:rsidRPr="00FE204D">
        <w:rPr>
          <w:rFonts w:hint="cs"/>
          <w:sz w:val="26"/>
          <w:szCs w:val="26"/>
          <w:rtl/>
        </w:rPr>
        <w:t xml:space="preserve">لا تعتمد على الآخرين </w:t>
      </w:r>
      <w:r w:rsidR="00F30856" w:rsidRPr="00FE204D">
        <w:rPr>
          <w:rFonts w:hint="cs"/>
          <w:sz w:val="26"/>
          <w:szCs w:val="26"/>
          <w:rtl/>
          <w:lang w:bidi="ar-SA"/>
        </w:rPr>
        <w:t>ل</w:t>
      </w:r>
      <w:r w:rsidRPr="00FE204D">
        <w:rPr>
          <w:rFonts w:hint="cs"/>
          <w:sz w:val="26"/>
          <w:szCs w:val="26"/>
          <w:rtl/>
        </w:rPr>
        <w:t xml:space="preserve">احترام إشارات أو علامات المرور. </w:t>
      </w:r>
      <w:r w:rsidRPr="00FE204D">
        <w:rPr>
          <w:rStyle w:val="p"/>
          <w:rFonts w:hint="cs"/>
          <w:sz w:val="26"/>
          <w:szCs w:val="26"/>
          <w:rtl/>
        </w:rPr>
        <w:t>وعندما تكون في تقاطع، انظر يمينًا ويسارًا، ولو كانت إشارة المرور حمراء أو كانت هناك علامة توقف، فقد يتجاوزها شخص ما.</w:t>
      </w:r>
      <w:r w:rsidRPr="00FE204D">
        <w:rPr>
          <w:rFonts w:hint="cs"/>
          <w:sz w:val="26"/>
          <w:szCs w:val="26"/>
          <w:rtl/>
        </w:rPr>
        <w:t xml:space="preserve"> وقد لا يمنحك حقك في أولية المرور عندما يتعين عليه ذلك، ولهذا استعد لفعل ذلك لتجنُّب التصادم.</w:t>
      </w:r>
    </w:p>
    <w:p w14:paraId="0BC8BBA6" w14:textId="77777777" w:rsidR="00C85F65" w:rsidRPr="00FE204D" w:rsidRDefault="00C85F65" w:rsidP="00C85F65">
      <w:pPr>
        <w:rPr>
          <w:sz w:val="26"/>
          <w:szCs w:val="26"/>
        </w:rPr>
      </w:pPr>
    </w:p>
    <w:p w14:paraId="2ED379B7" w14:textId="77777777" w:rsidR="00C85F65" w:rsidRPr="00FE204D" w:rsidRDefault="00C85F65" w:rsidP="00C85F65">
      <w:pPr>
        <w:bidi/>
        <w:rPr>
          <w:sz w:val="26"/>
          <w:szCs w:val="26"/>
          <w:rtl/>
        </w:rPr>
      </w:pPr>
      <w:r w:rsidRPr="00FE204D">
        <w:rPr>
          <w:rFonts w:hint="cs"/>
          <w:sz w:val="26"/>
          <w:szCs w:val="26"/>
          <w:rtl/>
        </w:rPr>
        <w:t xml:space="preserve">قبل التحرك بعد توقف، راقب حركة المرور وراكبي الدراجات. انظر يسارًا ثم يمينًا ثم يسارًا مرة أخرى قبل دخول التقاطع. عندما تتحول إشارة المرور إلى اللون الأخضر، احرص على خلوّ طريق تحرُّكك وعدم وجود حركة مرور عابرة. </w:t>
      </w:r>
    </w:p>
    <w:p w14:paraId="01F133FB" w14:textId="77777777" w:rsidR="00C85F65" w:rsidRPr="00FE204D" w:rsidRDefault="00C85F65" w:rsidP="00C85F65">
      <w:pPr>
        <w:rPr>
          <w:sz w:val="26"/>
          <w:szCs w:val="26"/>
        </w:rPr>
      </w:pPr>
    </w:p>
    <w:p w14:paraId="1D63D723" w14:textId="77777777" w:rsidR="00C85F65" w:rsidRPr="00FE204D" w:rsidRDefault="00C85F65" w:rsidP="00C85F65">
      <w:pPr>
        <w:bidi/>
        <w:rPr>
          <w:sz w:val="26"/>
          <w:szCs w:val="26"/>
          <w:rtl/>
        </w:rPr>
      </w:pPr>
      <w:r w:rsidRPr="00FE204D">
        <w:rPr>
          <w:rFonts w:hint="cs"/>
          <w:sz w:val="26"/>
          <w:szCs w:val="26"/>
          <w:rtl/>
        </w:rPr>
        <w:t>لا تعتقد أبدًا أن سائقًا آخر سيعطيك أي مسافة إضافية. لذلك لا تنعطف إلى حارة أخرى لمجرد أن إشارة الانعطاف في المركبة القادمة مضاءة. فربما يكون السائق الآخر يخطط للانعطاف بعد أن يتجاوزك أو ربما يكون قد نسي أن يوقف إشارة الانعطاف في سيارته.</w:t>
      </w:r>
    </w:p>
    <w:p w14:paraId="1A4120FA" w14:textId="77777777" w:rsidR="00C85F65" w:rsidRPr="00FE204D" w:rsidRDefault="00C85F65" w:rsidP="00C85F65">
      <w:pPr>
        <w:rPr>
          <w:rFonts w:asciiTheme="majorHAnsi" w:hAnsiTheme="majorHAnsi" w:cs="Arial"/>
          <w:sz w:val="26"/>
          <w:szCs w:val="26"/>
        </w:rPr>
      </w:pPr>
    </w:p>
    <w:tbl>
      <w:tblPr>
        <w:bidiVisual/>
        <w:tblW w:w="4500" w:type="pct"/>
        <w:tblCellSpacing w:w="0" w:type="dxa"/>
        <w:tblCellMar>
          <w:left w:w="0" w:type="dxa"/>
          <w:right w:w="0" w:type="dxa"/>
        </w:tblCellMar>
        <w:tblLook w:val="04A0" w:firstRow="1" w:lastRow="0" w:firstColumn="1" w:lastColumn="0" w:noHBand="0" w:noVBand="1"/>
      </w:tblPr>
      <w:tblGrid>
        <w:gridCol w:w="4633"/>
        <w:gridCol w:w="337"/>
        <w:gridCol w:w="3454"/>
      </w:tblGrid>
      <w:tr w:rsidR="00C85F65" w:rsidRPr="00FE204D" w14:paraId="5CC1125E" w14:textId="77777777" w:rsidTr="00FD270F">
        <w:trPr>
          <w:tblCellSpacing w:w="0" w:type="dxa"/>
        </w:trPr>
        <w:tc>
          <w:tcPr>
            <w:tcW w:w="2750" w:type="pct"/>
            <w:vMerge w:val="restart"/>
            <w:vAlign w:val="center"/>
            <w:hideMark/>
          </w:tcPr>
          <w:p w14:paraId="4F9AD755" w14:textId="77777777" w:rsidR="00C85F65" w:rsidRPr="00FE204D" w:rsidRDefault="00C85F65" w:rsidP="009F46E4">
            <w:pPr>
              <w:bidi/>
              <w:spacing w:after="100" w:afterAutospacing="1"/>
              <w:rPr>
                <w:sz w:val="26"/>
                <w:szCs w:val="26"/>
                <w:rtl/>
              </w:rPr>
            </w:pPr>
            <w:r w:rsidRPr="00FE204D">
              <w:rPr>
                <w:rFonts w:hint="cs"/>
                <w:b/>
                <w:bCs/>
                <w:sz w:val="26"/>
                <w:szCs w:val="26"/>
                <w:rtl/>
              </w:rPr>
              <w:t>احرص على أن تكون رؤيتك جيدة.</w:t>
            </w:r>
            <w:r w:rsidRPr="00FE204D">
              <w:rPr>
                <w:rFonts w:hint="cs"/>
                <w:sz w:val="26"/>
                <w:szCs w:val="26"/>
                <w:rtl/>
              </w:rPr>
              <w:t xml:space="preserve"> في حال تعرض رؤيتك للشارع للحجب بفعل أبنية أو أشجار أو صف من السيارات المتوقفة أو سور، ابدأ التحرك بالسيارة ببطء إلى أن تتمكن من الرؤية.</w:t>
            </w:r>
          </w:p>
        </w:tc>
        <w:tc>
          <w:tcPr>
            <w:tcW w:w="200" w:type="pct"/>
            <w:vAlign w:val="center"/>
            <w:hideMark/>
          </w:tcPr>
          <w:p w14:paraId="0243C0C8"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7C477785"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C6F42A0" wp14:editId="635BC040">
                  <wp:extent cx="1905000" cy="914400"/>
                  <wp:effectExtent l="0" t="0" r="0" b="0"/>
                  <wp:docPr id="2806" name="Picture 28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inline>
              </w:drawing>
            </w:r>
          </w:p>
        </w:tc>
      </w:tr>
      <w:tr w:rsidR="00C85F65" w:rsidRPr="00FE204D" w14:paraId="748840B6" w14:textId="77777777" w:rsidTr="00FD270F">
        <w:trPr>
          <w:tblCellSpacing w:w="0" w:type="dxa"/>
        </w:trPr>
        <w:tc>
          <w:tcPr>
            <w:tcW w:w="0" w:type="auto"/>
            <w:vMerge/>
            <w:vAlign w:val="center"/>
            <w:hideMark/>
          </w:tcPr>
          <w:p w14:paraId="75EA8406" w14:textId="77777777" w:rsidR="00C85F65" w:rsidRPr="00FE204D" w:rsidRDefault="00C85F65" w:rsidP="00FD270F">
            <w:pPr>
              <w:rPr>
                <w:sz w:val="26"/>
                <w:szCs w:val="26"/>
              </w:rPr>
            </w:pPr>
          </w:p>
        </w:tc>
        <w:tc>
          <w:tcPr>
            <w:tcW w:w="0" w:type="auto"/>
            <w:vAlign w:val="center"/>
            <w:hideMark/>
          </w:tcPr>
          <w:p w14:paraId="40D7DF41" w14:textId="77777777" w:rsidR="00C85F65" w:rsidRPr="00FE204D" w:rsidRDefault="00C85F65" w:rsidP="00FD270F">
            <w:pPr>
              <w:bidi/>
              <w:rPr>
                <w:sz w:val="26"/>
                <w:szCs w:val="26"/>
                <w:rtl/>
              </w:rPr>
            </w:pPr>
            <w:r w:rsidRPr="00FE204D">
              <w:rPr>
                <w:rFonts w:hint="cs"/>
                <w:sz w:val="26"/>
                <w:szCs w:val="26"/>
                <w:rtl/>
              </w:rPr>
              <w:t> </w:t>
            </w:r>
          </w:p>
        </w:tc>
        <w:tc>
          <w:tcPr>
            <w:tcW w:w="0" w:type="auto"/>
            <w:vAlign w:val="center"/>
            <w:hideMark/>
          </w:tcPr>
          <w:p w14:paraId="349C8ADE" w14:textId="77777777" w:rsidR="00C85F65" w:rsidRPr="00FE204D" w:rsidRDefault="00C85F65" w:rsidP="00FD270F">
            <w:pPr>
              <w:bidi/>
              <w:rPr>
                <w:sz w:val="26"/>
                <w:szCs w:val="26"/>
                <w:rtl/>
              </w:rPr>
            </w:pPr>
            <w:r w:rsidRPr="00FE204D">
              <w:rPr>
                <w:rFonts w:hint="cs"/>
                <w:sz w:val="26"/>
                <w:szCs w:val="26"/>
                <w:rtl/>
              </w:rPr>
              <w:t>لا تبدأ الانعطاف عند هذه النقطة! بل انتظر حتى يخلو الطريق من حركة المرور.</w:t>
            </w:r>
          </w:p>
        </w:tc>
      </w:tr>
    </w:tbl>
    <w:p w14:paraId="2A276CB2"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إذا كان صف من السيارات في حارة واحد يحجب مدى رؤيتك للحارة الأخرى، فانتظر حتى تمر السيارات. وذلك لأنك إذا حاولت النظر عن طريق دفع مقدمة سيارتك للأمام إلى الحارة الأخرى، فقد تتعرض للاصطدام.</w:t>
      </w:r>
      <w:r w:rsidRPr="00FE204D">
        <w:rPr>
          <w:rFonts w:asciiTheme="majorHAnsi" w:hAnsiTheme="majorHAnsi" w:hint="cs"/>
          <w:sz w:val="26"/>
          <w:szCs w:val="26"/>
          <w:rtl/>
        </w:rPr>
        <w:t xml:space="preserve">  </w:t>
      </w:r>
    </w:p>
    <w:p w14:paraId="4581B5C4" w14:textId="77777777" w:rsidR="00C85F65" w:rsidRPr="00FE204D" w:rsidRDefault="00C85F65" w:rsidP="00C85F65">
      <w:pPr>
        <w:pStyle w:val="Heading3"/>
        <w:bidi/>
        <w:rPr>
          <w:rFonts w:ascii="Times New Roman" w:hAnsi="Times New Roman" w:cs="Times New Roman"/>
          <w:b w:val="0"/>
          <w:sz w:val="26"/>
          <w:rtl/>
        </w:rPr>
      </w:pPr>
      <w:bookmarkStart w:id="245" w:name="_Toc398110498"/>
      <w:r w:rsidRPr="00FE204D">
        <w:rPr>
          <w:rStyle w:val="Heading4Char"/>
          <w:rFonts w:ascii="Times New Roman" w:hAnsi="Times New Roman" w:hint="cs"/>
          <w:b/>
          <w:sz w:val="28"/>
          <w:szCs w:val="28"/>
          <w:rtl/>
        </w:rPr>
        <w:t>دوائر المرور</w:t>
      </w:r>
      <w:bookmarkEnd w:id="241"/>
      <w:bookmarkEnd w:id="242"/>
      <w:bookmarkEnd w:id="243"/>
      <w:bookmarkEnd w:id="244"/>
      <w:bookmarkEnd w:id="245"/>
      <w:r w:rsidRPr="00FE204D">
        <w:rPr>
          <w:rStyle w:val="Heading4Char"/>
          <w:rFonts w:ascii="Times New Roman" w:hAnsi="Times New Roman" w:hint="cs"/>
          <w:b/>
          <w:sz w:val="28"/>
          <w:szCs w:val="28"/>
          <w:rtl/>
        </w:rPr>
        <w:t xml:space="preserve"> والدوارات</w:t>
      </w:r>
      <w:r w:rsidRPr="00FE204D">
        <w:rPr>
          <w:rFonts w:hint="cs"/>
          <w:szCs w:val="28"/>
          <w:rtl/>
        </w:rPr>
        <w:t xml:space="preserve"> </w:t>
      </w:r>
    </w:p>
    <w:p w14:paraId="1C26F686" w14:textId="2124477D" w:rsidR="00C85F65" w:rsidRPr="00FE204D" w:rsidRDefault="00C85F65" w:rsidP="00A441E2">
      <w:pPr>
        <w:bidi/>
        <w:rPr>
          <w:rFonts w:asciiTheme="majorHAnsi" w:hAnsiTheme="majorHAnsi" w:cs="Arial"/>
          <w:sz w:val="26"/>
          <w:szCs w:val="26"/>
          <w:rtl/>
        </w:rPr>
      </w:pPr>
      <w:r w:rsidRPr="00FE204D">
        <w:rPr>
          <w:rFonts w:hint="cs"/>
          <w:sz w:val="26"/>
          <w:szCs w:val="26"/>
          <w:rtl/>
        </w:rPr>
        <w:t xml:space="preserve">دائرة المرور هي تقاطع دائري الشكل. وأحيانًا ما تُنشأ دوائر المرور أو </w:t>
      </w:r>
      <w:r w:rsidRPr="00FE204D">
        <w:rPr>
          <w:rFonts w:hint="cs"/>
          <w:i/>
          <w:iCs/>
          <w:sz w:val="26"/>
          <w:szCs w:val="26"/>
          <w:rtl/>
        </w:rPr>
        <w:t xml:space="preserve">الدوارات </w:t>
      </w:r>
      <w:r w:rsidRPr="00FE204D">
        <w:rPr>
          <w:rFonts w:hint="cs"/>
          <w:sz w:val="26"/>
          <w:szCs w:val="26"/>
          <w:rtl/>
        </w:rPr>
        <w:t xml:space="preserve">عند التقاطعات الموجودة في الشوارع والطرق </w:t>
      </w:r>
      <w:r w:rsidR="00C249AB" w:rsidRPr="00FE204D">
        <w:rPr>
          <w:rFonts w:hint="cs"/>
          <w:sz w:val="26"/>
          <w:szCs w:val="26"/>
          <w:rtl/>
          <w:lang w:bidi="ar-SA"/>
        </w:rPr>
        <w:t xml:space="preserve">ذات </w:t>
      </w:r>
      <w:r w:rsidRPr="00FE204D">
        <w:rPr>
          <w:rFonts w:hint="cs"/>
          <w:sz w:val="26"/>
          <w:szCs w:val="26"/>
          <w:rtl/>
        </w:rPr>
        <w:t>الكثافة المرورية</w:t>
      </w:r>
      <w:r w:rsidR="00C249AB" w:rsidRPr="00FE204D">
        <w:rPr>
          <w:rFonts w:hint="cs"/>
          <w:sz w:val="26"/>
          <w:szCs w:val="26"/>
          <w:rtl/>
        </w:rPr>
        <w:t xml:space="preserve"> المرتفعة</w:t>
      </w:r>
      <w:r w:rsidRPr="00FE204D">
        <w:rPr>
          <w:rFonts w:hint="cs"/>
          <w:sz w:val="26"/>
          <w:szCs w:val="26"/>
          <w:rtl/>
        </w:rPr>
        <w:t xml:space="preserve">. يجب على جميع السيارات التي تقترب من دوائر المرور أو </w:t>
      </w:r>
      <w:r w:rsidRPr="00FE204D">
        <w:rPr>
          <w:rFonts w:hint="cs"/>
          <w:i/>
          <w:iCs/>
          <w:sz w:val="26"/>
          <w:szCs w:val="26"/>
          <w:rtl/>
        </w:rPr>
        <w:t xml:space="preserve">الدوارات </w:t>
      </w:r>
      <w:r w:rsidRPr="00FE204D">
        <w:rPr>
          <w:rFonts w:hint="cs"/>
          <w:sz w:val="26"/>
          <w:szCs w:val="26"/>
          <w:rtl/>
        </w:rPr>
        <w:t xml:space="preserve">منح حق أولوية المرور للسيارات الموجودة بالفعل داخل الدائرة أو </w:t>
      </w:r>
      <w:r w:rsidRPr="00FE204D">
        <w:rPr>
          <w:rFonts w:hint="cs"/>
          <w:i/>
          <w:iCs/>
          <w:sz w:val="26"/>
          <w:szCs w:val="26"/>
          <w:rtl/>
        </w:rPr>
        <w:t xml:space="preserve">الدوار </w:t>
      </w:r>
      <w:r w:rsidRPr="00FE204D">
        <w:rPr>
          <w:rFonts w:hint="cs"/>
          <w:sz w:val="26"/>
          <w:szCs w:val="26"/>
          <w:rtl/>
        </w:rPr>
        <w:t xml:space="preserve">ما لم يوجِّه ضابط شرطة المرور أو أجهزة ضبط حركة المرور إلى خلاف ذلك. ينبغي الدخول إلى الدوار بالسير على يمين الجزيرة الوُسطى المرتفعة (في عكس اتجاه عقارب الساعة). تمكّن الطبقة المرتفعة الموجودة على الجانب الداخلي للدائرة الشاحنات من المناورة </w:t>
      </w:r>
      <w:r w:rsidRPr="00FE204D">
        <w:rPr>
          <w:rFonts w:hint="cs"/>
          <w:sz w:val="26"/>
          <w:szCs w:val="26"/>
          <w:rtl/>
        </w:rPr>
        <w:lastRenderedPageBreak/>
        <w:t xml:space="preserve">حول الجزيرة الصغيرة، بينما تظل السيارات الأخرى في حارة الحركة الخارجية. في دوائر المرور الكبيرة، التي تُسمى أيضًا الدوارات، تتحرك السيارات أيضًا على اليمين أو في عكس اتجاه عقارب الساعة حول الجزيرة الوُسطى بمُعدل سرعة منخفضة حتى الوصول إلى الشارع المطلوب. يجب أن يمنح السائقون حق أولوية المرور للمركبة المارة على يسار المشغل. وبعد ذلك يتم الخروج من دائرة المرور أو </w:t>
      </w:r>
      <w:r w:rsidRPr="00FE204D">
        <w:rPr>
          <w:rFonts w:hint="cs"/>
          <w:i/>
          <w:iCs/>
          <w:sz w:val="26"/>
          <w:szCs w:val="26"/>
          <w:rtl/>
        </w:rPr>
        <w:t xml:space="preserve">الدوار </w:t>
      </w:r>
      <w:r w:rsidRPr="00FE204D">
        <w:rPr>
          <w:rFonts w:hint="cs"/>
          <w:sz w:val="26"/>
          <w:szCs w:val="26"/>
          <w:rtl/>
        </w:rPr>
        <w:t xml:space="preserve">بالانعطاف إلى اليمين. يجب توخي الحذر الشديد عند دخول دوائر المرور أو </w:t>
      </w:r>
      <w:r w:rsidRPr="00FE204D">
        <w:rPr>
          <w:rFonts w:hint="cs"/>
          <w:i/>
          <w:iCs/>
          <w:sz w:val="26"/>
          <w:szCs w:val="26"/>
          <w:rtl/>
        </w:rPr>
        <w:t xml:space="preserve">الدوارات </w:t>
      </w:r>
      <w:r w:rsidRPr="00FE204D">
        <w:rPr>
          <w:rFonts w:hint="cs"/>
          <w:sz w:val="26"/>
          <w:szCs w:val="26"/>
          <w:rtl/>
        </w:rPr>
        <w:t>والخروج منها، ويجب الاهتمام بعلامات الطرق السريعة وعلامات الطريق اهتمامًا دقيقًا.</w:t>
      </w:r>
      <w:r w:rsidRPr="00FE204D">
        <w:rPr>
          <w:rFonts w:hint="cs"/>
          <w:sz w:val="26"/>
          <w:szCs w:val="26"/>
          <w:rtl/>
        </w:rPr>
        <w:br/>
      </w:r>
      <w:r w:rsidRPr="00FE204D">
        <w:rPr>
          <w:rFonts w:hint="cs"/>
          <w:sz w:val="26"/>
          <w:szCs w:val="26"/>
          <w:rtl/>
        </w:rPr>
        <w:br/>
        <w:t>إذا كنت ستنعطف من الدوار بعد مخرَجين، يوصى بأن تظل في أقصى حارة إلى اليمين (وينطبق ذلك ما لم تكن علامات الطريق أو علامات المرور تُحدد الحارة الواجب استخدامها).</w:t>
      </w:r>
      <w:r w:rsidRPr="00FE204D">
        <w:rPr>
          <w:rFonts w:asciiTheme="majorHAnsi" w:hAnsiTheme="majorHAnsi" w:hint="cs"/>
          <w:sz w:val="26"/>
          <w:szCs w:val="26"/>
          <w:rtl/>
        </w:rPr>
        <w:t xml:space="preserve">  عند استخدام دوائر المرور:</w:t>
      </w:r>
    </w:p>
    <w:p w14:paraId="1DCC2FC0" w14:textId="77777777" w:rsidR="00C85F65" w:rsidRPr="00FE204D" w:rsidRDefault="00C85F65" w:rsidP="00C85F65">
      <w:pPr>
        <w:rPr>
          <w:rFonts w:asciiTheme="majorHAnsi" w:hAnsiTheme="majorHAnsi" w:cs="Arial"/>
          <w:sz w:val="26"/>
          <w:szCs w:val="26"/>
        </w:rPr>
      </w:pPr>
    </w:p>
    <w:p w14:paraId="3D508DA6" w14:textId="1820991E" w:rsidR="00C85F65" w:rsidRPr="00FE204D" w:rsidRDefault="00C85F65" w:rsidP="009F46E4">
      <w:pPr>
        <w:numPr>
          <w:ilvl w:val="0"/>
          <w:numId w:val="31"/>
        </w:numPr>
        <w:autoSpaceDE w:val="0"/>
        <w:autoSpaceDN w:val="0"/>
        <w:bidi/>
        <w:adjustRightInd w:val="0"/>
        <w:spacing w:after="140"/>
        <w:rPr>
          <w:bCs/>
          <w:iCs/>
          <w:color w:val="000000"/>
          <w:spacing w:val="-3"/>
          <w:sz w:val="26"/>
          <w:szCs w:val="26"/>
          <w:rtl/>
        </w:rPr>
      </w:pPr>
      <w:r w:rsidRPr="00FE204D">
        <w:rPr>
          <w:rFonts w:hint="cs"/>
          <w:sz w:val="26"/>
          <w:szCs w:val="26"/>
          <w:rtl/>
        </w:rPr>
        <w:t xml:space="preserve">أبطئ سرعتك عند دخول الدائرة. وتنبهك هذه العلامة إلى أن أمامك دائرة مرور. </w:t>
      </w:r>
    </w:p>
    <w:p w14:paraId="5656FC49" w14:textId="359EC162" w:rsidR="00C85F65" w:rsidRPr="00FE204D" w:rsidRDefault="009F46E4" w:rsidP="00C85F65">
      <w:pPr>
        <w:numPr>
          <w:ilvl w:val="0"/>
          <w:numId w:val="31"/>
        </w:numPr>
        <w:autoSpaceDE w:val="0"/>
        <w:autoSpaceDN w:val="0"/>
        <w:bidi/>
        <w:adjustRightInd w:val="0"/>
        <w:spacing w:after="140"/>
        <w:rPr>
          <w:sz w:val="26"/>
          <w:szCs w:val="26"/>
          <w:rtl/>
        </w:rPr>
      </w:pPr>
      <w:r w:rsidRPr="00FE204D">
        <w:rPr>
          <w:rFonts w:hint="cs"/>
          <w:noProof/>
          <w:sz w:val="26"/>
          <w:szCs w:val="26"/>
          <w:rtl/>
          <w:lang w:bidi="ar-SA"/>
        </w:rPr>
        <w:drawing>
          <wp:anchor distT="0" distB="0" distL="114300" distR="114300" simplePos="0" relativeHeight="251703296" behindDoc="1" locked="0" layoutInCell="1" allowOverlap="1" wp14:anchorId="51EB4611" wp14:editId="25A02A5F">
            <wp:simplePos x="0" y="0"/>
            <wp:positionH relativeFrom="column">
              <wp:posOffset>626745</wp:posOffset>
            </wp:positionH>
            <wp:positionV relativeFrom="paragraph">
              <wp:posOffset>16510</wp:posOffset>
            </wp:positionV>
            <wp:extent cx="666750" cy="704850"/>
            <wp:effectExtent l="0" t="0" r="0" b="0"/>
            <wp:wrapTight wrapText="bothSides">
              <wp:wrapPolygon edited="0">
                <wp:start x="0" y="0"/>
                <wp:lineTo x="0" y="21016"/>
                <wp:lineTo x="20983" y="21016"/>
                <wp:lineTo x="20983" y="0"/>
                <wp:lineTo x="0" y="0"/>
              </wp:wrapPolygon>
            </wp:wrapTight>
            <wp:docPr id="2945" name="Picture 2945" descr="Figure RD6-1 Roundabou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Figure RD6-1 Roundabout Sig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اسمح أولاً بالمرور للسيارات الموجودة داخل الدائرة.  </w:t>
      </w:r>
    </w:p>
    <w:p w14:paraId="62195455"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ادخل دائرة المرور من اليمين، واتبع خطوط الحارات. </w:t>
      </w:r>
    </w:p>
    <w:p w14:paraId="00C53C97" w14:textId="77777777" w:rsidR="00C85F65" w:rsidRPr="00FE204D" w:rsidRDefault="00C85F65" w:rsidP="00C85F65">
      <w:pPr>
        <w:numPr>
          <w:ilvl w:val="0"/>
          <w:numId w:val="31"/>
        </w:numPr>
        <w:autoSpaceDE w:val="0"/>
        <w:autoSpaceDN w:val="0"/>
        <w:bidi/>
        <w:adjustRightInd w:val="0"/>
        <w:spacing w:after="140"/>
        <w:rPr>
          <w:sz w:val="26"/>
          <w:szCs w:val="26"/>
          <w:rtl/>
        </w:rPr>
      </w:pPr>
      <w:r w:rsidRPr="00FE204D">
        <w:rPr>
          <w:rFonts w:hint="cs"/>
          <w:sz w:val="26"/>
          <w:szCs w:val="26"/>
          <w:rtl/>
        </w:rPr>
        <w:t xml:space="preserve">استخدم الإشارة عند الخروج.  </w:t>
      </w:r>
    </w:p>
    <w:p w14:paraId="29B21C10" w14:textId="77777777" w:rsidR="00C85F65" w:rsidRPr="00FE204D" w:rsidRDefault="00C85F65" w:rsidP="00C85F65">
      <w:pPr>
        <w:pStyle w:val="Heading3"/>
        <w:bidi/>
        <w:spacing w:after="0"/>
        <w:rPr>
          <w:rFonts w:asciiTheme="majorHAnsi" w:hAnsiTheme="majorHAnsi"/>
          <w:sz w:val="26"/>
          <w:rtl/>
        </w:rPr>
      </w:pPr>
      <w:bookmarkStart w:id="246" w:name="_Toc398110499"/>
      <w:r w:rsidRPr="00FE204D">
        <w:rPr>
          <w:rFonts w:asciiTheme="majorHAnsi" w:hAnsiTheme="majorHAnsi" w:hint="cs"/>
          <w:noProof/>
          <w:sz w:val="26"/>
          <w:rtl/>
          <w:lang w:bidi="ar-SA"/>
        </w:rPr>
        <w:drawing>
          <wp:anchor distT="0" distB="0" distL="114300" distR="114300" simplePos="0" relativeHeight="251707392" behindDoc="1" locked="0" layoutInCell="1" allowOverlap="1" wp14:anchorId="7AE8E451" wp14:editId="538BE1D3">
            <wp:simplePos x="0" y="0"/>
            <wp:positionH relativeFrom="column">
              <wp:posOffset>3714750</wp:posOffset>
            </wp:positionH>
            <wp:positionV relativeFrom="paragraph">
              <wp:posOffset>43815</wp:posOffset>
            </wp:positionV>
            <wp:extent cx="1681480" cy="1869440"/>
            <wp:effectExtent l="0" t="0" r="0" b="10160"/>
            <wp:wrapTight wrapText="bothSides">
              <wp:wrapPolygon edited="0">
                <wp:start x="0" y="0"/>
                <wp:lineTo x="0" y="21424"/>
                <wp:lineTo x="21208" y="21424"/>
                <wp:lineTo x="21208" y="0"/>
                <wp:lineTo x="0" y="0"/>
              </wp:wrapPolygon>
            </wp:wrapTight>
            <wp:docPr id="2972" name="Picture 2972" descr="Figure RD6-5 Turning Lef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2" descr="Figure RD6-5 Turning Left in a Roundabou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68148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8416" behindDoc="1" locked="0" layoutInCell="1" allowOverlap="1" wp14:anchorId="386332CB" wp14:editId="50A0791A">
            <wp:simplePos x="0" y="0"/>
            <wp:positionH relativeFrom="column">
              <wp:posOffset>1875155</wp:posOffset>
            </wp:positionH>
            <wp:positionV relativeFrom="paragraph">
              <wp:posOffset>46990</wp:posOffset>
            </wp:positionV>
            <wp:extent cx="1700530" cy="1880870"/>
            <wp:effectExtent l="0" t="0" r="1270" b="0"/>
            <wp:wrapTight wrapText="bothSides">
              <wp:wrapPolygon edited="0">
                <wp:start x="0" y="0"/>
                <wp:lineTo x="0" y="21294"/>
                <wp:lineTo x="21294" y="21294"/>
                <wp:lineTo x="21294" y="0"/>
                <wp:lineTo x="0" y="0"/>
              </wp:wrapPolygon>
            </wp:wrapTight>
            <wp:docPr id="2973" name="Picture 2973" descr="Figure RD6-4 Going Stra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3" descr="Figure RD6-4 Going Straight in a Roundabou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053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rtl/>
          <w:lang w:bidi="ar-SA"/>
        </w:rPr>
        <w:drawing>
          <wp:anchor distT="0" distB="0" distL="114300" distR="114300" simplePos="0" relativeHeight="251706368" behindDoc="1" locked="0" layoutInCell="1" allowOverlap="1" wp14:anchorId="3752AEBE" wp14:editId="7A066FC2">
            <wp:simplePos x="0" y="0"/>
            <wp:positionH relativeFrom="column">
              <wp:posOffset>47625</wp:posOffset>
            </wp:positionH>
            <wp:positionV relativeFrom="paragraph">
              <wp:posOffset>45720</wp:posOffset>
            </wp:positionV>
            <wp:extent cx="1689735" cy="1869440"/>
            <wp:effectExtent l="0" t="0" r="12065" b="10160"/>
            <wp:wrapTight wrapText="bothSides">
              <wp:wrapPolygon edited="0">
                <wp:start x="0" y="0"/>
                <wp:lineTo x="0" y="21424"/>
                <wp:lineTo x="21430" y="21424"/>
                <wp:lineTo x="21430" y="0"/>
                <wp:lineTo x="0" y="0"/>
              </wp:wrapPolygon>
            </wp:wrapTight>
            <wp:docPr id="2970" name="Picture 2970" descr="Figure RD6-3 Turning Right in a Roun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0" descr="Figure RD6-3 Turning Right in a Roundabout"/>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89735"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B55ED" w14:textId="77777777" w:rsidR="00C85F65" w:rsidRPr="00FE204D" w:rsidRDefault="00C85F65" w:rsidP="00C85F65">
      <w:pPr>
        <w:rPr>
          <w:sz w:val="26"/>
          <w:szCs w:val="26"/>
        </w:rPr>
      </w:pPr>
    </w:p>
    <w:p w14:paraId="4F4C2858" w14:textId="77777777" w:rsidR="00C85F65" w:rsidRPr="00FE204D" w:rsidRDefault="00C85F65" w:rsidP="00C85F65">
      <w:pPr>
        <w:rPr>
          <w:sz w:val="26"/>
          <w:szCs w:val="26"/>
        </w:rPr>
      </w:pPr>
    </w:p>
    <w:p w14:paraId="37B4A5DA" w14:textId="77777777" w:rsidR="00C85F65" w:rsidRPr="00FE204D" w:rsidRDefault="00C85F65" w:rsidP="00C85F65">
      <w:pPr>
        <w:rPr>
          <w:sz w:val="26"/>
          <w:szCs w:val="26"/>
        </w:rPr>
      </w:pPr>
    </w:p>
    <w:p w14:paraId="284B7151" w14:textId="77777777" w:rsidR="00C85F65" w:rsidRPr="00FE204D" w:rsidRDefault="00C85F65" w:rsidP="00C85F65">
      <w:pPr>
        <w:rPr>
          <w:sz w:val="26"/>
          <w:szCs w:val="26"/>
        </w:rPr>
      </w:pPr>
    </w:p>
    <w:p w14:paraId="7146F116" w14:textId="77777777" w:rsidR="00C85F65" w:rsidRPr="00FE204D" w:rsidRDefault="00C85F65" w:rsidP="00C85F65">
      <w:pPr>
        <w:rPr>
          <w:sz w:val="26"/>
          <w:szCs w:val="26"/>
        </w:rPr>
      </w:pPr>
    </w:p>
    <w:p w14:paraId="499BCFD4" w14:textId="77777777" w:rsidR="00C85F65" w:rsidRPr="00FE204D" w:rsidRDefault="00C85F65" w:rsidP="00C85F65">
      <w:pPr>
        <w:rPr>
          <w:sz w:val="26"/>
          <w:szCs w:val="26"/>
        </w:rPr>
      </w:pPr>
    </w:p>
    <w:p w14:paraId="7980D526" w14:textId="77777777" w:rsidR="00C85F65" w:rsidRPr="00FE204D" w:rsidRDefault="00C85F65" w:rsidP="00C85F65">
      <w:pPr>
        <w:rPr>
          <w:sz w:val="26"/>
          <w:szCs w:val="26"/>
        </w:rPr>
      </w:pPr>
    </w:p>
    <w:p w14:paraId="5E7E0A8A" w14:textId="77777777" w:rsidR="00C85F65" w:rsidRPr="00FE204D" w:rsidRDefault="00C85F65" w:rsidP="00C85F65">
      <w:pPr>
        <w:rPr>
          <w:sz w:val="26"/>
          <w:szCs w:val="26"/>
        </w:rPr>
      </w:pPr>
    </w:p>
    <w:p w14:paraId="2467342A" w14:textId="77777777" w:rsidR="00C85F65" w:rsidRPr="00FE204D" w:rsidRDefault="00C85F65" w:rsidP="00C85F65">
      <w:pPr>
        <w:rPr>
          <w:sz w:val="26"/>
          <w:szCs w:val="26"/>
        </w:rPr>
      </w:pPr>
    </w:p>
    <w:p w14:paraId="2648F58B" w14:textId="77777777" w:rsidR="00C85F65" w:rsidRPr="00FE204D" w:rsidRDefault="00C85F65" w:rsidP="00C85F65">
      <w:pPr>
        <w:rPr>
          <w:sz w:val="26"/>
          <w:szCs w:val="26"/>
        </w:rPr>
      </w:pPr>
    </w:p>
    <w:p w14:paraId="58009782" w14:textId="77777777" w:rsidR="00C85F65" w:rsidRPr="00FE204D" w:rsidRDefault="00C85F65" w:rsidP="00C85F65">
      <w:pPr>
        <w:rPr>
          <w:sz w:val="26"/>
          <w:szCs w:val="26"/>
        </w:rPr>
      </w:pPr>
    </w:p>
    <w:p w14:paraId="73832C2A" w14:textId="77777777" w:rsidR="00C85F65" w:rsidRPr="00FE204D" w:rsidRDefault="00C85F65" w:rsidP="00C85F65">
      <w:pPr>
        <w:pStyle w:val="Heading3"/>
        <w:bidi/>
        <w:spacing w:after="0"/>
        <w:rPr>
          <w:rFonts w:ascii="Times New Roman" w:hAnsi="Times New Roman" w:cs="Times New Roman"/>
          <w:sz w:val="26"/>
          <w:rtl/>
        </w:rPr>
      </w:pPr>
      <w:r w:rsidRPr="00FE204D">
        <w:rPr>
          <w:rFonts w:ascii="Times New Roman" w:hAnsi="Times New Roman" w:hint="cs"/>
          <w:sz w:val="26"/>
          <w:rtl/>
        </w:rPr>
        <w:t>تغيير الحارات</w:t>
      </w:r>
      <w:bookmarkEnd w:id="246"/>
    </w:p>
    <w:p w14:paraId="0A4237CE" w14:textId="77777777" w:rsidR="00C85F65" w:rsidRPr="00FE204D" w:rsidRDefault="00C85F65" w:rsidP="00C85F65">
      <w:pPr>
        <w:pStyle w:val="BodyText1"/>
        <w:bidi/>
        <w:spacing w:after="0" w:line="240" w:lineRule="auto"/>
        <w:ind w:firstLine="0"/>
        <w:rPr>
          <w:rFonts w:ascii="Times New Roman" w:hAnsi="Times New Roman"/>
          <w:b/>
          <w:i/>
          <w:sz w:val="26"/>
          <w:szCs w:val="26"/>
          <w:rtl/>
        </w:rPr>
      </w:pPr>
      <w:r w:rsidRPr="00FE204D">
        <w:rPr>
          <w:rFonts w:hint="cs"/>
          <w:sz w:val="26"/>
          <w:szCs w:val="26"/>
          <w:rtl/>
        </w:rPr>
        <w:t xml:space="preserve"> </w:t>
      </w:r>
    </w:p>
    <w:p w14:paraId="296386B8" w14:textId="77777777"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تغيير الحارات:</w:t>
      </w:r>
    </w:p>
    <w:p w14:paraId="6A34131D"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انظر في المرايا.</w:t>
      </w:r>
      <w:r w:rsidRPr="00FE204D">
        <w:rPr>
          <w:rFonts w:hint="cs"/>
          <w:sz w:val="26"/>
          <w:szCs w:val="26"/>
          <w:rtl/>
        </w:rPr>
        <w:t xml:space="preserve"> </w:t>
      </w:r>
    </w:p>
    <w:p w14:paraId="6ACE2A4E" w14:textId="77777777" w:rsidR="00C85F65" w:rsidRPr="00FE204D" w:rsidRDefault="00C85F65" w:rsidP="00C85F65">
      <w:pPr>
        <w:pStyle w:val="BodyText1"/>
        <w:spacing w:after="0" w:line="240" w:lineRule="auto"/>
        <w:ind w:left="720" w:firstLine="0"/>
        <w:rPr>
          <w:rFonts w:ascii="Times New Roman" w:hAnsi="Times New Roman"/>
          <w:sz w:val="26"/>
          <w:szCs w:val="26"/>
        </w:rPr>
      </w:pPr>
    </w:p>
    <w:p w14:paraId="0239EC53"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تحقق من "النقطة العمياء" بتحريك رأسك والنظر من فوق كتفك في الاتجاه الذي تخطط للتحرك إليه. والنقاط العمياء هي المناطق الموجودة في سيارتك التي تؤدي مساند الرأس وقوائم الأبواب إلى حجبها عن رؤيتك. وهي أيضًا المناطق التي لا تُظهرها مرايا سيارتك.</w:t>
      </w:r>
    </w:p>
    <w:p w14:paraId="032BD48B" w14:textId="77777777" w:rsidR="00C85F65" w:rsidRPr="00FE204D" w:rsidRDefault="00C85F65" w:rsidP="00C85F65">
      <w:pPr>
        <w:pStyle w:val="ListParagraph"/>
        <w:rPr>
          <w:sz w:val="26"/>
          <w:szCs w:val="26"/>
        </w:rPr>
      </w:pPr>
    </w:p>
    <w:p w14:paraId="4385884E" w14:textId="77777777" w:rsidR="00C85F65" w:rsidRPr="00FE204D" w:rsidRDefault="00C85F65" w:rsidP="00C85F65">
      <w:pPr>
        <w:pStyle w:val="BodyText1"/>
        <w:numPr>
          <w:ilvl w:val="0"/>
          <w:numId w:val="16"/>
        </w:numPr>
        <w:tabs>
          <w:tab w:val="clear" w:pos="5740"/>
          <w:tab w:val="num" w:pos="720"/>
        </w:tabs>
        <w:bidi/>
        <w:spacing w:after="0" w:line="240" w:lineRule="auto"/>
        <w:ind w:left="720"/>
        <w:rPr>
          <w:rFonts w:ascii="Times New Roman" w:hAnsi="Times New Roman"/>
          <w:sz w:val="26"/>
          <w:szCs w:val="26"/>
          <w:rtl/>
        </w:rPr>
      </w:pPr>
      <w:r w:rsidRPr="00FE204D">
        <w:rPr>
          <w:rFonts w:ascii="Times New Roman" w:hAnsi="Times New Roman" w:hint="cs"/>
          <w:sz w:val="26"/>
          <w:szCs w:val="26"/>
          <w:rtl/>
        </w:rPr>
        <w:t xml:space="preserve">عند تغيير الحارات في أي مرة، شغِّل الإشارة الصحيحة، وانظر من فوق كتفك في الاتجاه الذي توشك على التحرك إليه للتأكد من أنك لا تمر في طريق مركبة أخرى موجودة بالفعل فيه. </w:t>
      </w:r>
      <w:r w:rsidRPr="00FE204D">
        <w:rPr>
          <w:rFonts w:ascii="Times New Roman" w:hAnsi="Times New Roman" w:hint="cs"/>
          <w:b/>
          <w:bCs/>
          <w:i/>
          <w:iCs/>
          <w:sz w:val="26"/>
          <w:szCs w:val="26"/>
          <w:rtl/>
        </w:rPr>
        <w:t>لا تعتمد على مرايا الرؤية الخلفية فقط عند تغيير الحارة المرورية.</w:t>
      </w:r>
      <w:r w:rsidRPr="00FE204D">
        <w:rPr>
          <w:rFonts w:ascii="Times New Roman" w:hAnsi="Times New Roman" w:hint="cs"/>
          <w:sz w:val="26"/>
          <w:szCs w:val="26"/>
          <w:rtl/>
        </w:rPr>
        <w:t xml:space="preserve">     </w:t>
      </w:r>
    </w:p>
    <w:p w14:paraId="74CADE76" w14:textId="77777777" w:rsidR="00C85F65" w:rsidRPr="00FE204D" w:rsidRDefault="00C85F65" w:rsidP="00C85F65">
      <w:pPr>
        <w:pStyle w:val="BodyText1"/>
        <w:spacing w:after="0"/>
        <w:ind w:left="1260" w:firstLine="0"/>
        <w:rPr>
          <w:rFonts w:ascii="Times New Roman" w:hAnsi="Times New Roman"/>
          <w:sz w:val="26"/>
          <w:szCs w:val="26"/>
        </w:rPr>
      </w:pPr>
    </w:p>
    <w:p w14:paraId="25C54E07" w14:textId="07D75131" w:rsidR="00C85F65" w:rsidRPr="00FE204D" w:rsidRDefault="00C85F65" w:rsidP="00A441E2">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وشغِّل الإشارة، ثم انظر مرة أخرى قبل تغيير الحارات. ثم عدِّل سرعتك، وتحرك إلى داخل الحارة الأخرى. أوقف تشغيل إشارة الانعطاف بعد إكمال تغيير الحارة.</w:t>
      </w:r>
    </w:p>
    <w:p w14:paraId="1D4F3172" w14:textId="77777777" w:rsidR="00C85F65" w:rsidRPr="00FE204D" w:rsidRDefault="00C85F65" w:rsidP="00C85F65">
      <w:pPr>
        <w:pStyle w:val="NormalWeb"/>
        <w:bidi/>
        <w:rPr>
          <w:sz w:val="26"/>
          <w:szCs w:val="26"/>
          <w:rtl/>
        </w:rPr>
      </w:pPr>
      <w:r w:rsidRPr="00FE204D">
        <w:rPr>
          <w:rFonts w:hint="cs"/>
          <w:sz w:val="26"/>
          <w:szCs w:val="26"/>
          <w:rtl/>
        </w:rPr>
        <w:lastRenderedPageBreak/>
        <w:t>يشمل تغيير الحارات:</w:t>
      </w:r>
    </w:p>
    <w:p w14:paraId="0228A029"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الانتقال من حارة إلى أخرى على الطريق،</w:t>
      </w:r>
    </w:p>
    <w:p w14:paraId="6B94EBC8"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طريق حر أو طريق سريع من حارة الدخول،</w:t>
      </w:r>
    </w:p>
    <w:p w14:paraId="4B263BEA" w14:textId="77777777" w:rsidR="00C85F65" w:rsidRPr="00FE204D" w:rsidRDefault="00C85F65" w:rsidP="00C85F65">
      <w:pPr>
        <w:numPr>
          <w:ilvl w:val="0"/>
          <w:numId w:val="124"/>
        </w:numPr>
        <w:bidi/>
        <w:spacing w:before="100" w:beforeAutospacing="1" w:after="100" w:afterAutospacing="1"/>
        <w:rPr>
          <w:sz w:val="26"/>
          <w:szCs w:val="26"/>
          <w:rtl/>
        </w:rPr>
      </w:pPr>
      <w:r w:rsidRPr="00FE204D">
        <w:rPr>
          <w:rFonts w:hint="cs"/>
          <w:sz w:val="26"/>
          <w:szCs w:val="26"/>
          <w:rtl/>
        </w:rPr>
        <w:t>دخول الطريق من حافة أو كتف الطريق.</w:t>
      </w:r>
    </w:p>
    <w:p w14:paraId="14D54BEA" w14:textId="6A5282EA" w:rsidR="00C85F65" w:rsidRPr="00FE204D" w:rsidRDefault="00C85F65" w:rsidP="00A441E2">
      <w:pPr>
        <w:pStyle w:val="NormalWeb"/>
        <w:bidi/>
        <w:rPr>
          <w:sz w:val="26"/>
          <w:szCs w:val="26"/>
          <w:rtl/>
        </w:rPr>
      </w:pPr>
      <w:r w:rsidRPr="00FE204D">
        <w:rPr>
          <w:rFonts w:hint="cs"/>
          <w:sz w:val="26"/>
          <w:szCs w:val="26"/>
          <w:rtl/>
        </w:rPr>
        <w:t xml:space="preserve">إليك بعض الأمور التي من المهم </w:t>
      </w:r>
      <w:r w:rsidR="00E771BC" w:rsidRPr="00FE204D">
        <w:rPr>
          <w:rFonts w:hint="cs"/>
          <w:sz w:val="26"/>
          <w:szCs w:val="26"/>
          <w:rtl/>
          <w:lang w:bidi="ar-SA"/>
        </w:rPr>
        <w:t xml:space="preserve">القيام </w:t>
      </w:r>
      <w:r w:rsidR="00E771BC" w:rsidRPr="00FE204D">
        <w:rPr>
          <w:rFonts w:hint="cs"/>
          <w:sz w:val="26"/>
          <w:szCs w:val="26"/>
          <w:rtl/>
        </w:rPr>
        <w:t>ب</w:t>
      </w:r>
      <w:r w:rsidRPr="00FE204D">
        <w:rPr>
          <w:rFonts w:hint="cs"/>
          <w:sz w:val="26"/>
          <w:szCs w:val="26"/>
          <w:rtl/>
        </w:rPr>
        <w:t>ها عند التحقق من حركة المرور خلفك:</w:t>
      </w:r>
    </w:p>
    <w:p w14:paraId="55CE038F"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انظر سريعًا في مرايا الرؤية الخلفية والجانبية. تأكد من عدم وجود أحد يستعد لتجاوُزك.</w:t>
      </w:r>
    </w:p>
    <w:p w14:paraId="5B6B5D97" w14:textId="242C73D4" w:rsidR="00C85F65" w:rsidRPr="00FE204D" w:rsidRDefault="00C85F65" w:rsidP="0092297F">
      <w:pPr>
        <w:numPr>
          <w:ilvl w:val="0"/>
          <w:numId w:val="125"/>
        </w:numPr>
        <w:bidi/>
        <w:spacing w:before="100" w:beforeAutospacing="1" w:after="100" w:afterAutospacing="1"/>
        <w:rPr>
          <w:sz w:val="26"/>
          <w:szCs w:val="26"/>
          <w:rtl/>
        </w:rPr>
      </w:pPr>
      <w:r w:rsidRPr="00FE204D">
        <w:rPr>
          <w:rFonts w:hint="cs"/>
          <w:sz w:val="26"/>
          <w:szCs w:val="26"/>
          <w:rtl/>
        </w:rPr>
        <w:t>انظر من فوق كتفك اليُسرى أو اليُمنى. انظر نحو الجانب الذي ستتحرك إليه. وتأكد من عدم وجود أحد بالقرب من الزاوية الخلفية اليُسرى (أو اليُمنى) لسيارتك، وهي المناطق التي تُسمى "النقاط العمياء" لأنها لا تظهر في مرايا سيارتك. يجب أن تدير رأسك وتنظر.</w:t>
      </w:r>
    </w:p>
    <w:p w14:paraId="40F23F20"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 xml:space="preserve"> انتبه للدراجات النارية أو الهوائية.</w:t>
      </w:r>
    </w:p>
    <w:p w14:paraId="286C7D3A"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الطريق سريعًا. ولا ترفع عينك عن الطريق أمامك لأكثر من لحظة، فقد تتوقف المركبة الموجودة أمامك فجأة أثناء نظرك خلفك.</w:t>
      </w:r>
    </w:p>
    <w:p w14:paraId="650CE24D"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ومهما كان نوع سيارتك أو مدى دقة ضبط مرايا سيارتك، فستظل هناك نقاط عمياء، ولذلك لا تعتمد أبدًا على المرايا فقط. فالسيارة التي لا تراها هي صاحبة الخطر الأكبر.</w:t>
      </w:r>
    </w:p>
    <w:p w14:paraId="3A5281B5"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تحقق من جميع الحارات. فقد يكون هناك شخص في حارة أخرى يخطط للتحرك إلى نفس النقطة التي تخطط للتحرك إليها.</w:t>
      </w:r>
    </w:p>
    <w:p w14:paraId="0A46DF83" w14:textId="77777777" w:rsidR="00C85F65" w:rsidRPr="00FE204D" w:rsidRDefault="00C85F65" w:rsidP="00C85F65">
      <w:pPr>
        <w:numPr>
          <w:ilvl w:val="0"/>
          <w:numId w:val="125"/>
        </w:numPr>
        <w:bidi/>
        <w:spacing w:before="100" w:beforeAutospacing="1" w:after="100" w:afterAutospacing="1"/>
        <w:rPr>
          <w:sz w:val="26"/>
          <w:szCs w:val="26"/>
          <w:rtl/>
        </w:rPr>
      </w:pPr>
      <w:r w:rsidRPr="00FE204D">
        <w:rPr>
          <w:rFonts w:hint="cs"/>
          <w:sz w:val="26"/>
          <w:szCs w:val="26"/>
          <w:rtl/>
        </w:rPr>
        <w:t>شغِّل الإشارة دائمًا لتوضيح ما تنوي فعله قبل 100 قدم (30 مترًا) على الأقل من تغيير طريقك.</w:t>
      </w:r>
    </w:p>
    <w:p w14:paraId="5BF96780" w14:textId="77777777" w:rsidR="00C85F65" w:rsidRPr="00FE204D" w:rsidRDefault="00C85F65" w:rsidP="00C85F65">
      <w:pPr>
        <w:pStyle w:val="NormalWeb"/>
        <w:bidi/>
        <w:jc w:val="center"/>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63FA6348" wp14:editId="42EA3CC0">
            <wp:extent cx="3239535" cy="1419225"/>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Picture 2808"/>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3239535" cy="1419225"/>
                    </a:xfrm>
                    <a:prstGeom prst="rect">
                      <a:avLst/>
                    </a:prstGeom>
                    <a:noFill/>
                    <a:ln>
                      <a:noFill/>
                    </a:ln>
                  </pic:spPr>
                </pic:pic>
              </a:graphicData>
            </a:graphic>
          </wp:inline>
        </w:drawing>
      </w:r>
    </w:p>
    <w:p w14:paraId="0A047B36" w14:textId="77777777" w:rsidR="00C85F65" w:rsidRPr="00FE204D" w:rsidRDefault="00C85F65" w:rsidP="00C85F65">
      <w:pPr>
        <w:pStyle w:val="BodyText1"/>
        <w:spacing w:after="0"/>
        <w:ind w:firstLine="0"/>
        <w:rPr>
          <w:rFonts w:asciiTheme="majorHAnsi" w:hAnsiTheme="majorHAnsi" w:cs="Arial"/>
          <w:sz w:val="26"/>
          <w:szCs w:val="26"/>
        </w:rPr>
      </w:pPr>
    </w:p>
    <w:p w14:paraId="68F774B2" w14:textId="77777777" w:rsidR="00C85F65" w:rsidRPr="00FE204D" w:rsidRDefault="00C85F65" w:rsidP="00C85F65">
      <w:pPr>
        <w:pStyle w:val="Heading3"/>
        <w:bidi/>
        <w:spacing w:after="120"/>
        <w:rPr>
          <w:rFonts w:ascii="Times New Roman" w:hAnsi="Times New Roman" w:cs="Times New Roman"/>
          <w:sz w:val="26"/>
          <w:rtl/>
        </w:rPr>
      </w:pPr>
      <w:bookmarkStart w:id="247" w:name="_Toc398110500"/>
      <w:r w:rsidRPr="00FE204D">
        <w:rPr>
          <w:rFonts w:ascii="Times New Roman" w:hAnsi="Times New Roman" w:hint="cs"/>
          <w:szCs w:val="28"/>
          <w:rtl/>
        </w:rPr>
        <w:t>القيادة على الطريق السريع</w:t>
      </w:r>
    </w:p>
    <w:p w14:paraId="7844C5B3" w14:textId="77777777" w:rsidR="00C85F65" w:rsidRPr="00FE204D" w:rsidRDefault="00C85F65" w:rsidP="00C85F65">
      <w:pPr>
        <w:pStyle w:val="Heading3"/>
        <w:bidi/>
        <w:spacing w:after="120"/>
        <w:rPr>
          <w:rFonts w:ascii="Times New Roman" w:hAnsi="Times New Roman" w:cs="Times New Roman"/>
          <w:sz w:val="26"/>
          <w:rtl/>
        </w:rPr>
      </w:pPr>
      <w:r w:rsidRPr="00FE204D">
        <w:rPr>
          <w:rFonts w:ascii="Times New Roman" w:hAnsi="Times New Roman" w:hint="cs"/>
          <w:sz w:val="26"/>
          <w:rtl/>
        </w:rPr>
        <w:t>دخول طريق سريع متعدد الحارات</w:t>
      </w:r>
      <w:bookmarkEnd w:id="247"/>
    </w:p>
    <w:p w14:paraId="01615998" w14:textId="7E692417" w:rsidR="00C85F65" w:rsidRPr="00FE204D" w:rsidRDefault="00C85F65" w:rsidP="00A441E2">
      <w:pPr>
        <w:bidi/>
        <w:rPr>
          <w:sz w:val="26"/>
          <w:szCs w:val="26"/>
          <w:rtl/>
        </w:rPr>
      </w:pPr>
      <w:r w:rsidRPr="00FE204D">
        <w:rPr>
          <w:rFonts w:hint="cs"/>
          <w:sz w:val="26"/>
          <w:szCs w:val="26"/>
          <w:rtl/>
        </w:rPr>
        <w:t xml:space="preserve">تتطلب القيادة على الطريق السريع </w:t>
      </w:r>
      <w:r w:rsidR="00E771BC" w:rsidRPr="00FE204D">
        <w:rPr>
          <w:rFonts w:hint="cs"/>
          <w:sz w:val="26"/>
          <w:szCs w:val="26"/>
          <w:rtl/>
        </w:rPr>
        <w:t>نفس</w:t>
      </w:r>
      <w:r w:rsidRPr="00FE204D">
        <w:rPr>
          <w:rFonts w:hint="cs"/>
          <w:sz w:val="26"/>
          <w:szCs w:val="26"/>
          <w:rtl/>
        </w:rPr>
        <w:t xml:space="preserve"> المهارات المطلوبة للقيادة على الطرق الفرعية، غير أن زيادة السرعة عليها تجعل من الضروري توخي المزيد من الحذر، فخطورة الحوادث تزداد زيادة هائلة مع زيادة السرعة</w:t>
      </w:r>
      <w:r w:rsidR="00E771BC" w:rsidRPr="00FE204D">
        <w:rPr>
          <w:rFonts w:hint="cs"/>
          <w:sz w:val="26"/>
          <w:szCs w:val="26"/>
          <w:rtl/>
        </w:rPr>
        <w:t>!</w:t>
      </w:r>
    </w:p>
    <w:p w14:paraId="0EB6CF8C"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تواصل باستخدام إشارة الانعطاف إلى اليسار في سيارتك.</w:t>
      </w:r>
    </w:p>
    <w:p w14:paraId="1644F19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يكون الدخول إلى أغلب الطرق السريعة عبر طريق دخول وحارة إسراع. وتمكّن حارات الإسراع -التي تتفاوت في طولها- من الوصول إلى سرعة حركة المرور قبل الاندماج في الحارات العادية.</w:t>
      </w:r>
      <w:r w:rsidRPr="00FE204D">
        <w:rPr>
          <w:rFonts w:hint="cs"/>
          <w:sz w:val="26"/>
          <w:szCs w:val="26"/>
          <w:rtl/>
        </w:rPr>
        <w:t xml:space="preserve"> </w:t>
      </w:r>
    </w:p>
    <w:p w14:paraId="6DF54159" w14:textId="77777777"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ابحث عن مساحة خالية واندمج مع الطريق على اليسار. وقبل الاندماج، استخدم مرآة الرؤية الخلفية وانظر من فوق كتفك للتأكد من خلوّ الطريق.</w:t>
      </w:r>
    </w:p>
    <w:p w14:paraId="74D8F5D1" w14:textId="4F85C102" w:rsidR="00C85F65" w:rsidRPr="00FE204D" w:rsidRDefault="00C85F65" w:rsidP="00C85F65">
      <w:pPr>
        <w:pStyle w:val="BodyText1"/>
        <w:numPr>
          <w:ilvl w:val="0"/>
          <w:numId w:val="15"/>
        </w:numPr>
        <w:bidi/>
        <w:spacing w:after="0"/>
        <w:rPr>
          <w:rFonts w:ascii="Times New Roman" w:hAnsi="Times New Roman"/>
          <w:sz w:val="26"/>
          <w:szCs w:val="26"/>
          <w:rtl/>
        </w:rPr>
      </w:pPr>
      <w:r w:rsidRPr="00FE204D">
        <w:rPr>
          <w:rFonts w:ascii="Times New Roman" w:hAnsi="Times New Roman" w:hint="cs"/>
          <w:sz w:val="26"/>
          <w:szCs w:val="26"/>
          <w:rtl/>
        </w:rPr>
        <w:t>أوقف تشغيل إشارة الانعطاف بعد اكتمال الدخول.</w:t>
      </w:r>
      <w:r w:rsidRPr="00FE204D">
        <w:rPr>
          <w:rFonts w:hint="cs"/>
          <w:sz w:val="26"/>
          <w:szCs w:val="26"/>
          <w:rtl/>
        </w:rPr>
        <w:br/>
      </w:r>
      <w:r w:rsidRPr="00FE204D">
        <w:rPr>
          <w:rFonts w:hint="cs"/>
          <w:sz w:val="26"/>
          <w:szCs w:val="26"/>
          <w:rtl/>
        </w:rPr>
        <w:br/>
      </w:r>
      <w:r w:rsidRPr="00FE204D">
        <w:rPr>
          <w:rFonts w:ascii="Times New Roman" w:hAnsi="Times New Roman" w:hint="cs"/>
          <w:sz w:val="26"/>
          <w:szCs w:val="26"/>
          <w:rtl/>
        </w:rPr>
        <w:t xml:space="preserve">لا تحتوي بعض المداخل في بعض الطرق السريعة على حارات للإسراع. وفي هذه الحالة، يجب أن تتوقف قبل الدخول، وانتظار لحظة خلو المرور ثم التسارع والاندماج في الطريق. تحرك بحذر فالسيارات </w:t>
      </w:r>
      <w:r w:rsidRPr="00FE204D">
        <w:rPr>
          <w:rFonts w:ascii="Times New Roman" w:hAnsi="Times New Roman" w:hint="cs"/>
          <w:sz w:val="26"/>
          <w:szCs w:val="26"/>
          <w:rtl/>
        </w:rPr>
        <w:lastRenderedPageBreak/>
        <w:t xml:space="preserve">الموجودة بالفعل على الطريق السريع تسير بسرعة </w:t>
      </w:r>
      <w:r w:rsidR="00802225" w:rsidRPr="00FE204D">
        <w:rPr>
          <w:rFonts w:ascii="Times New Roman" w:hAnsi="Times New Roman" w:hint="cs"/>
          <w:sz w:val="26"/>
          <w:szCs w:val="26"/>
          <w:rtl/>
        </w:rPr>
        <w:t xml:space="preserve">عالية </w:t>
      </w:r>
      <w:r w:rsidRPr="00FE204D">
        <w:rPr>
          <w:rFonts w:ascii="Times New Roman" w:hAnsi="Times New Roman" w:hint="cs"/>
          <w:sz w:val="26"/>
          <w:szCs w:val="26"/>
          <w:rtl/>
        </w:rPr>
        <w:t>جدًا وليس عليها منحك حق أولوية المرور. لا تتسبب في إعاقة حركة المرور بالدخول إلى الحارة قبل أن تكون قد وصلت إلى السرعة الكافية.</w:t>
      </w:r>
    </w:p>
    <w:p w14:paraId="425B4C89" w14:textId="77777777" w:rsidR="00C85F65" w:rsidRPr="00FE204D" w:rsidRDefault="00C85F65" w:rsidP="00C85F65">
      <w:pPr>
        <w:pStyle w:val="BodyText1"/>
        <w:spacing w:after="0"/>
        <w:ind w:left="720" w:firstLine="0"/>
        <w:rPr>
          <w:rFonts w:asciiTheme="majorHAnsi" w:hAnsiTheme="majorHAnsi" w:cs="Arial"/>
          <w:sz w:val="26"/>
          <w:szCs w:val="26"/>
        </w:rPr>
      </w:pPr>
    </w:p>
    <w:p w14:paraId="4393F61E" w14:textId="77777777" w:rsidR="00C85F65" w:rsidRPr="00FE204D" w:rsidRDefault="00C85F65" w:rsidP="00C85F65">
      <w:pPr>
        <w:pStyle w:val="BodyText1"/>
        <w:bidi/>
        <w:spacing w:after="0"/>
        <w:ind w:firstLine="0"/>
        <w:jc w:val="center"/>
        <w:rPr>
          <w:rFonts w:asciiTheme="majorHAnsi" w:hAnsiTheme="majorHAnsi"/>
          <w:i/>
          <w:sz w:val="26"/>
          <w:szCs w:val="26"/>
          <w:rtl/>
        </w:rPr>
      </w:pPr>
      <w:r w:rsidRPr="00FE204D">
        <w:rPr>
          <w:rFonts w:asciiTheme="majorHAnsi" w:hAnsiTheme="majorHAnsi" w:hint="cs"/>
          <w:noProof/>
          <w:sz w:val="26"/>
          <w:szCs w:val="26"/>
          <w:rtl/>
          <w:lang w:bidi="ar-SA"/>
        </w:rPr>
        <w:drawing>
          <wp:inline distT="0" distB="0" distL="0" distR="0" wp14:anchorId="2C877BDD" wp14:editId="555BA90D">
            <wp:extent cx="3610753" cy="1158875"/>
            <wp:effectExtent l="0" t="0" r="8890" b="317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610753" cy="1158875"/>
                    </a:xfrm>
                    <a:prstGeom prst="rect">
                      <a:avLst/>
                    </a:prstGeom>
                    <a:noFill/>
                    <a:ln>
                      <a:noFill/>
                    </a:ln>
                  </pic:spPr>
                </pic:pic>
              </a:graphicData>
            </a:graphic>
          </wp:inline>
        </w:drawing>
      </w:r>
    </w:p>
    <w:p w14:paraId="57257B4A" w14:textId="77777777" w:rsidR="00C85F65" w:rsidRPr="00FE204D" w:rsidRDefault="00C85F65" w:rsidP="00C85F65">
      <w:pPr>
        <w:pStyle w:val="BodyText1"/>
        <w:spacing w:after="0"/>
        <w:ind w:firstLine="0"/>
        <w:jc w:val="center"/>
        <w:rPr>
          <w:rFonts w:asciiTheme="majorHAnsi" w:hAnsiTheme="majorHAnsi"/>
          <w:i/>
          <w:sz w:val="26"/>
          <w:szCs w:val="26"/>
        </w:rPr>
      </w:pPr>
    </w:p>
    <w:p w14:paraId="53F7BB5F"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التجاوز على الطريق السريع</w:t>
      </w:r>
    </w:p>
    <w:p w14:paraId="61DBFE28" w14:textId="77777777" w:rsidR="00C85F65" w:rsidRPr="00FE204D" w:rsidRDefault="00C85F65" w:rsidP="00C85F65">
      <w:pPr>
        <w:autoSpaceDE w:val="0"/>
        <w:autoSpaceDN w:val="0"/>
        <w:bidi/>
        <w:adjustRightInd w:val="0"/>
        <w:rPr>
          <w:sz w:val="26"/>
          <w:szCs w:val="26"/>
          <w:rtl/>
        </w:rPr>
      </w:pPr>
      <w:r w:rsidRPr="00FE204D">
        <w:rPr>
          <w:rFonts w:hint="cs"/>
          <w:sz w:val="26"/>
          <w:szCs w:val="26"/>
          <w:rtl/>
        </w:rPr>
        <w:t>يجب دائمًا أن تكون في الحارة اليُمنى إلا إذا كنت ترغب في تجاوُز سيارة أخرى. لا تتجاوز سيارة أخرى من الجانب الأيمن أو على كتف الطريق.</w:t>
      </w:r>
      <w:r w:rsidRPr="00FE204D">
        <w:rPr>
          <w:rFonts w:hint="cs"/>
          <w:sz w:val="26"/>
          <w:szCs w:val="26"/>
          <w:rtl/>
        </w:rPr>
        <w:br/>
      </w:r>
      <w:r w:rsidRPr="00FE204D">
        <w:rPr>
          <w:rFonts w:hint="cs"/>
          <w:sz w:val="26"/>
          <w:szCs w:val="26"/>
          <w:rtl/>
        </w:rPr>
        <w:br/>
        <w:t>تنطوي الحركات المفاجئة على سرعات عالية على خطورة كبيرة. لذلك استخدم المرايا وانظر من فوق كتفك للتأكد من خلوّ الطريق قبل التجاوز، فاستخدام المرايا وحدها ليس كافيًا بسبب "النقاط العمياء". فإذا كانت هناك سيارة خلفك مباشرة في حارة ملاصقة لك، فلن تكون مرئية في المرايا الجانبية. نبِّه دائمًا المركبات الأخرى إلى نيّتك في التجاوز باستخدام المصباح الوامض المناسب.</w:t>
      </w:r>
      <w:r w:rsidRPr="00FE204D">
        <w:rPr>
          <w:rFonts w:hint="cs"/>
          <w:sz w:val="26"/>
          <w:szCs w:val="26"/>
          <w:rtl/>
        </w:rPr>
        <w:br/>
      </w:r>
      <w:r w:rsidRPr="00FE204D">
        <w:rPr>
          <w:rFonts w:hint="cs"/>
          <w:sz w:val="26"/>
          <w:szCs w:val="26"/>
          <w:rtl/>
        </w:rPr>
        <w:br/>
        <w:t>يعتمد التجاوز الآمن على التعاون بين السائقين. لا تزِد سرعتك بينما تتجاوزك مركبة أخرى. وتجاوَز بسرعة وأمان قدر الإمكان. لا تبقَ إلى جوار مركبة أخرى مدة أطول مما ينبغي. لا تعُد إلى حارتك الأصلية فجأة بعد تجاوز سيارة أخرى. تأكد من أنك ترى المركبة التي تجاوزتها بالكامل في مرآة الرؤية الخلفية قبل العودة إلى الحارة اليُمنى. ولا تسِر في النقطة العمياء للمركبة المجاورة لك.</w:t>
      </w:r>
    </w:p>
    <w:p w14:paraId="4FB22BC8" w14:textId="77777777" w:rsidR="00C85F65" w:rsidRPr="00FE204D" w:rsidRDefault="00C85F65" w:rsidP="00C85F65">
      <w:pPr>
        <w:pStyle w:val="Heading3"/>
        <w:bidi/>
        <w:rPr>
          <w:rFonts w:ascii="Times New Roman" w:hAnsi="Times New Roman" w:cs="Times New Roman"/>
          <w:sz w:val="26"/>
          <w:rtl/>
        </w:rPr>
      </w:pPr>
      <w:bookmarkStart w:id="248" w:name="_Toc398110501"/>
      <w:r w:rsidRPr="00FE204D">
        <w:rPr>
          <w:rFonts w:ascii="Times New Roman" w:hAnsi="Times New Roman" w:hint="cs"/>
          <w:sz w:val="26"/>
          <w:rtl/>
        </w:rPr>
        <w:t>الخروج من طريق سريع متعدد الحارات</w:t>
      </w:r>
      <w:bookmarkEnd w:id="248"/>
      <w:r w:rsidRPr="00FE204D">
        <w:rPr>
          <w:rFonts w:hint="cs"/>
          <w:sz w:val="26"/>
          <w:rtl/>
        </w:rPr>
        <w:t xml:space="preserve"> </w:t>
      </w:r>
    </w:p>
    <w:p w14:paraId="01467D0A" w14:textId="77777777" w:rsidR="00C85F65" w:rsidRPr="00FE204D" w:rsidRDefault="00C85F65" w:rsidP="00C85F65">
      <w:pPr>
        <w:bidi/>
        <w:rPr>
          <w:color w:val="000000"/>
          <w:sz w:val="26"/>
          <w:szCs w:val="26"/>
          <w:rtl/>
        </w:rPr>
      </w:pPr>
      <w:r w:rsidRPr="00FE204D">
        <w:rPr>
          <w:rFonts w:hint="cs"/>
          <w:sz w:val="26"/>
          <w:szCs w:val="26"/>
          <w:rtl/>
        </w:rPr>
        <w:t>ادخل إلى الحارة اليُمنى تمامًا قبل الوصول إلى المخرج. وشغِّل الإشارة التي تدل على نيتك في الخروج. لا تبطئ سرعتك على الجزء الرئيسي من الطريق السريع، بل ابدأ التباطؤ فور دخولك حارة التباطؤ واستمر في الإبطاء عند بداية طريق الخروج. أبطئ حتى الوصول إلى السرعة المقررة، وإلا فقد تجد صعوبة في المرور بالمنحنيات الحادة.</w:t>
      </w:r>
      <w:r w:rsidRPr="00FE204D">
        <w:rPr>
          <w:rFonts w:hint="cs"/>
          <w:color w:val="000000"/>
          <w:sz w:val="26"/>
          <w:szCs w:val="26"/>
          <w:rtl/>
        </w:rPr>
        <w:t xml:space="preserve"> وتأكد من توقف إشارة سيارتك عن العمل.</w:t>
      </w:r>
    </w:p>
    <w:p w14:paraId="083792E5" w14:textId="77777777" w:rsidR="00C85F65" w:rsidRPr="00FE204D" w:rsidRDefault="00C85F65" w:rsidP="00C85F65">
      <w:pPr>
        <w:rPr>
          <w:sz w:val="26"/>
          <w:szCs w:val="26"/>
        </w:rPr>
      </w:pPr>
    </w:p>
    <w:p w14:paraId="570B1FC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0A9BB827" wp14:editId="66B30848">
            <wp:extent cx="3425802" cy="1116330"/>
            <wp:effectExtent l="0" t="0" r="3810" b="762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9"/>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3425802" cy="1116330"/>
                    </a:xfrm>
                    <a:prstGeom prst="rect">
                      <a:avLst/>
                    </a:prstGeom>
                    <a:noFill/>
                    <a:ln>
                      <a:noFill/>
                    </a:ln>
                  </pic:spPr>
                </pic:pic>
              </a:graphicData>
            </a:graphic>
          </wp:inline>
        </w:drawing>
      </w:r>
    </w:p>
    <w:p w14:paraId="60CDF5CE" w14:textId="77777777" w:rsidR="00C85F65" w:rsidRPr="00FE204D" w:rsidRDefault="00C85F65" w:rsidP="00C85F65">
      <w:pPr>
        <w:pStyle w:val="BodyText1"/>
        <w:spacing w:after="140" w:line="240" w:lineRule="auto"/>
        <w:ind w:firstLine="0"/>
        <w:rPr>
          <w:rStyle w:val="Heading4Char"/>
          <w:rFonts w:asciiTheme="majorHAnsi" w:hAnsiTheme="majorHAnsi"/>
          <w:i/>
          <w:iCs/>
          <w:sz w:val="26"/>
          <w:szCs w:val="26"/>
        </w:rPr>
      </w:pPr>
    </w:p>
    <w:p w14:paraId="585BDB51" w14:textId="77777777" w:rsidR="00C85F65" w:rsidRPr="00FE204D" w:rsidRDefault="00C85F65" w:rsidP="00C85F65">
      <w:pPr>
        <w:pStyle w:val="Heading3"/>
        <w:bidi/>
        <w:rPr>
          <w:rStyle w:val="Heading4Char"/>
          <w:rFonts w:ascii="Times New Roman" w:hAnsi="Times New Roman"/>
          <w:i/>
          <w:iCs/>
          <w:sz w:val="26"/>
          <w:szCs w:val="26"/>
          <w:rtl/>
        </w:rPr>
      </w:pPr>
      <w:r w:rsidRPr="00FE204D">
        <w:rPr>
          <w:rStyle w:val="Heading4Char"/>
          <w:rFonts w:ascii="Times New Roman" w:hAnsi="Times New Roman" w:hint="cs"/>
          <w:b/>
          <w:sz w:val="26"/>
          <w:szCs w:val="26"/>
          <w:rtl/>
        </w:rPr>
        <w:t>التوقف على طريق سريع</w:t>
      </w:r>
    </w:p>
    <w:p w14:paraId="56F99973" w14:textId="77777777" w:rsidR="00C85F65" w:rsidRPr="00FE204D" w:rsidRDefault="00C85F65" w:rsidP="00C85F65">
      <w:pPr>
        <w:pStyle w:val="Heading3"/>
        <w:bidi/>
        <w:rPr>
          <w:rFonts w:ascii="Times New Roman" w:hAnsi="Times New Roman" w:cs="Times New Roman"/>
          <w:b w:val="0"/>
          <w:sz w:val="26"/>
          <w:rtl/>
        </w:rPr>
      </w:pPr>
      <w:r w:rsidRPr="00FE204D">
        <w:rPr>
          <w:rFonts w:ascii="Times New Roman" w:hAnsi="Times New Roman" w:hint="cs"/>
          <w:b w:val="0"/>
          <w:bCs w:val="0"/>
          <w:sz w:val="26"/>
          <w:rtl/>
        </w:rPr>
        <w:t>لا تتوقف أبدًا على طريق سريع ما لم يكن ذلك لسبب طارئ. إذا وُجدت أي حالة طارئة، فاستخدم الإشارة المناسبة، وانتقل إلى كتف الطريق إلى أقصى نقطة يسمح بها جانب الطريق. وارفع غطاء محرك سيارتك إشارةً إلى حاجتك إلى المساعدة. لا تتحرك بالسيارة إلى الخلف، ولا تمشِ أو تقف على الجزء الذي تسير عليه السيارات من الطريق السريع تحت أي ظرف.</w:t>
      </w:r>
    </w:p>
    <w:p w14:paraId="4080C79D" w14:textId="77777777" w:rsidR="00C85F65" w:rsidRPr="00FE204D" w:rsidRDefault="00C85F65" w:rsidP="00C85F65">
      <w:pPr>
        <w:rPr>
          <w:sz w:val="26"/>
          <w:szCs w:val="26"/>
          <w:lang w:val="en"/>
        </w:rPr>
      </w:pPr>
    </w:p>
    <w:p w14:paraId="2776AF0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النُعاس على الطرق السريعة</w:t>
      </w:r>
    </w:p>
    <w:p w14:paraId="0F253C9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تؤدي القيادة مسافات طويلة على الطرق المستقيمة إلى جعلك تشعر بالنعاس أو عدم الوعي بما يحدث حولك. وهذه الحالة من المواقف شديدة الخطورة، إذ إن التركيز عنصر بالغ الأهمية أثناء قيادة السيارات. ولذلك، ينبغي بذل كل جهد ممكن للبقاء منتبهًا على الطريق السريع:</w:t>
      </w:r>
    </w:p>
    <w:p w14:paraId="22933F29" w14:textId="77777777" w:rsidR="00C85F65" w:rsidRPr="00FE204D" w:rsidRDefault="00C85F65" w:rsidP="00C85F65">
      <w:pPr>
        <w:bidi/>
        <w:spacing w:beforeAutospacing="1" w:after="100" w:afterAutospacing="1"/>
        <w:rPr>
          <w:sz w:val="26"/>
          <w:szCs w:val="26"/>
          <w:rtl/>
        </w:rPr>
      </w:pPr>
      <w:r w:rsidRPr="00FE204D">
        <w:rPr>
          <w:rFonts w:hint="cs"/>
          <w:sz w:val="26"/>
          <w:szCs w:val="26"/>
          <w:rtl/>
        </w:rPr>
        <w:t>1. حافظ على برودة المقصورة الداخلية للسيارة.</w:t>
      </w:r>
      <w:r w:rsidRPr="00FE204D">
        <w:rPr>
          <w:rFonts w:hint="cs"/>
          <w:sz w:val="26"/>
          <w:szCs w:val="26"/>
          <w:rtl/>
        </w:rPr>
        <w:br/>
        <w:t>2. افحص الطريق أمامك باستمرار.</w:t>
      </w:r>
      <w:r w:rsidRPr="00FE204D">
        <w:rPr>
          <w:rFonts w:hint="cs"/>
          <w:sz w:val="26"/>
          <w:szCs w:val="26"/>
          <w:rtl/>
        </w:rPr>
        <w:br/>
        <w:t>3. تحدث مع مرافقك أو استمع للموسيقى.</w:t>
      </w:r>
      <w:r w:rsidRPr="00FE204D">
        <w:rPr>
          <w:rFonts w:hint="cs"/>
          <w:sz w:val="26"/>
          <w:szCs w:val="26"/>
          <w:rtl/>
        </w:rPr>
        <w:br/>
        <w:t>4. غير سرعة سيرك بدرجة بسيطة بين الحين والآخر.</w:t>
      </w:r>
    </w:p>
    <w:p w14:paraId="05EABF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 ظهور أول مؤشرات النعاس، يجب أن تتصرف ولا تحاول مقاومته. توقف عند أقرب نقطة وقوف أو منطقة خدمة، وامشِ حول السيارة ومدِّد عضلات جسمك، أو خُذ قيلولة، أو إن أمكن، تبادل القيادة مع مرافقك. لا تعتمد على العقاقير المنبهة، فمن المحتمل أن تجعل قيادتك أكثر خطورة.</w:t>
      </w:r>
      <w:bookmarkStart w:id="249" w:name="_Toc398110502"/>
    </w:p>
    <w:p w14:paraId="19C11613" w14:textId="77777777" w:rsidR="00C85F65" w:rsidRPr="00FE204D" w:rsidRDefault="00C85F65" w:rsidP="00C85F65">
      <w:pPr>
        <w:bidi/>
        <w:spacing w:before="100" w:beforeAutospacing="1" w:after="100" w:afterAutospacing="1"/>
        <w:rPr>
          <w:b/>
          <w:bCs/>
          <w:sz w:val="26"/>
          <w:szCs w:val="26"/>
          <w:rtl/>
        </w:rPr>
      </w:pPr>
      <w:r w:rsidRPr="00FE204D">
        <w:rPr>
          <w:rStyle w:val="Heading4Char"/>
          <w:rFonts w:ascii="Times New Roman" w:hAnsi="Times New Roman" w:hint="cs"/>
          <w:b w:val="0"/>
          <w:bCs/>
          <w:sz w:val="28"/>
          <w:szCs w:val="28"/>
          <w:rtl/>
        </w:rPr>
        <w:t>التجاوز</w:t>
      </w:r>
      <w:bookmarkEnd w:id="249"/>
      <w:r w:rsidRPr="00FE204D">
        <w:rPr>
          <w:rStyle w:val="Heading4Char"/>
          <w:rFonts w:ascii="Times New Roman" w:hAnsi="Times New Roman" w:hint="cs"/>
          <w:b w:val="0"/>
          <w:bCs/>
          <w:sz w:val="28"/>
          <w:szCs w:val="28"/>
          <w:rtl/>
        </w:rPr>
        <w:t xml:space="preserve"> (على الطرق غير السريعة):</w:t>
      </w:r>
      <w:r w:rsidRPr="00FE204D">
        <w:rPr>
          <w:rFonts w:hint="cs"/>
          <w:b/>
          <w:bCs/>
          <w:sz w:val="28"/>
          <w:szCs w:val="28"/>
          <w:rtl/>
        </w:rPr>
        <w:t xml:space="preserve"> </w:t>
      </w:r>
    </w:p>
    <w:p w14:paraId="1F788D74"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مسافة التجاوز</w:t>
      </w:r>
    </w:p>
    <w:p w14:paraId="6ED7579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تتجاوز سيارة أخرى في طريق مكون من حارتين، لا بد أن تدخل حارة مخصصة لسيارات أخرى قادمة. ولذلك من المهم أن تنتبه للمركبات الأخرى. استخدم الإشارات، ثُم تجاوز السيارة الأخرى عندما يكون الطريق خاليًا.</w:t>
      </w:r>
      <w:r w:rsidRPr="00FE204D">
        <w:rPr>
          <w:rFonts w:hint="cs"/>
          <w:sz w:val="26"/>
          <w:szCs w:val="26"/>
          <w:rtl/>
        </w:rPr>
        <w:br/>
      </w:r>
      <w:r w:rsidRPr="00FE204D">
        <w:rPr>
          <w:rFonts w:hint="cs"/>
          <w:sz w:val="26"/>
          <w:szCs w:val="26"/>
          <w:rtl/>
        </w:rPr>
        <w:br/>
        <w:t>عند السير بسرعات الطرق السريعة التي تتراوح بين 50 و55 ميلاً في الساعة (من 80 إلى 88 كم/ساعة)، ستحتاج إلى مدة بين 10 ثوانٍ و12 ثانية لإكمال التجاوز بأمان.</w:t>
      </w:r>
      <w:r w:rsidRPr="00FE204D">
        <w:rPr>
          <w:rFonts w:hint="cs"/>
          <w:sz w:val="26"/>
          <w:szCs w:val="26"/>
          <w:rtl/>
        </w:rPr>
        <w:br/>
      </w:r>
      <w:r w:rsidRPr="00FE204D">
        <w:rPr>
          <w:rFonts w:hint="cs"/>
          <w:sz w:val="26"/>
          <w:szCs w:val="26"/>
          <w:rtl/>
        </w:rPr>
        <w:br/>
        <w:t xml:space="preserve">ويجب أن تقدِّر بنفسك ما إذا كانت لديك مساحة كافية للتجاوز أم لا عندما تقترب من: (1) سيارة قادمة، أو (2) مرتفَع أو منحنى، أو (3) تقاطع، أو (4) عائق على الطريق. </w:t>
      </w:r>
    </w:p>
    <w:p w14:paraId="5648C58D" w14:textId="77777777" w:rsidR="00C85F65" w:rsidRPr="00FE204D" w:rsidRDefault="00C85F65" w:rsidP="00C85F65">
      <w:pPr>
        <w:pStyle w:val="BodyText1"/>
        <w:ind w:firstLine="0"/>
        <w:rPr>
          <w:rFonts w:asciiTheme="majorHAnsi" w:hAnsiTheme="majorHAnsi" w:cs="Arial"/>
          <w:sz w:val="26"/>
          <w:szCs w:val="26"/>
        </w:rPr>
      </w:pPr>
    </w:p>
    <w:p w14:paraId="40CF8FF5" w14:textId="77777777" w:rsidR="00C85F65" w:rsidRPr="00FE204D" w:rsidRDefault="00C85F65" w:rsidP="00C85F65">
      <w:pPr>
        <w:pStyle w:val="BodyText1"/>
        <w:bidi/>
        <w:ind w:firstLine="0"/>
        <w:rPr>
          <w:rFonts w:ascii="Times New Roman" w:hAnsi="Times New Roman"/>
          <w:b/>
          <w:bCs/>
          <w:sz w:val="26"/>
          <w:szCs w:val="26"/>
          <w:rtl/>
        </w:rPr>
      </w:pPr>
      <w:r w:rsidRPr="00FE204D">
        <w:rPr>
          <w:rFonts w:ascii="Times New Roman" w:hAnsi="Times New Roman" w:hint="cs"/>
          <w:b/>
          <w:bCs/>
          <w:sz w:val="26"/>
          <w:szCs w:val="26"/>
          <w:rtl/>
        </w:rPr>
        <w:t>للتجاوز:</w:t>
      </w:r>
      <w:r w:rsidRPr="00FE204D">
        <w:rPr>
          <w:rFonts w:hint="cs"/>
          <w:sz w:val="26"/>
          <w:szCs w:val="26"/>
          <w:rtl/>
        </w:rPr>
        <w:t xml:space="preserve"> </w:t>
      </w:r>
    </w:p>
    <w:p w14:paraId="75D28CC2"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حركة المرور القادمة.  </w:t>
      </w:r>
    </w:p>
    <w:p w14:paraId="296ED7C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تحقق من مرايا سيارتك وانظر من فوق كتفك لرؤية السيارات التي تسير خلفك أو تتجاوزك.  </w:t>
      </w:r>
    </w:p>
    <w:p w14:paraId="1C57C289"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استخدم الإشارات.  </w:t>
      </w:r>
    </w:p>
    <w:p w14:paraId="6DCEB6D1"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توجَّه إلى حارة التجاوز (اليسرى).  </w:t>
      </w:r>
    </w:p>
    <w:p w14:paraId="2E4860D8" w14:textId="77777777" w:rsidR="00C85F65" w:rsidRPr="00FE204D" w:rsidRDefault="00C85F65" w:rsidP="00C85F65">
      <w:pPr>
        <w:pStyle w:val="BodyText1"/>
        <w:numPr>
          <w:ilvl w:val="0"/>
          <w:numId w:val="47"/>
        </w:numPr>
        <w:bidi/>
        <w:rPr>
          <w:rFonts w:ascii="Times New Roman" w:hAnsi="Times New Roman"/>
          <w:sz w:val="26"/>
          <w:szCs w:val="26"/>
          <w:rtl/>
        </w:rPr>
      </w:pPr>
      <w:r w:rsidRPr="00FE204D">
        <w:rPr>
          <w:rFonts w:ascii="Times New Roman" w:hAnsi="Times New Roman" w:hint="cs"/>
          <w:sz w:val="26"/>
          <w:szCs w:val="26"/>
          <w:rtl/>
        </w:rPr>
        <w:t xml:space="preserve">عدِّل السرعة.    </w:t>
      </w:r>
    </w:p>
    <w:p w14:paraId="29B80E1F"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انتظر حتى يمكنك رؤية المركبة المتجاوزة بالكامل في مرآة الرؤية الخلفية لسيارتك.  </w:t>
      </w:r>
    </w:p>
    <w:p w14:paraId="150271F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 xml:space="preserve">استخدم الإشارة وانظر من فوق كتفك قبل العودة إلى الحارة اليمنى.  </w:t>
      </w:r>
    </w:p>
    <w:p w14:paraId="19DAB4C6" w14:textId="77777777" w:rsidR="00C85F65" w:rsidRPr="00FE204D" w:rsidRDefault="00C85F65" w:rsidP="00C85F65">
      <w:pPr>
        <w:pStyle w:val="BodyText1"/>
        <w:numPr>
          <w:ilvl w:val="0"/>
          <w:numId w:val="35"/>
        </w:numPr>
        <w:bidi/>
        <w:spacing w:after="140" w:line="240" w:lineRule="auto"/>
        <w:rPr>
          <w:rFonts w:ascii="Times New Roman" w:hAnsi="Times New Roman"/>
          <w:sz w:val="26"/>
          <w:szCs w:val="26"/>
          <w:rtl/>
        </w:rPr>
      </w:pPr>
      <w:r w:rsidRPr="00FE204D">
        <w:rPr>
          <w:rFonts w:ascii="Times New Roman" w:hAnsi="Times New Roman" w:hint="cs"/>
          <w:sz w:val="26"/>
          <w:szCs w:val="26"/>
          <w:rtl/>
        </w:rPr>
        <w:t>توجَّه إلى الحارة اليُمنى، وعدِّل سرعتك، وأوقف تشغيل إشارة الانعطاف.</w:t>
      </w:r>
    </w:p>
    <w:p w14:paraId="7655D190" w14:textId="77777777" w:rsidR="00C85F65" w:rsidRPr="00FE204D" w:rsidRDefault="00C85F65" w:rsidP="00C85F65">
      <w:pPr>
        <w:pStyle w:val="BodyText1"/>
        <w:spacing w:after="140" w:line="240" w:lineRule="auto"/>
        <w:ind w:left="720" w:firstLine="0"/>
        <w:rPr>
          <w:rFonts w:ascii="Times New Roman" w:hAnsi="Times New Roman"/>
          <w:sz w:val="26"/>
          <w:szCs w:val="26"/>
        </w:rPr>
      </w:pPr>
    </w:p>
    <w:p w14:paraId="049562D4" w14:textId="77777777" w:rsidR="00C85F65" w:rsidRPr="00FE204D" w:rsidRDefault="00C85F65" w:rsidP="00C85F65">
      <w:pPr>
        <w:pStyle w:val="BodyText1"/>
        <w:bidi/>
        <w:spacing w:after="140" w:line="240" w:lineRule="auto"/>
        <w:ind w:firstLine="0"/>
        <w:rPr>
          <w:rFonts w:ascii="Times New Roman" w:hAnsi="Times New Roman"/>
          <w:b/>
          <w:bCs/>
          <w:sz w:val="26"/>
          <w:szCs w:val="26"/>
          <w:rtl/>
        </w:rPr>
      </w:pPr>
      <w:r w:rsidRPr="00FE204D">
        <w:rPr>
          <w:rFonts w:ascii="Times New Roman" w:hAnsi="Times New Roman" w:hint="cs"/>
          <w:b/>
          <w:bCs/>
          <w:sz w:val="26"/>
          <w:szCs w:val="26"/>
          <w:rtl/>
        </w:rPr>
        <w:lastRenderedPageBreak/>
        <w:t>عندما تتجاوزك مركبة أخرى:</w:t>
      </w:r>
    </w:p>
    <w:p w14:paraId="71FD193B"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ابقَ في حارتك.  </w:t>
      </w:r>
    </w:p>
    <w:p w14:paraId="15BDF1CF"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استمر على سرعة ثابتة للسماح بالتجاوز.</w:t>
      </w:r>
      <w:r w:rsidRPr="00FE204D">
        <w:rPr>
          <w:rFonts w:hint="cs"/>
          <w:sz w:val="26"/>
          <w:szCs w:val="26"/>
          <w:rtl/>
        </w:rPr>
        <w:t xml:space="preserve"> </w:t>
      </w:r>
    </w:p>
    <w:p w14:paraId="32F251F7" w14:textId="1DA76802" w:rsidR="00C85F65" w:rsidRPr="00FE204D" w:rsidRDefault="00C85F65" w:rsidP="00A441E2">
      <w:pPr>
        <w:autoSpaceDE w:val="0"/>
        <w:autoSpaceDN w:val="0"/>
        <w:bidi/>
        <w:adjustRightInd w:val="0"/>
        <w:ind w:left="720"/>
        <w:rPr>
          <w:sz w:val="26"/>
          <w:szCs w:val="26"/>
          <w:rtl/>
        </w:rPr>
      </w:pPr>
      <w:r w:rsidRPr="00FE204D">
        <w:rPr>
          <w:rFonts w:hint="cs"/>
          <w:sz w:val="26"/>
          <w:szCs w:val="26"/>
          <w:rtl/>
        </w:rPr>
        <w:t xml:space="preserve">إذا غير </w:t>
      </w:r>
      <w:r w:rsidR="003D2FD9" w:rsidRPr="00FE204D">
        <w:rPr>
          <w:rFonts w:hint="cs"/>
          <w:sz w:val="26"/>
          <w:szCs w:val="26"/>
          <w:rtl/>
        </w:rPr>
        <w:t>سائق</w:t>
      </w:r>
      <w:r w:rsidRPr="00FE204D">
        <w:rPr>
          <w:rFonts w:hint="cs"/>
          <w:sz w:val="26"/>
          <w:szCs w:val="26"/>
          <w:rtl/>
        </w:rPr>
        <w:t xml:space="preserve"> المركبة المتجاوزة رأ</w:t>
      </w:r>
      <w:r w:rsidR="003C3305" w:rsidRPr="00FE204D">
        <w:rPr>
          <w:rFonts w:hint="cs"/>
          <w:sz w:val="26"/>
          <w:szCs w:val="26"/>
          <w:rtl/>
        </w:rPr>
        <w:t>ي</w:t>
      </w:r>
      <w:r w:rsidRPr="00FE204D">
        <w:rPr>
          <w:rFonts w:hint="cs"/>
          <w:sz w:val="26"/>
          <w:szCs w:val="26"/>
          <w:rtl/>
        </w:rPr>
        <w:t>ه وقرر البقاء خلفك، فقد تحتاج إلى زيادة سرعتك قبل وصول مركبة أخرى قادمة.</w:t>
      </w:r>
    </w:p>
    <w:p w14:paraId="153F3A50" w14:textId="77777777" w:rsidR="00C85F65" w:rsidRPr="00FE204D" w:rsidRDefault="00C85F65" w:rsidP="00C85F65">
      <w:pPr>
        <w:bidi/>
        <w:jc w:val="center"/>
        <w:rPr>
          <w:rFonts w:asciiTheme="majorHAnsi" w:hAnsiTheme="majorHAnsi"/>
          <w:sz w:val="26"/>
          <w:szCs w:val="26"/>
          <w:rtl/>
        </w:rPr>
      </w:pPr>
      <w:r w:rsidRPr="00FE204D">
        <w:rPr>
          <w:rFonts w:asciiTheme="majorHAnsi" w:hAnsiTheme="majorHAnsi" w:hint="cs"/>
          <w:noProof/>
          <w:sz w:val="26"/>
          <w:szCs w:val="26"/>
          <w:rtl/>
          <w:lang w:bidi="ar-SA"/>
        </w:rPr>
        <w:drawing>
          <wp:inline distT="0" distB="0" distL="0" distR="0" wp14:anchorId="43189434" wp14:editId="20FA594C">
            <wp:extent cx="4465955" cy="988695"/>
            <wp:effectExtent l="0" t="0" r="4445" b="1905"/>
            <wp:docPr id="48" name="Picture 48" descr="Picture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ture15%2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465955" cy="988695"/>
                    </a:xfrm>
                    <a:prstGeom prst="rect">
                      <a:avLst/>
                    </a:prstGeom>
                    <a:noFill/>
                    <a:ln>
                      <a:noFill/>
                    </a:ln>
                  </pic:spPr>
                </pic:pic>
              </a:graphicData>
            </a:graphic>
          </wp:inline>
        </w:drawing>
      </w:r>
    </w:p>
    <w:p w14:paraId="35ACD0C7" w14:textId="77777777" w:rsidR="00C85F65" w:rsidRPr="00FE204D" w:rsidRDefault="00C85F65" w:rsidP="00C85F65">
      <w:pPr>
        <w:autoSpaceDE w:val="0"/>
        <w:autoSpaceDN w:val="0"/>
        <w:adjustRightInd w:val="0"/>
        <w:rPr>
          <w:rFonts w:asciiTheme="majorHAnsi" w:hAnsiTheme="majorHAnsi" w:cs="Arial"/>
          <w:sz w:val="26"/>
          <w:szCs w:val="26"/>
        </w:rPr>
      </w:pPr>
    </w:p>
    <w:p w14:paraId="41D2213C" w14:textId="77777777" w:rsidR="00C85F65" w:rsidRPr="00FE204D" w:rsidRDefault="00C85F65" w:rsidP="00C85F65">
      <w:pPr>
        <w:rPr>
          <w:rFonts w:asciiTheme="majorHAnsi" w:hAnsiTheme="majorHAnsi" w:cs="Arial"/>
          <w:sz w:val="26"/>
          <w:szCs w:val="26"/>
        </w:rPr>
      </w:pPr>
    </w:p>
    <w:p w14:paraId="3551C474" w14:textId="77777777" w:rsidR="00C85F65" w:rsidRPr="00FE204D" w:rsidRDefault="00C85F65" w:rsidP="00C85F65">
      <w:pPr>
        <w:bidi/>
        <w:rPr>
          <w:b/>
          <w:bCs/>
          <w:sz w:val="26"/>
          <w:szCs w:val="26"/>
          <w:rtl/>
        </w:rPr>
      </w:pPr>
      <w:r w:rsidRPr="00FE204D">
        <w:rPr>
          <w:rFonts w:hint="cs"/>
          <w:b/>
          <w:noProof/>
          <w:sz w:val="26"/>
          <w:szCs w:val="26"/>
          <w:rtl/>
          <w:lang w:bidi="ar-SA"/>
        </w:rPr>
        <w:drawing>
          <wp:anchor distT="0" distB="0" distL="114300" distR="114300" simplePos="0" relativeHeight="251705344" behindDoc="0" locked="0" layoutInCell="1" allowOverlap="1" wp14:anchorId="3F407A3F" wp14:editId="59269721">
            <wp:simplePos x="0" y="0"/>
            <wp:positionH relativeFrom="margin">
              <wp:posOffset>133350</wp:posOffset>
            </wp:positionH>
            <wp:positionV relativeFrom="paragraph">
              <wp:posOffset>57785</wp:posOffset>
            </wp:positionV>
            <wp:extent cx="1828800" cy="1493520"/>
            <wp:effectExtent l="0" t="0" r="0" b="0"/>
            <wp:wrapSquare wrapText="bothSides"/>
            <wp:docPr id="2955" name="Picture 6" descr="Figure SPM7-11 Oncoming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SPM7-11 Oncoming Vehicle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2880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sz w:val="26"/>
          <w:szCs w:val="26"/>
          <w:rtl/>
        </w:rPr>
        <w:t>لا تتجاوز أبدًا في الحالات التالية:</w:t>
      </w:r>
    </w:p>
    <w:p w14:paraId="1CEA5ED3" w14:textId="77777777" w:rsidR="00C85F65" w:rsidRPr="00FE204D" w:rsidRDefault="00C85F65" w:rsidP="00C85F65">
      <w:pPr>
        <w:rPr>
          <w:sz w:val="28"/>
          <w:szCs w:val="28"/>
        </w:rPr>
      </w:pPr>
    </w:p>
    <w:p w14:paraId="66447F78"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إذا كانت هناك مركبة قادمة. </w:t>
      </w:r>
      <w:r w:rsidRPr="00FE204D">
        <w:rPr>
          <w:rFonts w:ascii="Times New Roman" w:hAnsi="Times New Roman" w:hint="cs"/>
          <w:sz w:val="28"/>
          <w:szCs w:val="24"/>
          <w:rtl/>
        </w:rPr>
        <w:t>عند السير بسرعات الطرق السريعة، سوف تقطع مسافة تتجاوز 800 قدم (244 مترًا تقريبًا) في مدة من 10 ثوانٍ إلى 12 ثانية، وهي السرعة التي ستكون السيارة القادمة تتحرك بها أيضًا. ويعني هذا أنك ستحتاج إلى 1600 قدم (488 مترًا تقريبًا) أو نحو ثلث ميل للتجاوز بأمان (استعن بعداد السرعة في سيارتك لمعرفة كيف تبدو هذه المسافة). من الصعب الحكم على سرعة السيارات أو الدراجات النارية القادمة من مسافة ثُلث ميل، إذ إنها لا تبدو قادمة بالسرعة التي هي عليها بالفعل. وإذا كانت هناك سيارة بعيدة بمسافة كبيرة، فستبدو كأنها ساكنة. ولكنها في الواقع قد تكون أقرب مما يمكّنك من التجاوز.</w:t>
      </w:r>
    </w:p>
    <w:p w14:paraId="6CDB0EFC"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في حال وجود منحنى أو مرتفع يحجب رؤيتك. </w:t>
      </w:r>
      <w:r w:rsidRPr="00FE204D">
        <w:rPr>
          <w:rStyle w:val="p"/>
          <w:rFonts w:ascii="Times New Roman" w:hAnsi="Times New Roman" w:hint="cs"/>
          <w:sz w:val="28"/>
          <w:szCs w:val="24"/>
          <w:rtl/>
        </w:rPr>
        <w:t>في أي وقت يحجب منحنى أو مرتفَع رؤيتك، ينبغي أن تفترض أن هناك سيارة قادمة خارج نطاق بصرك. ولذلك ينبغي أن تتعامل مع المنحنى أو المرتفَع كما تفعل عندما تكون هناك سيارة قادمة. ويعني هذا أنك ينبغي ألا تبدأ التجاوز إذا كانت المسافة بينك وبين المنحنى أو المرتفع ثُلث ميل.</w:t>
      </w:r>
    </w:p>
    <w:p w14:paraId="2ADAC512"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color w:val="auto"/>
          <w:sz w:val="28"/>
          <w:szCs w:val="24"/>
          <w:rtl/>
        </w:rPr>
      </w:pPr>
      <w:r w:rsidRPr="00FE204D">
        <w:rPr>
          <w:rFonts w:ascii="Times New Roman" w:hAnsi="Times New Roman" w:hint="cs"/>
          <w:color w:val="auto"/>
          <w:sz w:val="28"/>
          <w:szCs w:val="24"/>
          <w:rtl/>
        </w:rPr>
        <w:t xml:space="preserve">عند التقاطعات. </w:t>
      </w:r>
      <w:r w:rsidRPr="00FE204D">
        <w:rPr>
          <w:rStyle w:val="p"/>
          <w:rFonts w:ascii="Times New Roman" w:hAnsi="Times New Roman" w:hint="cs"/>
          <w:sz w:val="28"/>
          <w:szCs w:val="24"/>
          <w:rtl/>
        </w:rPr>
        <w:t>لا تتجاوز المركبات الأخرى في الأماكن التي من المحتمل أن يدخل فيها شخص أو يعبر الطريق. ينبغي العلم أن التجاوز خطير عند التقاطعات ومفترقات الطرق ومداخل مراكز التسوق، فأثناء التجاوز ستكون السيارة التي تتجاوزها حاجبة لرؤيتك للأشخاص والسيارات.</w:t>
      </w:r>
    </w:p>
    <w:p w14:paraId="25C71031" w14:textId="77777777" w:rsidR="00C85F65" w:rsidRPr="00FE204D" w:rsidRDefault="00C85F65" w:rsidP="00C85F65">
      <w:pPr>
        <w:pStyle w:val="BodyText1"/>
        <w:numPr>
          <w:ilvl w:val="0"/>
          <w:numId w:val="46"/>
        </w:numPr>
        <w:tabs>
          <w:tab w:val="clear" w:pos="1930"/>
          <w:tab w:val="num" w:pos="720"/>
        </w:tabs>
        <w:bidi/>
        <w:ind w:left="720"/>
        <w:rPr>
          <w:rFonts w:ascii="Times New Roman" w:hAnsi="Times New Roman"/>
          <w:sz w:val="28"/>
          <w:szCs w:val="24"/>
          <w:rtl/>
        </w:rPr>
      </w:pPr>
      <w:r w:rsidRPr="00FE204D">
        <w:rPr>
          <w:rFonts w:ascii="Times New Roman" w:hAnsi="Times New Roman" w:hint="cs"/>
          <w:color w:val="auto"/>
          <w:sz w:val="28"/>
          <w:szCs w:val="24"/>
          <w:rtl/>
        </w:rPr>
        <w:t>عند الاقتراب من معبر سكك حديدية أو جسر</w:t>
      </w:r>
    </w:p>
    <w:p w14:paraId="60C4FAAB" w14:textId="77777777" w:rsidR="00C85F65" w:rsidRPr="00FE204D" w:rsidRDefault="00C85F65" w:rsidP="00C85F65">
      <w:pPr>
        <w:bidi/>
        <w:spacing w:before="100" w:beforeAutospacing="1" w:after="100" w:afterAutospacing="1"/>
        <w:rPr>
          <w:sz w:val="28"/>
          <w:szCs w:val="28"/>
          <w:rtl/>
        </w:rPr>
      </w:pPr>
      <w:r w:rsidRPr="00FE204D">
        <w:rPr>
          <w:rFonts w:hint="cs"/>
          <w:b/>
          <w:bCs/>
          <w:i/>
          <w:iCs/>
          <w:sz w:val="28"/>
          <w:szCs w:val="28"/>
          <w:rtl/>
        </w:rPr>
        <w:t>قيود الحارات المرورية.</w:t>
      </w:r>
      <w:r w:rsidRPr="00FE204D">
        <w:rPr>
          <w:rFonts w:hint="cs"/>
          <w:sz w:val="26"/>
          <w:szCs w:val="26"/>
          <w:rtl/>
        </w:rPr>
        <w:t xml:space="preserve"> قبل التجاوز، تفقد حالات الطريق وحركة المرور التي قد تجعل مستخدمي الطريق الآخرين يتحركون إلى داخل حارتك. قد تفقد المسافة المتاحة لك للتجاوز بسبب:</w:t>
      </w:r>
    </w:p>
    <w:p w14:paraId="7FD16E46" w14:textId="3A4DD936" w:rsidR="00C85F65" w:rsidRPr="00FE204D" w:rsidRDefault="00C85F65" w:rsidP="00A441E2">
      <w:pPr>
        <w:numPr>
          <w:ilvl w:val="0"/>
          <w:numId w:val="46"/>
        </w:numPr>
        <w:bidi/>
        <w:spacing w:before="100" w:beforeAutospacing="1" w:after="100" w:afterAutospacing="1"/>
        <w:rPr>
          <w:sz w:val="26"/>
          <w:szCs w:val="26"/>
          <w:rtl/>
        </w:rPr>
      </w:pPr>
      <w:r w:rsidRPr="00FE204D">
        <w:rPr>
          <w:rFonts w:hint="cs"/>
          <w:sz w:val="26"/>
          <w:szCs w:val="26"/>
          <w:rtl/>
        </w:rPr>
        <w:t xml:space="preserve">وجود أشخاص أو </w:t>
      </w:r>
      <w:r w:rsidR="00936599" w:rsidRPr="00FE204D">
        <w:rPr>
          <w:rFonts w:hint="cs"/>
          <w:sz w:val="26"/>
          <w:szCs w:val="26"/>
          <w:rtl/>
        </w:rPr>
        <w:t xml:space="preserve">راكبي </w:t>
      </w:r>
      <w:r w:rsidRPr="00FE204D">
        <w:rPr>
          <w:rFonts w:hint="cs"/>
          <w:sz w:val="26"/>
          <w:szCs w:val="26"/>
          <w:rtl/>
        </w:rPr>
        <w:t>دراجات بالقرب من الطريق،</w:t>
      </w:r>
    </w:p>
    <w:p w14:paraId="208072CF" w14:textId="77777777" w:rsidR="00C85F65" w:rsidRPr="00FE204D" w:rsidRDefault="00C85F65" w:rsidP="00C85F65">
      <w:pPr>
        <w:numPr>
          <w:ilvl w:val="0"/>
          <w:numId w:val="46"/>
        </w:numPr>
        <w:bidi/>
        <w:spacing w:before="100" w:beforeAutospacing="1" w:after="100" w:afterAutospacing="1"/>
        <w:rPr>
          <w:sz w:val="26"/>
          <w:szCs w:val="26"/>
          <w:rtl/>
        </w:rPr>
      </w:pPr>
      <w:r w:rsidRPr="00FE204D">
        <w:rPr>
          <w:rFonts w:hint="cs"/>
          <w:sz w:val="26"/>
          <w:szCs w:val="26"/>
          <w:rtl/>
        </w:rPr>
        <w:t>السير على جسر ضيق،</w:t>
      </w:r>
    </w:p>
    <w:p w14:paraId="7AC140F1" w14:textId="77777777" w:rsidR="00C85F65" w:rsidRPr="00FE204D" w:rsidRDefault="00C85F65" w:rsidP="00C85F65">
      <w:pPr>
        <w:numPr>
          <w:ilvl w:val="0"/>
          <w:numId w:val="46"/>
        </w:numPr>
        <w:bidi/>
        <w:spacing w:before="100" w:beforeAutospacing="1" w:after="100" w:afterAutospacing="1"/>
        <w:rPr>
          <w:sz w:val="28"/>
          <w:szCs w:val="28"/>
          <w:rtl/>
        </w:rPr>
      </w:pPr>
      <w:r w:rsidRPr="00FE204D">
        <w:rPr>
          <w:rFonts w:hint="cs"/>
          <w:sz w:val="26"/>
          <w:szCs w:val="26"/>
          <w:rtl/>
        </w:rPr>
        <w:t>وجود رقعة من الجليد أو تآكل في الطريق أو شيء ما على الطريق.</w:t>
      </w:r>
    </w:p>
    <w:p w14:paraId="62E56445" w14:textId="34F106E2" w:rsidR="00C85F65" w:rsidRPr="00FE204D" w:rsidRDefault="00C85F65" w:rsidP="00A441E2">
      <w:pPr>
        <w:bidi/>
        <w:spacing w:before="100" w:beforeAutospacing="1" w:after="100" w:afterAutospacing="1"/>
        <w:rPr>
          <w:sz w:val="28"/>
          <w:szCs w:val="28"/>
          <w:rtl/>
        </w:rPr>
      </w:pPr>
      <w:r w:rsidRPr="00FE204D">
        <w:rPr>
          <w:rFonts w:hint="cs"/>
          <w:b/>
          <w:bCs/>
          <w:sz w:val="28"/>
          <w:szCs w:val="28"/>
          <w:rtl/>
        </w:rPr>
        <w:t>مسافة الرجوع</w:t>
      </w:r>
      <w:r w:rsidR="0020536C" w:rsidRPr="00FE204D">
        <w:rPr>
          <w:rFonts w:hint="cs"/>
          <w:b/>
          <w:bCs/>
          <w:sz w:val="28"/>
          <w:szCs w:val="28"/>
          <w:rtl/>
        </w:rPr>
        <w:t xml:space="preserve"> إلى حارتك</w:t>
      </w:r>
      <w:r w:rsidRPr="00FE204D">
        <w:rPr>
          <w:rFonts w:hint="cs"/>
          <w:b/>
          <w:bCs/>
          <w:sz w:val="28"/>
          <w:szCs w:val="28"/>
          <w:rtl/>
        </w:rPr>
        <w:t>.</w:t>
      </w:r>
      <w:r w:rsidRPr="00FE204D">
        <w:rPr>
          <w:rFonts w:hint="cs"/>
          <w:sz w:val="28"/>
          <w:szCs w:val="28"/>
          <w:rtl/>
        </w:rPr>
        <w:t xml:space="preserve"> </w:t>
      </w:r>
      <w:r w:rsidR="003C3305" w:rsidRPr="00FE204D">
        <w:rPr>
          <w:rFonts w:hint="cs"/>
          <w:sz w:val="26"/>
          <w:szCs w:val="26"/>
          <w:rtl/>
        </w:rPr>
        <w:t>لا</w:t>
      </w:r>
      <w:r w:rsidRPr="00FE204D">
        <w:rPr>
          <w:rFonts w:hint="cs"/>
          <w:sz w:val="26"/>
          <w:szCs w:val="26"/>
          <w:rtl/>
        </w:rPr>
        <w:t xml:space="preserve"> تتحرك للتجاوز إلا إذا كنت تعرف أن لديك مسافة كافية للرجوع. ولا تعتمد على وجود وقت كافٍ لتجاوز عدة سيارات دفعة واحدة. ولا تعتمد على أن السائقين الآخرين سيوفرون لك مساحة كافية للرجوع.</w:t>
      </w:r>
    </w:p>
    <w:tbl>
      <w:tblPr>
        <w:tblpPr w:leftFromText="45" w:rightFromText="45" w:vertAnchor="text" w:horzAnchor="margin" w:tblpY="1655"/>
        <w:bidiVisual/>
        <w:tblW w:w="1750" w:type="pct"/>
        <w:tblCellSpacing w:w="0" w:type="dxa"/>
        <w:tblCellMar>
          <w:left w:w="14" w:type="dxa"/>
          <w:right w:w="14" w:type="dxa"/>
        </w:tblCellMar>
        <w:tblLook w:val="04A0" w:firstRow="1" w:lastRow="0" w:firstColumn="1" w:lastColumn="0" w:noHBand="0" w:noVBand="1"/>
      </w:tblPr>
      <w:tblGrid>
        <w:gridCol w:w="3276"/>
      </w:tblGrid>
      <w:tr w:rsidR="00DA0DDE" w:rsidRPr="00FE204D" w14:paraId="7117D627" w14:textId="77777777" w:rsidTr="00477CF3">
        <w:trPr>
          <w:tblCellSpacing w:w="0" w:type="dxa"/>
        </w:trPr>
        <w:tc>
          <w:tcPr>
            <w:tcW w:w="0" w:type="auto"/>
            <w:vAlign w:val="center"/>
            <w:hideMark/>
          </w:tcPr>
          <w:p w14:paraId="7B290E55" w14:textId="77777777" w:rsidR="00DA0DDE" w:rsidRPr="00FE204D" w:rsidRDefault="00DA0DDE" w:rsidP="00DA0DDE">
            <w:pPr>
              <w:bidi/>
              <w:rPr>
                <w:sz w:val="28"/>
                <w:szCs w:val="28"/>
                <w:rtl/>
              </w:rPr>
            </w:pPr>
          </w:p>
        </w:tc>
      </w:tr>
      <w:tr w:rsidR="00DA0DDE" w:rsidRPr="00FE204D" w14:paraId="4751BEF4" w14:textId="77777777" w:rsidTr="00477CF3">
        <w:trPr>
          <w:tblCellSpacing w:w="0" w:type="dxa"/>
        </w:trPr>
        <w:tc>
          <w:tcPr>
            <w:tcW w:w="0" w:type="auto"/>
            <w:vAlign w:val="center"/>
            <w:hideMark/>
          </w:tcPr>
          <w:p w14:paraId="3A7F7900" w14:textId="77777777" w:rsidR="00DA0DDE" w:rsidRPr="00FE204D" w:rsidRDefault="00DA0DDE" w:rsidP="00477CF3">
            <w:pPr>
              <w:bidi/>
              <w:ind w:left="288"/>
              <w:rPr>
                <w:sz w:val="26"/>
                <w:szCs w:val="26"/>
                <w:rtl/>
              </w:rPr>
            </w:pPr>
            <w:r w:rsidRPr="00FE204D">
              <w:rPr>
                <w:rFonts w:hint="eastAsia"/>
                <w:i/>
                <w:iCs/>
                <w:sz w:val="26"/>
                <w:szCs w:val="26"/>
                <w:rtl/>
              </w:rPr>
              <w:t>ينبغي</w:t>
            </w:r>
            <w:r w:rsidRPr="00FE204D">
              <w:rPr>
                <w:i/>
                <w:iCs/>
                <w:sz w:val="26"/>
                <w:szCs w:val="26"/>
                <w:rtl/>
              </w:rPr>
              <w:t xml:space="preserve"> ألا تتجاوز في حال وجود خط أوسط متصل على الجانب الذي تسير فيه من الطريق</w:t>
            </w:r>
            <w:r w:rsidRPr="00FE204D">
              <w:rPr>
                <w:rFonts w:hint="cs"/>
                <w:i/>
                <w:iCs/>
                <w:sz w:val="26"/>
                <w:szCs w:val="26"/>
                <w:rtl/>
              </w:rPr>
              <w:t>.</w:t>
            </w:r>
          </w:p>
        </w:tc>
      </w:tr>
    </w:tbl>
    <w:p w14:paraId="3EBDE847" w14:textId="343B8F2C" w:rsidR="00C85F65" w:rsidRPr="00FE204D" w:rsidRDefault="00DA0DDE" w:rsidP="00C85F65">
      <w:pPr>
        <w:bidi/>
        <w:spacing w:before="100" w:beforeAutospacing="1" w:after="100" w:afterAutospacing="1"/>
        <w:rPr>
          <w:sz w:val="26"/>
          <w:szCs w:val="26"/>
          <w:rtl/>
        </w:rPr>
      </w:pPr>
      <w:r w:rsidRPr="00FE204D">
        <w:rPr>
          <w:noProof/>
          <w:sz w:val="28"/>
          <w:szCs w:val="28"/>
          <w:rtl/>
          <w:lang w:bidi="ar-SA"/>
        </w:rPr>
        <w:drawing>
          <wp:anchor distT="0" distB="0" distL="190500" distR="190500" simplePos="0" relativeHeight="251700224" behindDoc="0" locked="0" layoutInCell="1" allowOverlap="0" wp14:anchorId="0B9BD57C" wp14:editId="6BF04FEB">
            <wp:simplePos x="0" y="0"/>
            <wp:positionH relativeFrom="column">
              <wp:posOffset>76200</wp:posOffset>
            </wp:positionH>
            <wp:positionV relativeFrom="paragraph">
              <wp:posOffset>13970</wp:posOffset>
            </wp:positionV>
            <wp:extent cx="1971675" cy="942975"/>
            <wp:effectExtent l="0" t="0" r="9525" b="9525"/>
            <wp:wrapSquare wrapText="bothSides"/>
            <wp:docPr id="2821" name="Picture 28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716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eastAsia"/>
          <w:b/>
          <w:bCs/>
          <w:i/>
          <w:iCs/>
          <w:sz w:val="28"/>
          <w:szCs w:val="28"/>
          <w:rtl/>
        </w:rPr>
        <w:t>اللافتات</w:t>
      </w:r>
      <w:r w:rsidR="00C85F65" w:rsidRPr="00FE204D">
        <w:rPr>
          <w:b/>
          <w:bCs/>
          <w:i/>
          <w:iCs/>
          <w:sz w:val="28"/>
          <w:szCs w:val="28"/>
          <w:rtl/>
        </w:rPr>
        <w:t xml:space="preserve"> </w:t>
      </w:r>
      <w:r w:rsidR="00C85F65" w:rsidRPr="00FE204D">
        <w:rPr>
          <w:rFonts w:hint="eastAsia"/>
          <w:b/>
          <w:bCs/>
          <w:i/>
          <w:iCs/>
          <w:sz w:val="28"/>
          <w:szCs w:val="28"/>
          <w:rtl/>
        </w:rPr>
        <w:t>والعلاما</w:t>
      </w:r>
      <w:r w:rsidR="00C85F65" w:rsidRPr="00FE204D">
        <w:rPr>
          <w:rFonts w:hint="cs"/>
          <w:b/>
          <w:bCs/>
          <w:i/>
          <w:iCs/>
          <w:sz w:val="28"/>
          <w:szCs w:val="28"/>
          <w:rtl/>
        </w:rPr>
        <w:t>ت.</w:t>
      </w:r>
      <w:r w:rsidR="00C85F65" w:rsidRPr="00FE204D">
        <w:rPr>
          <w:rFonts w:hint="cs"/>
          <w:sz w:val="28"/>
          <w:szCs w:val="28"/>
          <w:rtl/>
        </w:rPr>
        <w:t xml:space="preserve"> </w:t>
      </w:r>
      <w:r w:rsidR="00C85F65" w:rsidRPr="00FE204D">
        <w:rPr>
          <w:rFonts w:hint="cs"/>
          <w:sz w:val="26"/>
          <w:szCs w:val="26"/>
          <w:rtl/>
        </w:rPr>
        <w:t>تقسم علامات الطريق الصفراء حارات حركة المرور المتجهة في الاتجاه المقابل. يحتوي العديد من الطرق على علامات للحارات تخبرك بالحالات التي لن تتمكن فيها من الرؤية إلى مسافة تسمح بالتجاوز.</w:t>
      </w:r>
    </w:p>
    <w:p w14:paraId="1684D359" w14:textId="6680A5E9" w:rsidR="00C85F65" w:rsidRPr="00FE204D" w:rsidRDefault="005931B7" w:rsidP="00DA0DDE">
      <w:pPr>
        <w:bidi/>
        <w:spacing w:before="100" w:beforeAutospacing="1" w:after="100" w:afterAutospacing="1"/>
        <w:ind w:right="3888"/>
        <w:rPr>
          <w:sz w:val="28"/>
          <w:szCs w:val="28"/>
          <w:rtl/>
        </w:rPr>
      </w:pPr>
      <w:r w:rsidRPr="00FE204D">
        <w:rPr>
          <w:rFonts w:hint="cs"/>
          <w:sz w:val="26"/>
          <w:szCs w:val="26"/>
          <w:rtl/>
          <w:lang w:bidi="ar-SA"/>
        </w:rPr>
        <w:t xml:space="preserve">ينصّ </w:t>
      </w:r>
      <w:r w:rsidR="00C85F65" w:rsidRPr="00FE204D">
        <w:rPr>
          <w:rFonts w:hint="cs"/>
          <w:sz w:val="26"/>
          <w:szCs w:val="26"/>
          <w:rtl/>
        </w:rPr>
        <w:t>القانون المعمول به في ماين على إكمال التجاوز قبل الوصول إلى المنطقة التي يُحظر فيها التجاوز.</w:t>
      </w:r>
    </w:p>
    <w:tbl>
      <w:tblPr>
        <w:bidiVisual/>
        <w:tblW w:w="3000" w:type="pct"/>
        <w:tblCellSpacing w:w="0" w:type="dxa"/>
        <w:tblCellMar>
          <w:left w:w="0" w:type="dxa"/>
          <w:right w:w="0" w:type="dxa"/>
        </w:tblCellMar>
        <w:tblLook w:val="04A0" w:firstRow="1" w:lastRow="0" w:firstColumn="1" w:lastColumn="0" w:noHBand="0" w:noVBand="1"/>
      </w:tblPr>
      <w:tblGrid>
        <w:gridCol w:w="6330"/>
      </w:tblGrid>
      <w:tr w:rsidR="00C85F65" w:rsidRPr="00FE204D" w14:paraId="7C30050F" w14:textId="77777777" w:rsidTr="00FD270F">
        <w:trPr>
          <w:tblCellSpacing w:w="0" w:type="dxa"/>
        </w:trPr>
        <w:tc>
          <w:tcPr>
            <w:tcW w:w="0" w:type="auto"/>
            <w:vAlign w:val="center"/>
            <w:hideMark/>
          </w:tcPr>
          <w:p w14:paraId="00ACB1DC" w14:textId="77777777" w:rsidR="00C85F65" w:rsidRPr="00FE204D" w:rsidRDefault="00C85F65" w:rsidP="00FD270F">
            <w:pPr>
              <w:bidi/>
              <w:rPr>
                <w:sz w:val="28"/>
                <w:szCs w:val="28"/>
                <w:rtl/>
              </w:rPr>
            </w:pPr>
            <w:r w:rsidRPr="00FE204D">
              <w:rPr>
                <w:rFonts w:hint="cs"/>
                <w:noProof/>
                <w:sz w:val="28"/>
                <w:szCs w:val="28"/>
                <w:rtl/>
                <w:lang w:bidi="ar-SA"/>
              </w:rPr>
              <w:drawing>
                <wp:inline distT="0" distB="0" distL="0" distR="0" wp14:anchorId="31E86766" wp14:editId="3BD392B1">
                  <wp:extent cx="4019550" cy="1276350"/>
                  <wp:effectExtent l="0" t="0" r="0" b="0"/>
                  <wp:docPr id="2819" name="Picture 28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19550" cy="1276350"/>
                          </a:xfrm>
                          <a:prstGeom prst="rect">
                            <a:avLst/>
                          </a:prstGeom>
                          <a:noFill/>
                          <a:ln>
                            <a:noFill/>
                          </a:ln>
                        </pic:spPr>
                      </pic:pic>
                    </a:graphicData>
                  </a:graphic>
                </wp:inline>
              </w:drawing>
            </w:r>
          </w:p>
        </w:tc>
      </w:tr>
      <w:tr w:rsidR="00C85F65" w:rsidRPr="00FE204D" w14:paraId="6077D618" w14:textId="77777777" w:rsidTr="00FD270F">
        <w:trPr>
          <w:tblCellSpacing w:w="0" w:type="dxa"/>
        </w:trPr>
        <w:tc>
          <w:tcPr>
            <w:tcW w:w="0" w:type="auto"/>
            <w:vAlign w:val="center"/>
            <w:hideMark/>
          </w:tcPr>
          <w:p w14:paraId="593EFCDF" w14:textId="77777777" w:rsidR="00C85F65" w:rsidRPr="00FE204D" w:rsidRDefault="00C85F65" w:rsidP="00477CF3">
            <w:pPr>
              <w:bidi/>
              <w:spacing w:before="100" w:beforeAutospacing="1" w:after="100" w:afterAutospacing="1"/>
              <w:ind w:left="288"/>
              <w:rPr>
                <w:sz w:val="26"/>
                <w:szCs w:val="26"/>
                <w:rtl/>
              </w:rPr>
            </w:pPr>
            <w:r w:rsidRPr="00FE204D">
              <w:rPr>
                <w:rFonts w:hint="eastAsia"/>
                <w:i/>
                <w:iCs/>
                <w:sz w:val="26"/>
                <w:szCs w:val="26"/>
                <w:rtl/>
              </w:rPr>
              <w:t>يمكنك</w:t>
            </w:r>
            <w:r w:rsidRPr="00FE204D">
              <w:rPr>
                <w:i/>
                <w:iCs/>
                <w:sz w:val="26"/>
                <w:szCs w:val="26"/>
                <w:rtl/>
              </w:rPr>
              <w:t xml:space="preserve"> أن تتجاوز عندما يوجد خط أوسط متقطع على الجانب الذي تسير فيه من الطريق. لكن لا تتجاوز إلا إذا لم تكن هناك سيارات قادمة في حارات التجاوز</w:t>
            </w:r>
            <w:r w:rsidRPr="00FE204D">
              <w:rPr>
                <w:rFonts w:hint="cs"/>
                <w:i/>
                <w:iCs/>
                <w:sz w:val="26"/>
                <w:szCs w:val="26"/>
                <w:rtl/>
              </w:rPr>
              <w:t>.</w:t>
            </w:r>
          </w:p>
        </w:tc>
      </w:tr>
    </w:tbl>
    <w:p w14:paraId="705D43D0" w14:textId="3044B8A6"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تخبرك علامات ولافتات الحارات بالحالات التي لن يكون فيها التجاوز آمنًا. لكن أنت فقط من يمكنه تحديد ما إذا كان التجاوز آمنًا أم لا.</w:t>
      </w:r>
    </w:p>
    <w:p w14:paraId="44FF6E62" w14:textId="1FFFFB38" w:rsidR="00C85F65" w:rsidRPr="00FE204D" w:rsidRDefault="00DA0DDE" w:rsidP="00A441E2">
      <w:pPr>
        <w:bidi/>
        <w:spacing w:before="100" w:beforeAutospacing="1" w:after="100" w:afterAutospacing="1"/>
        <w:rPr>
          <w:sz w:val="26"/>
          <w:szCs w:val="26"/>
          <w:rtl/>
        </w:rPr>
      </w:pPr>
      <w:r w:rsidRPr="00FE204D">
        <w:rPr>
          <w:rFonts w:hint="cs"/>
          <w:noProof/>
          <w:sz w:val="26"/>
          <w:szCs w:val="26"/>
          <w:rtl/>
          <w:lang w:bidi="ar-SA"/>
        </w:rPr>
        <w:drawing>
          <wp:anchor distT="0" distB="0" distL="0" distR="0" simplePos="0" relativeHeight="251728896" behindDoc="0" locked="0" layoutInCell="1" allowOverlap="0" wp14:anchorId="3EAF5396" wp14:editId="3314ABE6">
            <wp:simplePos x="0" y="0"/>
            <wp:positionH relativeFrom="margin">
              <wp:align>right</wp:align>
            </wp:positionH>
            <wp:positionV relativeFrom="paragraph">
              <wp:posOffset>9525</wp:posOffset>
            </wp:positionV>
            <wp:extent cx="2209800" cy="1038225"/>
            <wp:effectExtent l="0" t="0" r="0" b="9525"/>
            <wp:wrapSquare wrapText="bothSides"/>
            <wp:docPr id="2820" name="Picture 28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098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لا يجوز لك التجاوز عندما تظهر ل</w:t>
      </w:r>
      <w:r w:rsidR="00F911B3" w:rsidRPr="00FE204D">
        <w:rPr>
          <w:rFonts w:hint="cs"/>
          <w:sz w:val="26"/>
          <w:szCs w:val="26"/>
          <w:rtl/>
        </w:rPr>
        <w:t>افتة</w:t>
      </w:r>
      <w:r w:rsidR="00C85F65" w:rsidRPr="00FE204D">
        <w:rPr>
          <w:rFonts w:hint="cs"/>
          <w:sz w:val="26"/>
          <w:szCs w:val="26"/>
          <w:rtl/>
        </w:rPr>
        <w:t xml:space="preserve"> "منطقة ممنوع فيها التجاوز" (</w:t>
      </w:r>
      <w:r w:rsidR="00C85F65" w:rsidRPr="00FE204D">
        <w:rPr>
          <w:sz w:val="26"/>
          <w:szCs w:val="26"/>
        </w:rPr>
        <w:t>NO PASSING ZONE</w:t>
      </w:r>
      <w:r w:rsidR="00C85F65" w:rsidRPr="00FE204D">
        <w:rPr>
          <w:rFonts w:hint="cs"/>
          <w:sz w:val="26"/>
          <w:szCs w:val="26"/>
          <w:rtl/>
        </w:rPr>
        <w:t>) باللون الأصفر على يسار الطريق أو التي تظهر فيها لافتة "ممنوع التجاوز" (</w:t>
      </w:r>
      <w:r w:rsidR="00C85F65" w:rsidRPr="00FE204D">
        <w:rPr>
          <w:sz w:val="26"/>
          <w:szCs w:val="26"/>
        </w:rPr>
        <w:t>DO NOT PASS</w:t>
      </w:r>
      <w:r w:rsidR="00C85F65" w:rsidRPr="00FE204D">
        <w:rPr>
          <w:rFonts w:hint="cs"/>
          <w:sz w:val="26"/>
          <w:szCs w:val="26"/>
          <w:rtl/>
        </w:rPr>
        <w:t>) المستط</w:t>
      </w:r>
      <w:r w:rsidR="005931B7" w:rsidRPr="00FE204D">
        <w:rPr>
          <w:rFonts w:hint="cs"/>
          <w:sz w:val="26"/>
          <w:szCs w:val="26"/>
          <w:rtl/>
          <w:lang w:bidi="ar-SA"/>
        </w:rPr>
        <w:t>يلة (التنظيمية)</w:t>
      </w:r>
      <w:r w:rsidR="00C85F65" w:rsidRPr="00FE204D">
        <w:rPr>
          <w:rFonts w:hint="cs"/>
          <w:sz w:val="26"/>
          <w:szCs w:val="26"/>
          <w:rtl/>
        </w:rPr>
        <w:t xml:space="preserve"> باللون الأبيض على يمين الطريق.</w:t>
      </w:r>
    </w:p>
    <w:p w14:paraId="163A8E21" w14:textId="77777777" w:rsidR="00C85F65" w:rsidRPr="00FE204D" w:rsidRDefault="00C85F65" w:rsidP="00C85F65">
      <w:pPr>
        <w:pStyle w:val="BodyText1"/>
        <w:rPr>
          <w:rFonts w:asciiTheme="majorHAnsi" w:hAnsiTheme="majorHAnsi"/>
          <w:sz w:val="26"/>
          <w:szCs w:val="26"/>
        </w:rPr>
      </w:pPr>
    </w:p>
    <w:p w14:paraId="5F6B4A60" w14:textId="3A55513C" w:rsidR="00C85F65" w:rsidRPr="00FE204D" w:rsidRDefault="00C85F65" w:rsidP="00A441E2">
      <w:pPr>
        <w:autoSpaceDE w:val="0"/>
        <w:autoSpaceDN w:val="0"/>
        <w:bidi/>
        <w:adjustRightInd w:val="0"/>
        <w:rPr>
          <w:sz w:val="26"/>
          <w:szCs w:val="26"/>
          <w:rtl/>
        </w:rPr>
      </w:pPr>
      <w:r w:rsidRPr="00FE204D">
        <w:rPr>
          <w:rFonts w:hint="cs"/>
          <w:sz w:val="26"/>
          <w:szCs w:val="26"/>
          <w:rtl/>
        </w:rPr>
        <w:t xml:space="preserve">عند تجاوز </w:t>
      </w:r>
      <w:r w:rsidR="005931B7" w:rsidRPr="00FE204D">
        <w:rPr>
          <w:rFonts w:hint="cs"/>
          <w:sz w:val="26"/>
          <w:szCs w:val="26"/>
          <w:rtl/>
        </w:rPr>
        <w:t>راكبي</w:t>
      </w:r>
      <w:r w:rsidRPr="00FE204D">
        <w:rPr>
          <w:rFonts w:hint="cs"/>
          <w:sz w:val="26"/>
          <w:szCs w:val="26"/>
          <w:rtl/>
        </w:rPr>
        <w:t xml:space="preserve"> الدراجات الهوائية، أبطئ سرعتك وامنحهم أكبر مسافة ممكنة لك. يتطلب قانون ماين وجود مسافة لا تقل عن ثلاثة أقدام بين الجانب الأيمن لمركبتك وبين الدراجة الهوائية أثناء التجاوز.</w:t>
      </w:r>
    </w:p>
    <w:p w14:paraId="32111C2B" w14:textId="77777777" w:rsidR="00C85F65" w:rsidRPr="00FE204D" w:rsidRDefault="00C85F65" w:rsidP="00C85F65">
      <w:pPr>
        <w:pStyle w:val="BodyText1"/>
        <w:spacing w:after="0" w:line="240" w:lineRule="auto"/>
        <w:ind w:firstLine="0"/>
        <w:rPr>
          <w:rFonts w:ascii="Times New Roman" w:hAnsi="Times New Roman"/>
          <w:sz w:val="26"/>
          <w:szCs w:val="26"/>
        </w:rPr>
      </w:pPr>
    </w:p>
    <w:p w14:paraId="5572688C" w14:textId="77777777" w:rsidR="00C85F65" w:rsidRPr="00FE204D" w:rsidRDefault="00C85F65" w:rsidP="00C85F65">
      <w:pPr>
        <w:pStyle w:val="Heading3"/>
        <w:bidi/>
        <w:rPr>
          <w:rFonts w:ascii="Times New Roman" w:hAnsi="Times New Roman" w:cs="Times New Roman"/>
          <w:sz w:val="26"/>
          <w:rtl/>
        </w:rPr>
      </w:pPr>
      <w:bookmarkStart w:id="250" w:name="_Toc398110503"/>
      <w:bookmarkStart w:id="251" w:name="_Toc137002749"/>
      <w:bookmarkStart w:id="252" w:name="_Toc137003450"/>
      <w:bookmarkStart w:id="253" w:name="_Toc142901741"/>
      <w:bookmarkStart w:id="254" w:name="_Toc158524294"/>
      <w:r w:rsidRPr="00FE204D">
        <w:rPr>
          <w:rFonts w:ascii="Times New Roman" w:hAnsi="Times New Roman" w:hint="cs"/>
          <w:szCs w:val="28"/>
          <w:rtl/>
        </w:rPr>
        <w:t>قواعد الحافلات المدرسية</w:t>
      </w:r>
      <w:bookmarkEnd w:id="250"/>
    </w:p>
    <w:p w14:paraId="2121B547" w14:textId="77777777" w:rsidR="00C85F65" w:rsidRPr="00FE204D" w:rsidRDefault="00C85F65" w:rsidP="00C85F65">
      <w:pPr>
        <w:pStyle w:val="NormalWeb"/>
        <w:bidi/>
        <w:rPr>
          <w:sz w:val="26"/>
          <w:szCs w:val="26"/>
          <w:rtl/>
        </w:rPr>
      </w:pPr>
      <w:r w:rsidRPr="00FE204D">
        <w:rPr>
          <w:rStyle w:val="p"/>
          <w:rFonts w:hint="cs"/>
          <w:sz w:val="26"/>
          <w:szCs w:val="26"/>
          <w:rtl/>
        </w:rPr>
        <w:t>حين تكون هناك حافلات مدرسية، يكون هناك أطفال في العادة. وقد تكون تصرفات الأطفال غير متوقعة.</w:t>
      </w:r>
    </w:p>
    <w:p w14:paraId="25342648" w14:textId="761A45FB" w:rsidR="00C85F65" w:rsidRPr="00FE204D" w:rsidRDefault="00C85F65" w:rsidP="00A441E2">
      <w:pPr>
        <w:pStyle w:val="NormalWeb"/>
        <w:bidi/>
        <w:rPr>
          <w:sz w:val="28"/>
          <w:szCs w:val="28"/>
          <w:rtl/>
        </w:rPr>
      </w:pPr>
      <w:r w:rsidRPr="00FE204D">
        <w:rPr>
          <w:rStyle w:val="Strong"/>
          <w:rFonts w:hint="cs"/>
          <w:sz w:val="26"/>
          <w:szCs w:val="26"/>
          <w:rtl/>
        </w:rPr>
        <w:t xml:space="preserve">لا يجوز قانونيًا في ماين تجاوز حافلة مدرسية متوقفة بأضواء حمراء تومض في منشأة مدرسية أو أي طريق سريع </w:t>
      </w:r>
      <w:r w:rsidR="005931B7" w:rsidRPr="00FE204D">
        <w:rPr>
          <w:rStyle w:val="Strong"/>
          <w:rFonts w:hint="cs"/>
          <w:sz w:val="26"/>
          <w:szCs w:val="26"/>
          <w:rtl/>
        </w:rPr>
        <w:t xml:space="preserve">غير </w:t>
      </w:r>
      <w:r w:rsidRPr="00FE204D">
        <w:rPr>
          <w:rStyle w:val="Strong"/>
          <w:rFonts w:hint="cs"/>
          <w:sz w:val="26"/>
          <w:szCs w:val="26"/>
          <w:rtl/>
        </w:rPr>
        <w:t>مُقسم أو منطقة لركن السيارات.</w:t>
      </w:r>
      <w:r w:rsidRPr="00FE204D">
        <w:rPr>
          <w:rFonts w:hint="cs"/>
          <w:sz w:val="26"/>
          <w:szCs w:val="26"/>
          <w:rtl/>
        </w:rPr>
        <w:t xml:space="preserve"> </w:t>
      </w:r>
      <w:r w:rsidRPr="00FE204D">
        <w:rPr>
          <w:rStyle w:val="p"/>
          <w:rFonts w:hint="cs"/>
          <w:sz w:val="26"/>
          <w:szCs w:val="26"/>
          <w:rtl/>
        </w:rPr>
        <w:t xml:space="preserve">إذا كنت تقترب من حافلة مدرسية متوقفة من أي اتجاه وكانت أضواؤها الحمراء تومض، يجب أن توقف مركبتك تمامًا أمام الحافلة المدرسية أو خلفها وتنتظر إلى أن يركب الأطفال الحافلة أو </w:t>
      </w:r>
      <w:r w:rsidR="005931B7" w:rsidRPr="00FE204D">
        <w:rPr>
          <w:rStyle w:val="p"/>
          <w:rFonts w:hint="cs"/>
          <w:sz w:val="26"/>
          <w:szCs w:val="26"/>
          <w:rtl/>
        </w:rPr>
        <w:t>ينزلوا</w:t>
      </w:r>
      <w:r w:rsidRPr="00FE204D">
        <w:rPr>
          <w:rStyle w:val="p"/>
          <w:rFonts w:hint="cs"/>
          <w:sz w:val="26"/>
          <w:szCs w:val="26"/>
          <w:rtl/>
        </w:rPr>
        <w:t xml:space="preserve"> منها. يجب ألا تشرع في التحرك إلا بعد استئناف الحافلة الحركة أو ت</w:t>
      </w:r>
      <w:r w:rsidR="005931B7" w:rsidRPr="00FE204D">
        <w:rPr>
          <w:rStyle w:val="p"/>
          <w:rFonts w:hint="cs"/>
          <w:sz w:val="26"/>
          <w:szCs w:val="26"/>
          <w:rtl/>
        </w:rPr>
        <w:t>َ</w:t>
      </w:r>
      <w:r w:rsidRPr="00FE204D">
        <w:rPr>
          <w:rStyle w:val="p"/>
          <w:rFonts w:hint="cs"/>
          <w:sz w:val="26"/>
          <w:szCs w:val="26"/>
          <w:rtl/>
        </w:rPr>
        <w:t>ل</w:t>
      </w:r>
      <w:r w:rsidR="005931B7" w:rsidRPr="00FE204D">
        <w:rPr>
          <w:rStyle w:val="p"/>
          <w:rFonts w:hint="cs"/>
          <w:sz w:val="26"/>
          <w:szCs w:val="26"/>
          <w:rtl/>
        </w:rPr>
        <w:t>َ</w:t>
      </w:r>
      <w:r w:rsidRPr="00FE204D">
        <w:rPr>
          <w:rStyle w:val="p"/>
          <w:rFonts w:hint="cs"/>
          <w:sz w:val="26"/>
          <w:szCs w:val="26"/>
          <w:rtl/>
        </w:rPr>
        <w:t xml:space="preserve">قي إشارة من سائق الحافلة المدرسية لك بالتحرك. </w:t>
      </w:r>
      <w:r w:rsidRPr="00FE204D">
        <w:rPr>
          <w:rStyle w:val="Strong"/>
          <w:rFonts w:hint="cs"/>
          <w:sz w:val="26"/>
          <w:szCs w:val="26"/>
          <w:rtl/>
        </w:rPr>
        <w:t>تؤدي مخالفة هذه القواعد إلى تطبيق عقوبات شديدة.</w:t>
      </w:r>
    </w:p>
    <w:p w14:paraId="5CAD688E" w14:textId="77777777" w:rsidR="00C85F65" w:rsidRPr="00FE204D" w:rsidRDefault="00C85F65" w:rsidP="00C85F65">
      <w:pPr>
        <w:pStyle w:val="NormalWeb"/>
        <w:bidi/>
        <w:rPr>
          <w:sz w:val="28"/>
          <w:szCs w:val="28"/>
          <w:rtl/>
        </w:rPr>
      </w:pPr>
      <w:r w:rsidRPr="00FE204D">
        <w:rPr>
          <w:rFonts w:hint="cs"/>
          <w:sz w:val="28"/>
          <w:szCs w:val="28"/>
          <w:rtl/>
        </w:rPr>
        <w:lastRenderedPageBreak/>
        <w:br/>
      </w:r>
      <w:r w:rsidRPr="00FE204D">
        <w:rPr>
          <w:rFonts w:hint="cs"/>
          <w:noProof/>
          <w:sz w:val="28"/>
          <w:szCs w:val="28"/>
          <w:rtl/>
          <w:lang w:bidi="ar-SA"/>
        </w:rPr>
        <w:drawing>
          <wp:inline distT="0" distB="0" distL="0" distR="0" wp14:anchorId="4AFCF60D" wp14:editId="46F85B22">
            <wp:extent cx="5256191" cy="3600627"/>
            <wp:effectExtent l="0" t="0" r="1905"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Picture 2822"/>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5256191" cy="3600627"/>
                    </a:xfrm>
                    <a:prstGeom prst="rect">
                      <a:avLst/>
                    </a:prstGeom>
                    <a:noFill/>
                    <a:ln>
                      <a:noFill/>
                    </a:ln>
                  </pic:spPr>
                </pic:pic>
              </a:graphicData>
            </a:graphic>
          </wp:inline>
        </w:drawing>
      </w:r>
    </w:p>
    <w:p w14:paraId="0390E59C" w14:textId="77777777" w:rsidR="00C85F65" w:rsidRPr="00FE204D" w:rsidRDefault="00C85F65" w:rsidP="00C85F65">
      <w:pPr>
        <w:pStyle w:val="s24"/>
        <w:bidi/>
        <w:rPr>
          <w:sz w:val="26"/>
          <w:szCs w:val="26"/>
          <w:rtl/>
        </w:rPr>
      </w:pPr>
      <w:r w:rsidRPr="00FE204D">
        <w:rPr>
          <w:rStyle w:val="Emphasis"/>
          <w:rFonts w:hint="cs"/>
          <w:sz w:val="26"/>
          <w:szCs w:val="26"/>
          <w:rtl/>
        </w:rPr>
        <w:t>الطريق السريع متعدد الحارات</w:t>
      </w:r>
    </w:p>
    <w:p w14:paraId="68C532DD"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التوقف عند وجود حافلة مدرسية أثناء وميض أضوائها باللون الأحمر و/أو تمديد ذراع التوقف. وبعد توقف الأضواء الحمراء عن الوميض وعدم رؤيتك ذراع التوقف، يمكنك التحرُّك ببطء مع الانتباه للأطفال. أما إذا كان هناك حاجز صلب في الطريق بينك وبين الحافلة، فليس عليك التوقف.</w:t>
      </w:r>
    </w:p>
    <w:p w14:paraId="703D3408" w14:textId="77777777" w:rsidR="00C85F65" w:rsidRPr="00FE204D" w:rsidRDefault="00C85F65" w:rsidP="00C85F65">
      <w:pPr>
        <w:pStyle w:val="BodyText1"/>
        <w:bidi/>
        <w:spacing w:after="120"/>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4CA13805" wp14:editId="5FEEFD7E">
            <wp:extent cx="4083050" cy="1105535"/>
            <wp:effectExtent l="0" t="0" r="6350" b="12065"/>
            <wp:docPr id="49" name="Picture 49" descr="Figure SB6-1 School Bus St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 SB6-1 School Bus Stopp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083050" cy="1105535"/>
                    </a:xfrm>
                    <a:prstGeom prst="rect">
                      <a:avLst/>
                    </a:prstGeom>
                    <a:noFill/>
                    <a:ln>
                      <a:noFill/>
                    </a:ln>
                  </pic:spPr>
                </pic:pic>
              </a:graphicData>
            </a:graphic>
          </wp:inline>
        </w:drawing>
      </w:r>
    </w:p>
    <w:p w14:paraId="21A2D3F2" w14:textId="77777777" w:rsidR="00C85F65" w:rsidRPr="00FE204D" w:rsidRDefault="00C85F65" w:rsidP="00C85F65">
      <w:pPr>
        <w:pStyle w:val="Heading3"/>
        <w:bidi/>
        <w:rPr>
          <w:rFonts w:ascii="Times New Roman" w:hAnsi="Times New Roman" w:cs="Times New Roman"/>
          <w:sz w:val="32"/>
          <w:szCs w:val="30"/>
          <w:rtl/>
        </w:rPr>
      </w:pPr>
      <w:bookmarkStart w:id="255" w:name="_Toc398110504"/>
      <w:r w:rsidRPr="00FE204D">
        <w:rPr>
          <w:rFonts w:ascii="Times New Roman" w:hAnsi="Times New Roman" w:hint="cs"/>
          <w:sz w:val="32"/>
          <w:szCs w:val="30"/>
          <w:rtl/>
        </w:rPr>
        <w:t>ركن السيارة</w:t>
      </w:r>
      <w:bookmarkEnd w:id="251"/>
      <w:bookmarkEnd w:id="252"/>
      <w:bookmarkEnd w:id="253"/>
      <w:bookmarkEnd w:id="254"/>
      <w:bookmarkEnd w:id="255"/>
    </w:p>
    <w:p w14:paraId="7EA9A6A1" w14:textId="77777777" w:rsidR="00C85F65" w:rsidRPr="00FE204D" w:rsidRDefault="00C85F65" w:rsidP="00C85F65">
      <w:pPr>
        <w:pStyle w:val="NormalWeb"/>
        <w:bidi/>
        <w:rPr>
          <w:sz w:val="26"/>
          <w:szCs w:val="26"/>
          <w:rtl/>
        </w:rPr>
      </w:pPr>
      <w:r w:rsidRPr="00FE204D">
        <w:rPr>
          <w:rFonts w:hint="cs"/>
          <w:sz w:val="26"/>
          <w:szCs w:val="26"/>
          <w:rtl/>
        </w:rPr>
        <w:t>يجب عليك التأكد من أن سيارتك لا تشكل مصدر خطر عند ركنها.  وتأكد عند الركن على طريق عام من أنك لا تعوق حركة المرور. يجب أيضًا أن تركن السيارة بموازاة الطريق إلا إذا كانت هناك خطوط لتحديد زاوية الركن مرسومة على الطريق. اترك مسافة قدمين (60 سم تقريبًا) على الأقل بين سيارتك وبين المركبة المركونة أمامها أو خلفها.</w:t>
      </w:r>
    </w:p>
    <w:p w14:paraId="4D6A65C6" w14:textId="77777777" w:rsidR="00C85F65" w:rsidRPr="00FE204D" w:rsidRDefault="00C85F65" w:rsidP="00C85F65">
      <w:pPr>
        <w:pStyle w:val="BodyText1"/>
        <w:numPr>
          <w:ilvl w:val="0"/>
          <w:numId w:val="126"/>
        </w:numPr>
        <w:bidi/>
        <w:spacing w:before="100" w:beforeAutospacing="1" w:after="100" w:afterAutospacing="1"/>
        <w:rPr>
          <w:rFonts w:ascii="Times New Roman" w:hAnsi="Times New Roman"/>
          <w:sz w:val="26"/>
          <w:szCs w:val="26"/>
          <w:rtl/>
        </w:rPr>
      </w:pPr>
      <w:r w:rsidRPr="00FE204D">
        <w:rPr>
          <w:rFonts w:ascii="Times New Roman" w:hAnsi="Times New Roman" w:hint="cs"/>
          <w:sz w:val="26"/>
          <w:szCs w:val="26"/>
          <w:rtl/>
        </w:rPr>
        <w:t>اركن السيارة دائمًا داخل منطقة الركن المحددة.</w:t>
      </w:r>
    </w:p>
    <w:p w14:paraId="05CF3D5E" w14:textId="77777777" w:rsidR="00C85F65" w:rsidRPr="00FE204D" w:rsidRDefault="00C85F65" w:rsidP="00C85F65">
      <w:pPr>
        <w:numPr>
          <w:ilvl w:val="0"/>
          <w:numId w:val="126"/>
        </w:numPr>
        <w:bidi/>
        <w:spacing w:before="100" w:beforeAutospacing="1" w:after="100" w:afterAutospacing="1"/>
        <w:rPr>
          <w:sz w:val="28"/>
          <w:szCs w:val="28"/>
          <w:rtl/>
        </w:rPr>
      </w:pPr>
      <w:r w:rsidRPr="00FE204D">
        <w:rPr>
          <w:rFonts w:hint="cs"/>
          <w:sz w:val="26"/>
          <w:szCs w:val="26"/>
          <w:rtl/>
        </w:rPr>
        <w:t>تحرَّك إلى أبعد مسافة ممكنة عن حارات السير. في حال وجود كتف للطريق، تحرك إلى أبعد مسافة ممكنة فيه. أما إذا كانت هناك حافة للطريق، فاركن السيارة في أقرب نقطة ممكنة منها (بمسافة لا تتجاوز 18 بوصة (45 سم تقريبًا) عنها.)</w:t>
      </w:r>
    </w:p>
    <w:p w14:paraId="7A71E9DB"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lastRenderedPageBreak/>
        <w:t xml:space="preserve">تأكد من أن سيارتك لا يمكن أن تتحرك. استخدم مكابح الركن وانقل ذراع نقل الحركة إلى وضع الركن (وضع السرعة الأولى أو الرجوع إلى الخلف في السيارات ذات ناقل الحركة اليدوي). </w:t>
      </w:r>
    </w:p>
    <w:p w14:paraId="7F2564ED" w14:textId="77777777" w:rsidR="00C85F65" w:rsidRPr="00FE204D" w:rsidRDefault="00C85F65" w:rsidP="00C85F65">
      <w:pPr>
        <w:numPr>
          <w:ilvl w:val="0"/>
          <w:numId w:val="126"/>
        </w:numPr>
        <w:autoSpaceDE w:val="0"/>
        <w:autoSpaceDN w:val="0"/>
        <w:bidi/>
        <w:adjustRightInd w:val="0"/>
        <w:spacing w:before="100" w:beforeAutospacing="1" w:after="100" w:afterAutospacing="1"/>
        <w:rPr>
          <w:sz w:val="26"/>
          <w:szCs w:val="26"/>
          <w:rtl/>
        </w:rPr>
      </w:pPr>
      <w:r w:rsidRPr="00FE204D">
        <w:rPr>
          <w:rFonts w:hint="cs"/>
          <w:sz w:val="26"/>
          <w:szCs w:val="26"/>
          <w:rtl/>
        </w:rPr>
        <w:t>عند ركن السيارة على منحدر: أدِر عجلات السيارة بحيث إذا تحركت السيارة منحدِرة لأسفل توقف حافة الطريق حركة العجلات. أما إذا لم تكن هناك حافة، فستحرك العجلات السيارة إلى خارج الطريق (وليس نحو حركة المرور).</w:t>
      </w:r>
      <w:r w:rsidRPr="00FE204D">
        <w:rPr>
          <w:rFonts w:ascii="ArialMT" w:hAnsiTheme="minorHAnsi" w:hint="cs"/>
          <w:color w:val="FF0000"/>
          <w:sz w:val="26"/>
          <w:szCs w:val="26"/>
          <w:rtl/>
        </w:rPr>
        <w:t xml:space="preserve"> </w:t>
      </w:r>
      <w:r w:rsidRPr="00FE204D">
        <w:rPr>
          <w:rFonts w:hint="cs"/>
          <w:sz w:val="26"/>
          <w:szCs w:val="26"/>
          <w:rtl/>
        </w:rPr>
        <w:t xml:space="preserve">أدِر العجلات إلى اليمين عند الركن على منحدر لأعلى أو أسفل ليست له حافة. أدِر العجلات إلى اليسار عند الركن على منحدر لأعلى له حافة. </w:t>
      </w:r>
    </w:p>
    <w:p w14:paraId="589DC75D"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تجنب حركة المرور. اخرج من سيارتك من جهة الحافة إذا أمكنك. إذا كان يجب عليك استخدام جانب الشارع، فتحقق من حركة المرور خلفك، وبخاصة الدراجات قبل فتح الباب.</w:t>
      </w:r>
    </w:p>
    <w:p w14:paraId="37F630F3" w14:textId="77777777" w:rsidR="00C85F65" w:rsidRPr="00FE204D" w:rsidRDefault="00C85F65" w:rsidP="00C85F65">
      <w:pPr>
        <w:numPr>
          <w:ilvl w:val="0"/>
          <w:numId w:val="126"/>
        </w:numPr>
        <w:bidi/>
        <w:spacing w:before="100" w:beforeAutospacing="1" w:after="100" w:afterAutospacing="1"/>
        <w:rPr>
          <w:sz w:val="26"/>
          <w:szCs w:val="26"/>
          <w:rtl/>
        </w:rPr>
      </w:pPr>
      <w:r w:rsidRPr="00FE204D">
        <w:rPr>
          <w:rFonts w:hint="cs"/>
          <w:sz w:val="26"/>
          <w:szCs w:val="26"/>
          <w:rtl/>
        </w:rPr>
        <w:t xml:space="preserve">أمِّن سيارتك. أوقف تشغيل المحرك وأخرج المفتاح عند مغادرتك السيارة. إذا كانت السيارة ستكون خارج نطاق رؤيتك، يُستحسن أن تقفلها. </w:t>
      </w:r>
    </w:p>
    <w:p w14:paraId="7AC09EE9" w14:textId="77777777" w:rsidR="00C85F65" w:rsidRPr="00FE204D" w:rsidRDefault="00C85F65" w:rsidP="00C85F65">
      <w:pPr>
        <w:pStyle w:val="BodyText1"/>
        <w:bidi/>
        <w:ind w:firstLine="0"/>
        <w:rPr>
          <w:rFonts w:ascii="Times New Roman" w:hAnsi="Times New Roman"/>
          <w:sz w:val="26"/>
          <w:szCs w:val="26"/>
          <w:rtl/>
        </w:rPr>
      </w:pPr>
      <w:r w:rsidRPr="00FE204D">
        <w:rPr>
          <w:rFonts w:asciiTheme="majorHAnsi" w:hAnsiTheme="majorHAnsi" w:hint="cs"/>
          <w:sz w:val="26"/>
          <w:szCs w:val="26"/>
          <w:rtl/>
        </w:rPr>
        <w:t xml:space="preserve">   </w:t>
      </w:r>
      <w:r w:rsidRPr="00FE204D">
        <w:rPr>
          <w:rFonts w:ascii="Times New Roman" w:hAnsi="Times New Roman" w:hint="cs"/>
          <w:b/>
          <w:bCs/>
          <w:sz w:val="26"/>
          <w:szCs w:val="26"/>
          <w:rtl/>
        </w:rPr>
        <w:t>بعض اللوائح البلدية لا تسمح بالركن في الأماكن التالية:</w:t>
      </w:r>
    </w:p>
    <w:p w14:paraId="4A9D392B"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مخصصة للأشخاص من ذوي الإعاقات ما لم يكن لديك تصريح ركن خاص أو لوحات مخصصة لذوي الإعاقة (غرامة 100 دولار). إضافة إلى ذلك، يحظر قانون الولاية إساءة استخدام لوحات ولافتات الإعاقة (غرامة 100 دولار).</w:t>
      </w:r>
    </w:p>
    <w:p w14:paraId="0CA70F73"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في منطقة تحميل.</w:t>
      </w:r>
    </w:p>
    <w:p w14:paraId="000866AE"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10 أقدام (3 أمتار) من صنابير الإطفاء.</w:t>
      </w:r>
    </w:p>
    <w:p w14:paraId="5D57C1A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مداخل الطرق الخاصة المؤدية إلى محطات الإطفاء أو الوقف مباشرة أمام مداخلها.</w:t>
      </w:r>
    </w:p>
    <w:p w14:paraId="0AAD1677"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على مسافة 15 قدمًا (4.5 أمتار) من ممرات المشاة.</w:t>
      </w:r>
    </w:p>
    <w:p w14:paraId="2D437879" w14:textId="77777777" w:rsidR="00C85F65" w:rsidRPr="00FE204D" w:rsidRDefault="00C85F65" w:rsidP="00C85F65">
      <w:pPr>
        <w:numPr>
          <w:ilvl w:val="0"/>
          <w:numId w:val="127"/>
        </w:numPr>
        <w:bidi/>
        <w:spacing w:before="100" w:beforeAutospacing="1" w:after="100" w:afterAutospacing="1"/>
        <w:rPr>
          <w:sz w:val="26"/>
          <w:szCs w:val="26"/>
          <w:rtl/>
        </w:rPr>
      </w:pPr>
      <w:r w:rsidRPr="00FE204D">
        <w:rPr>
          <w:rFonts w:hint="cs"/>
          <w:sz w:val="26"/>
          <w:szCs w:val="26"/>
          <w:rtl/>
        </w:rPr>
        <w:t>عند مداخل المدارس أو الكنائس أو المسارح أو الفنادق أو المستشفيات أو الأماكن العامة أثناء الساعات المحددة.</w:t>
      </w:r>
    </w:p>
    <w:p w14:paraId="10717800" w14:textId="77777777" w:rsidR="00C85F65" w:rsidRPr="00FE204D" w:rsidRDefault="00C85F65" w:rsidP="00C85F65">
      <w:pPr>
        <w:pStyle w:val="NormalWeb"/>
        <w:bidi/>
        <w:rPr>
          <w:sz w:val="26"/>
          <w:szCs w:val="26"/>
          <w:rtl/>
        </w:rPr>
      </w:pPr>
      <w:r w:rsidRPr="00FE204D">
        <w:rPr>
          <w:rStyle w:val="Strong"/>
          <w:rFonts w:hint="cs"/>
          <w:sz w:val="26"/>
          <w:szCs w:val="26"/>
          <w:rtl/>
        </w:rPr>
        <w:t>متى يجوز الركن في مساحة ركن مخصصة لذوي الإعاقة ملحق بها مربع لتسهيل الوصول إلى المركبة؟</w:t>
      </w:r>
    </w:p>
    <w:p w14:paraId="6C155AC2" w14:textId="6115FECA" w:rsidR="00C85F65" w:rsidRPr="00FE204D" w:rsidRDefault="00C85F65" w:rsidP="00C85F65">
      <w:pPr>
        <w:pStyle w:val="NormalWeb"/>
        <w:bidi/>
        <w:rPr>
          <w:sz w:val="26"/>
          <w:szCs w:val="26"/>
          <w:rtl/>
        </w:rPr>
      </w:pPr>
      <w:r w:rsidRPr="00FE204D">
        <w:rPr>
          <w:rFonts w:hint="cs"/>
          <w:sz w:val="26"/>
          <w:szCs w:val="26"/>
          <w:rtl/>
        </w:rPr>
        <w:t>يستخدم الشخص الذي يركن سيارته في مساحة مخصصة لذوي الإعاقة</w:t>
      </w:r>
      <w:r w:rsidR="00821C26" w:rsidRPr="00FE204D">
        <w:rPr>
          <w:rFonts w:hint="cs"/>
          <w:sz w:val="26"/>
          <w:szCs w:val="26"/>
          <w:rtl/>
        </w:rPr>
        <w:t>،</w:t>
      </w:r>
      <w:r w:rsidRPr="00FE204D">
        <w:rPr>
          <w:rFonts w:hint="cs"/>
          <w:sz w:val="26"/>
          <w:szCs w:val="26"/>
          <w:rtl/>
        </w:rPr>
        <w:t xml:space="preserve"> ملحق بها مربع لتسهيل الوصول إلى المركبة</w:t>
      </w:r>
      <w:r w:rsidR="00821C26" w:rsidRPr="00FE204D">
        <w:rPr>
          <w:rFonts w:hint="cs"/>
          <w:sz w:val="26"/>
          <w:szCs w:val="26"/>
          <w:rtl/>
        </w:rPr>
        <w:t>،</w:t>
      </w:r>
      <w:r w:rsidRPr="00FE204D">
        <w:rPr>
          <w:rFonts w:hint="cs"/>
          <w:sz w:val="26"/>
          <w:szCs w:val="26"/>
          <w:rtl/>
        </w:rPr>
        <w:t xml:space="preserve"> ذلك المربع للدخول إلى المركبة أو الخروج منها. ويجب عندئذ إظهار لوحة أو لافتة الإعاقة.</w:t>
      </w:r>
    </w:p>
    <w:p w14:paraId="0A47BE9D" w14:textId="77777777" w:rsidR="00C85F65" w:rsidRPr="00FE204D" w:rsidRDefault="00C85F65" w:rsidP="00C85F65">
      <w:pPr>
        <w:numPr>
          <w:ilvl w:val="0"/>
          <w:numId w:val="164"/>
        </w:numPr>
        <w:bidi/>
        <w:spacing w:before="100" w:beforeAutospacing="1" w:after="100" w:afterAutospacing="1"/>
        <w:rPr>
          <w:sz w:val="28"/>
          <w:szCs w:val="28"/>
          <w:rtl/>
        </w:rPr>
      </w:pPr>
      <w:r w:rsidRPr="00FE204D">
        <w:rPr>
          <w:rFonts w:hint="cs"/>
          <w:sz w:val="26"/>
          <w:szCs w:val="26"/>
          <w:rtl/>
        </w:rPr>
        <w:t>تُستخدم تلك اللوحة عند الحاجة إلى مربع تسهيل الوصول للدخول إلى المركبة أو الخروج منها باستخدام مسند الرصيف أو غيره من الأدوات المساعدة على الحركة.</w:t>
      </w:r>
    </w:p>
    <w:tbl>
      <w:tblPr>
        <w:tblpPr w:leftFromText="180" w:rightFromText="180" w:vertAnchor="text" w:horzAnchor="page" w:tblpX="6526" w:tblpY="1711"/>
        <w:bidiVisual/>
        <w:tblW w:w="2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2"/>
      </w:tblGrid>
      <w:tr w:rsidR="00C85F65" w:rsidRPr="00FE204D" w14:paraId="23F2AE17"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D684381" w14:textId="77777777" w:rsidR="00C85F65" w:rsidRPr="00FE204D" w:rsidRDefault="00C85F65" w:rsidP="00FD270F">
            <w:pPr>
              <w:pStyle w:val="s23"/>
              <w:bidi/>
              <w:jc w:val="center"/>
              <w:rPr>
                <w:sz w:val="26"/>
                <w:szCs w:val="26"/>
                <w:rtl/>
              </w:rPr>
            </w:pPr>
            <w:r w:rsidRPr="00FE204D">
              <w:rPr>
                <w:rStyle w:val="Strong"/>
                <w:rFonts w:hint="cs"/>
                <w:sz w:val="26"/>
                <w:szCs w:val="26"/>
                <w:rtl/>
              </w:rPr>
              <w:t>تُعتبر إساءة استخدام مربع تسهيل الوصول مخالفة مرورية وتُطبق عليها غرامة لا تقل عن 200 دولار.</w:t>
            </w:r>
          </w:p>
        </w:tc>
      </w:tr>
    </w:tbl>
    <w:tbl>
      <w:tblPr>
        <w:tblpPr w:leftFromText="180" w:rightFromText="180" w:vertAnchor="text" w:horzAnchor="page" w:tblpX="6511" w:tblpY="856"/>
        <w:bidiVisual/>
        <w:tblW w:w="237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38"/>
      </w:tblGrid>
      <w:tr w:rsidR="00C85F65" w:rsidRPr="00FE204D" w14:paraId="0F881E04" w14:textId="77777777" w:rsidTr="00FD270F">
        <w:trPr>
          <w:trHeight w:val="76"/>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0D7682" w14:textId="77777777" w:rsidR="00C85F65" w:rsidRPr="00FE204D" w:rsidRDefault="00C85F65" w:rsidP="00FD270F">
            <w:pPr>
              <w:pStyle w:val="NormalWeb"/>
              <w:bidi/>
              <w:jc w:val="center"/>
              <w:rPr>
                <w:sz w:val="26"/>
                <w:szCs w:val="26"/>
                <w:rtl/>
              </w:rPr>
            </w:pPr>
            <w:r w:rsidRPr="00FE204D">
              <w:rPr>
                <w:rStyle w:val="Strong"/>
                <w:rFonts w:hint="cs"/>
                <w:sz w:val="26"/>
                <w:szCs w:val="26"/>
                <w:u w:val="single"/>
                <w:rtl/>
              </w:rPr>
              <w:t>مربع تسهيل الوصول</w:t>
            </w:r>
            <w:r w:rsidRPr="00FE204D">
              <w:rPr>
                <w:rFonts w:hint="cs"/>
                <w:sz w:val="26"/>
                <w:szCs w:val="26"/>
                <w:rtl/>
              </w:rPr>
              <w:br/>
            </w:r>
            <w:r w:rsidRPr="00FE204D">
              <w:rPr>
                <w:rStyle w:val="s211"/>
                <w:rFonts w:hint="cs"/>
                <w:sz w:val="26"/>
                <w:szCs w:val="26"/>
                <w:u w:val="single"/>
                <w:rtl/>
              </w:rPr>
              <w:t>يُحظر ركن السيارة</w:t>
            </w:r>
            <w:r w:rsidRPr="00FE204D">
              <w:rPr>
                <w:rStyle w:val="s22"/>
                <w:rFonts w:hint="cs"/>
                <w:sz w:val="26"/>
                <w:szCs w:val="26"/>
                <w:rtl/>
              </w:rPr>
              <w:t xml:space="preserve"> في مربع تسهيل الوصول.</w:t>
            </w:r>
          </w:p>
        </w:tc>
      </w:tr>
    </w:tbl>
    <w:p w14:paraId="73F4292F" w14:textId="16851E45" w:rsidR="00C85F65" w:rsidRPr="00FE204D" w:rsidRDefault="00DA0DDE" w:rsidP="00C85F65">
      <w:pPr>
        <w:pStyle w:val="s20"/>
        <w:bidi/>
        <w:rPr>
          <w:sz w:val="28"/>
          <w:szCs w:val="28"/>
          <w:rtl/>
        </w:rPr>
      </w:pPr>
      <w:r w:rsidRPr="00FE204D">
        <w:rPr>
          <w:rFonts w:hint="cs"/>
          <w:noProof/>
          <w:sz w:val="28"/>
          <w:szCs w:val="28"/>
          <w:rtl/>
          <w:lang w:bidi="ar-SA"/>
        </w:rPr>
        <w:drawing>
          <wp:inline distT="0" distB="0" distL="0" distR="0" wp14:anchorId="0BE70AEC" wp14:editId="399AA8A5">
            <wp:extent cx="2920263" cy="1685925"/>
            <wp:effectExtent l="0" t="0" r="0" b="0"/>
            <wp:docPr id="2843" name="Picture 28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29239" cy="1691107"/>
                    </a:xfrm>
                    <a:prstGeom prst="rect">
                      <a:avLst/>
                    </a:prstGeom>
                    <a:noFill/>
                    <a:ln>
                      <a:noFill/>
                    </a:ln>
                  </pic:spPr>
                </pic:pic>
              </a:graphicData>
            </a:graphic>
          </wp:inline>
        </w:drawing>
      </w:r>
      <w:r w:rsidR="00C85F65" w:rsidRPr="00FE204D">
        <w:rPr>
          <w:rFonts w:hint="cs"/>
          <w:sz w:val="28"/>
          <w:szCs w:val="28"/>
          <w:rtl/>
        </w:rPr>
        <w:t> </w:t>
      </w:r>
      <w:r w:rsidR="00C85F65" w:rsidRPr="00FE204D">
        <w:rPr>
          <w:rFonts w:hint="cs"/>
          <w:i/>
          <w:iCs/>
          <w:sz w:val="28"/>
          <w:szCs w:val="28"/>
          <w:rtl/>
        </w:rPr>
        <w:t> </w:t>
      </w:r>
    </w:p>
    <w:p w14:paraId="78DCF6F1" w14:textId="77777777" w:rsidR="00C85F65" w:rsidRPr="00FE204D" w:rsidRDefault="00C85F65" w:rsidP="00C85F65">
      <w:pPr>
        <w:pStyle w:val="NormalWeb"/>
        <w:bidi/>
        <w:rPr>
          <w:sz w:val="26"/>
          <w:szCs w:val="26"/>
          <w:rtl/>
        </w:rPr>
      </w:pPr>
      <w:r w:rsidRPr="00FE204D">
        <w:rPr>
          <w:rFonts w:hint="cs"/>
          <w:sz w:val="26"/>
          <w:szCs w:val="26"/>
          <w:rtl/>
        </w:rPr>
        <w:t>لمزيد من المعلومات عن إصدار لوحات الإعاقة ولافتات ركن السيارات الخاصة بذوي الإعاقة في ولاية ماين، يُرجى التواصل مع مكتب المركبات الآلية على الهاتف رقم 9000-624 (207) داخلي 52149.</w:t>
      </w:r>
    </w:p>
    <w:tbl>
      <w:tblPr>
        <w:bidiVisual/>
        <w:tblW w:w="0" w:type="auto"/>
        <w:tblLook w:val="01E0" w:firstRow="1" w:lastRow="1" w:firstColumn="1" w:lastColumn="1" w:noHBand="0" w:noVBand="0"/>
      </w:tblPr>
      <w:tblGrid>
        <w:gridCol w:w="1531"/>
        <w:gridCol w:w="7829"/>
      </w:tblGrid>
      <w:tr w:rsidR="00C85F65" w:rsidRPr="00FE204D" w14:paraId="567BB466" w14:textId="77777777" w:rsidTr="00DA0DDE">
        <w:trPr>
          <w:trHeight w:hRule="exact" w:val="1440"/>
        </w:trPr>
        <w:tc>
          <w:tcPr>
            <w:tcW w:w="1531" w:type="dxa"/>
            <w:shd w:val="clear" w:color="auto" w:fill="auto"/>
          </w:tcPr>
          <w:p w14:paraId="524526E7" w14:textId="2029A40A" w:rsidR="00C85F65" w:rsidRPr="00FE204D" w:rsidRDefault="00DA0DDE" w:rsidP="00FD270F">
            <w:pPr>
              <w:pStyle w:val="BodyText1"/>
              <w:bidi/>
              <w:ind w:firstLine="0"/>
              <w:rPr>
                <w:rFonts w:asciiTheme="majorHAnsi" w:hAnsiTheme="majorHAnsi"/>
                <w:sz w:val="28"/>
                <w:szCs w:val="24"/>
                <w:rtl/>
              </w:rPr>
            </w:pPr>
            <w:r w:rsidRPr="00FE204D">
              <w:rPr>
                <w:rFonts w:asciiTheme="majorHAnsi" w:hAnsiTheme="majorHAnsi" w:hint="cs"/>
                <w:i/>
                <w:noProof/>
                <w:sz w:val="28"/>
                <w:szCs w:val="24"/>
                <w:rtl/>
                <w:lang w:bidi="ar-SA"/>
              </w:rPr>
              <w:lastRenderedPageBreak/>
              <w:drawing>
                <wp:anchor distT="0" distB="0" distL="114300" distR="114300" simplePos="0" relativeHeight="251715584" behindDoc="1" locked="0" layoutInCell="1" allowOverlap="1" wp14:anchorId="7934B3FE" wp14:editId="6E9FFBF8">
                  <wp:simplePos x="0" y="0"/>
                  <wp:positionH relativeFrom="column">
                    <wp:posOffset>115570</wp:posOffset>
                  </wp:positionH>
                  <wp:positionV relativeFrom="paragraph">
                    <wp:posOffset>109855</wp:posOffset>
                  </wp:positionV>
                  <wp:extent cx="685800" cy="673100"/>
                  <wp:effectExtent l="0" t="0" r="0" b="12700"/>
                  <wp:wrapTight wrapText="bothSides">
                    <wp:wrapPolygon edited="0">
                      <wp:start x="0" y="0"/>
                      <wp:lineTo x="0" y="21192"/>
                      <wp:lineTo x="20800" y="21192"/>
                      <wp:lineTo x="20800" y="0"/>
                      <wp:lineTo x="0" y="0"/>
                    </wp:wrapPolygon>
                  </wp:wrapTight>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7"/>
                          <pic:cNvPicPr>
                            <a:picLocks noChangeAspect="1" noChangeArrowheads="1"/>
                          </pic:cNvPicPr>
                        </pic:nvPicPr>
                        <pic:blipFill>
                          <a:blip r:embed="rId119" cstate="print">
                            <a:lum contrast="20000"/>
                            <a:extLst>
                              <a:ext uri="{28A0092B-C50C-407E-A947-70E740481C1C}">
                                <a14:useLocalDpi xmlns:a14="http://schemas.microsoft.com/office/drawing/2010/main" val="0"/>
                              </a:ext>
                            </a:extLst>
                          </a:blip>
                          <a:srcRect/>
                          <a:stretch>
                            <a:fillRect/>
                          </a:stretch>
                        </pic:blipFill>
                        <pic:spPr bwMode="auto">
                          <a:xfrm>
                            <a:off x="0" y="0"/>
                            <a:ext cx="685800"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29" w:type="dxa"/>
            <w:shd w:val="clear" w:color="auto" w:fill="auto"/>
          </w:tcPr>
          <w:p w14:paraId="41F25365" w14:textId="57B39A0C" w:rsidR="00C85F65" w:rsidRPr="00FE204D" w:rsidRDefault="00C85F65" w:rsidP="00FD270F">
            <w:pPr>
              <w:pStyle w:val="BodyText1"/>
              <w:bidi/>
              <w:spacing w:before="200" w:after="200" w:line="240" w:lineRule="auto"/>
              <w:ind w:firstLine="0"/>
              <w:rPr>
                <w:rFonts w:ascii="Times New Roman" w:hAnsi="Times New Roman"/>
                <w:sz w:val="26"/>
                <w:szCs w:val="26"/>
                <w:rtl/>
              </w:rPr>
            </w:pPr>
            <w:r w:rsidRPr="00FE204D">
              <w:rPr>
                <w:rFonts w:ascii="Times New Roman" w:hAnsi="Times New Roman" w:hint="cs"/>
                <w:b/>
                <w:bCs/>
                <w:sz w:val="26"/>
                <w:szCs w:val="26"/>
                <w:rtl/>
              </w:rPr>
              <w:t>المناطق الممنوع فيها الركن</w:t>
            </w:r>
            <w:r w:rsidRPr="00FE204D">
              <w:rPr>
                <w:rFonts w:ascii="Times New Roman" w:hAnsi="Times New Roman" w:hint="cs"/>
                <w:sz w:val="26"/>
                <w:szCs w:val="26"/>
                <w:rtl/>
              </w:rPr>
              <w:t xml:space="preserve"> - تحقق من اللافتات أو حواف الطريق المطلية التي قد تشير إلى منع الركن أو تحديد أماكنه. تُحدد بعض المناطق الممنوع فيها الركن بعلامات حافة الطريق الملونة.</w:t>
            </w:r>
            <w:r w:rsidRPr="00FE204D">
              <w:rPr>
                <w:rFonts w:hint="cs"/>
                <w:sz w:val="26"/>
                <w:szCs w:val="26"/>
                <w:rtl/>
              </w:rPr>
              <w:t xml:space="preserve"> </w:t>
            </w:r>
          </w:p>
          <w:p w14:paraId="08761D9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365AD44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558F2D4B"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0C96D3C"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7A709293"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p w14:paraId="4BB4144D" w14:textId="77777777" w:rsidR="00C85F65" w:rsidRPr="00FE204D" w:rsidRDefault="00C85F65" w:rsidP="00FD270F">
            <w:pPr>
              <w:pStyle w:val="BodyText1"/>
              <w:spacing w:before="200" w:after="200" w:line="240" w:lineRule="auto"/>
              <w:ind w:firstLine="0"/>
              <w:rPr>
                <w:rFonts w:asciiTheme="majorHAnsi" w:hAnsiTheme="majorHAnsi" w:cs="Arial"/>
                <w:sz w:val="28"/>
                <w:szCs w:val="24"/>
              </w:rPr>
            </w:pPr>
          </w:p>
        </w:tc>
      </w:tr>
    </w:tbl>
    <w:p w14:paraId="62C49281" w14:textId="77777777" w:rsidR="00C85F65" w:rsidRPr="00FE204D" w:rsidRDefault="00C85F65" w:rsidP="00C85F65">
      <w:pPr>
        <w:pStyle w:val="Heading4"/>
        <w:bidi/>
        <w:spacing w:before="240" w:after="120"/>
        <w:rPr>
          <w:rFonts w:ascii="Times New Roman" w:hAnsi="Times New Roman"/>
          <w:b w:val="0"/>
          <w:bCs/>
          <w:sz w:val="26"/>
          <w:szCs w:val="26"/>
          <w:rtl/>
        </w:rPr>
      </w:pPr>
      <w:bookmarkStart w:id="256" w:name="_Toc398110505"/>
      <w:r w:rsidRPr="00FE204D">
        <w:rPr>
          <w:rFonts w:ascii="Times New Roman" w:hAnsi="Times New Roman" w:hint="cs"/>
          <w:b w:val="0"/>
          <w:bCs/>
          <w:sz w:val="26"/>
          <w:szCs w:val="26"/>
          <w:rtl/>
        </w:rPr>
        <w:t>ركن السيارات عموديًا وبزاوية</w:t>
      </w:r>
      <w:bookmarkEnd w:id="256"/>
      <w:r w:rsidRPr="00FE204D">
        <w:rPr>
          <w:rFonts w:hint="cs"/>
          <w:b w:val="0"/>
          <w:bCs/>
          <w:sz w:val="26"/>
          <w:szCs w:val="26"/>
          <w:rtl/>
        </w:rPr>
        <w:t xml:space="preserve"> </w:t>
      </w:r>
    </w:p>
    <w:p w14:paraId="2A355CD2" w14:textId="77777777" w:rsidR="00C85F65" w:rsidRPr="00FE204D" w:rsidRDefault="00C85F65" w:rsidP="00C85F65">
      <w:pPr>
        <w:pStyle w:val="ListParagraph"/>
        <w:numPr>
          <w:ilvl w:val="0"/>
          <w:numId w:val="69"/>
        </w:numPr>
        <w:bidi/>
        <w:spacing w:after="120"/>
        <w:rPr>
          <w:sz w:val="26"/>
          <w:szCs w:val="26"/>
          <w:rtl/>
        </w:rPr>
      </w:pPr>
      <w:r w:rsidRPr="00FE204D">
        <w:rPr>
          <w:rFonts w:hint="cs"/>
          <w:sz w:val="26"/>
          <w:szCs w:val="26"/>
          <w:rtl/>
        </w:rPr>
        <w:t>عند الدخول:</w:t>
      </w:r>
    </w:p>
    <w:p w14:paraId="5C36A4B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ابحث عن مساحة لركن سيارتك وتفقد حركة المرور.  </w:t>
      </w:r>
    </w:p>
    <w:p w14:paraId="375A5581"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استخدم الإشارات.  </w:t>
      </w:r>
    </w:p>
    <w:p w14:paraId="1F8EF8DA"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وجّه السيارة إلى موضع متوسط في مساحة الركن.  </w:t>
      </w:r>
    </w:p>
    <w:p w14:paraId="4AED8582"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تحرك إلى مقدمة مساحة الركن وتوقف.  </w:t>
      </w:r>
    </w:p>
    <w:p w14:paraId="15279C8D" w14:textId="77777777" w:rsidR="00C85F65" w:rsidRPr="00FE204D" w:rsidRDefault="00C85F65" w:rsidP="00C85F65">
      <w:pPr>
        <w:pStyle w:val="BodyText1"/>
        <w:numPr>
          <w:ilvl w:val="0"/>
          <w:numId w:val="41"/>
        </w:numPr>
        <w:bidi/>
        <w:rPr>
          <w:rFonts w:ascii="Times New Roman" w:hAnsi="Times New Roman"/>
          <w:i/>
          <w:sz w:val="26"/>
          <w:szCs w:val="26"/>
          <w:rtl/>
        </w:rPr>
      </w:pPr>
      <w:r w:rsidRPr="00FE204D">
        <w:rPr>
          <w:rFonts w:ascii="Times New Roman" w:hAnsi="Times New Roman" w:hint="cs"/>
          <w:sz w:val="26"/>
          <w:szCs w:val="26"/>
          <w:rtl/>
        </w:rPr>
        <w:t>عند الخروج:</w:t>
      </w:r>
    </w:p>
    <w:p w14:paraId="2BAD9C46"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تفقد حركة المرور.  </w:t>
      </w:r>
    </w:p>
    <w:p w14:paraId="3E50F51C"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استمر في تفقد حركة المرور وتحرك للخلف حتى يصبح المصد الأمامي لسيارتك خارج نطاق السيارة المجاورة لك.  </w:t>
      </w:r>
    </w:p>
    <w:p w14:paraId="42D7F82E" w14:textId="77777777" w:rsidR="00C85F65" w:rsidRPr="00FE204D" w:rsidRDefault="00C85F65" w:rsidP="00C85F65">
      <w:pPr>
        <w:pStyle w:val="BodyText1"/>
        <w:numPr>
          <w:ilvl w:val="1"/>
          <w:numId w:val="41"/>
        </w:numPr>
        <w:bidi/>
        <w:rPr>
          <w:rFonts w:ascii="Times New Roman" w:hAnsi="Times New Roman"/>
          <w:i/>
          <w:sz w:val="26"/>
          <w:szCs w:val="26"/>
          <w:rtl/>
        </w:rPr>
      </w:pPr>
      <w:r w:rsidRPr="00FE204D">
        <w:rPr>
          <w:rFonts w:ascii="Times New Roman" w:hAnsi="Times New Roman" w:hint="cs"/>
          <w:sz w:val="26"/>
          <w:szCs w:val="26"/>
          <w:rtl/>
        </w:rPr>
        <w:t xml:space="preserve">أدِر عجلة القيادة تمامًا إلى الاتجاه الذي تريد أن تتحرك إليه مؤخرة سيارتك.  </w:t>
      </w:r>
    </w:p>
    <w:p w14:paraId="7258E1B6" w14:textId="77777777" w:rsidR="00C85F65" w:rsidRPr="00FE204D" w:rsidRDefault="00C85F65" w:rsidP="00C85F65">
      <w:pPr>
        <w:pStyle w:val="BodyText1"/>
        <w:numPr>
          <w:ilvl w:val="1"/>
          <w:numId w:val="41"/>
        </w:numPr>
        <w:bidi/>
        <w:rPr>
          <w:rFonts w:ascii="Times New Roman" w:hAnsi="Times New Roman"/>
          <w:i/>
          <w:sz w:val="28"/>
          <w:szCs w:val="24"/>
          <w:rtl/>
        </w:rPr>
      </w:pPr>
      <w:r w:rsidRPr="00FE204D">
        <w:rPr>
          <w:rFonts w:ascii="Times New Roman" w:hAnsi="Times New Roman" w:hint="cs"/>
          <w:sz w:val="26"/>
          <w:szCs w:val="26"/>
          <w:rtl/>
        </w:rPr>
        <w:t xml:space="preserve">توقف عندما تخرج سيارتك تمامًا من مساحة الركن. انقل عصا نقل السرعة إلى وضع القيادة، وتحرك إلى الأمام.  </w:t>
      </w:r>
    </w:p>
    <w:p w14:paraId="56D7FDA0" w14:textId="77777777" w:rsidR="00C85F65" w:rsidRPr="00FE204D" w:rsidRDefault="00C85F65" w:rsidP="00C85F65">
      <w:pPr>
        <w:pStyle w:val="BodyText1"/>
        <w:bidi/>
        <w:spacing w:before="120"/>
        <w:ind w:left="360" w:firstLine="0"/>
        <w:jc w:val="center"/>
        <w:rPr>
          <w:rFonts w:asciiTheme="majorHAnsi" w:hAnsiTheme="majorHAnsi" w:cs="Arial"/>
          <w:i/>
          <w:sz w:val="28"/>
          <w:szCs w:val="24"/>
          <w:rtl/>
        </w:rPr>
      </w:pPr>
      <w:r w:rsidRPr="00FE204D">
        <w:rPr>
          <w:rFonts w:asciiTheme="majorHAnsi" w:hAnsiTheme="majorHAnsi" w:hint="cs"/>
          <w:i/>
          <w:noProof/>
          <w:sz w:val="28"/>
          <w:szCs w:val="24"/>
          <w:rtl/>
          <w:lang w:bidi="ar-SA"/>
        </w:rPr>
        <w:drawing>
          <wp:inline distT="0" distB="0" distL="0" distR="0" wp14:anchorId="2C9CC2CC" wp14:editId="14E9CA14">
            <wp:extent cx="2392045" cy="1201420"/>
            <wp:effectExtent l="0" t="0" r="0" b="0"/>
            <wp:docPr id="50" name="Picture 50" descr="Figure P6-8 Angle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 P6-8 Angle Park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92045" cy="1201420"/>
                    </a:xfrm>
                    <a:prstGeom prst="rect">
                      <a:avLst/>
                    </a:prstGeom>
                    <a:noFill/>
                    <a:ln>
                      <a:noFill/>
                    </a:ln>
                  </pic:spPr>
                </pic:pic>
              </a:graphicData>
            </a:graphic>
          </wp:inline>
        </w:drawing>
      </w:r>
      <w:r w:rsidRPr="00FE204D">
        <w:rPr>
          <w:rFonts w:asciiTheme="majorHAnsi" w:hAnsiTheme="majorHAnsi" w:hint="cs"/>
          <w:i/>
          <w:iCs/>
          <w:sz w:val="28"/>
          <w:szCs w:val="24"/>
          <w:rtl/>
        </w:rPr>
        <w:t xml:space="preserve">        </w:t>
      </w:r>
      <w:r w:rsidRPr="00FE204D">
        <w:rPr>
          <w:rFonts w:hint="cs"/>
          <w:noProof/>
          <w:sz w:val="28"/>
          <w:szCs w:val="24"/>
          <w:rtl/>
          <w:lang w:bidi="ar-SA"/>
        </w:rPr>
        <w:drawing>
          <wp:inline distT="0" distB="0" distL="0" distR="0" wp14:anchorId="67FA1D0E" wp14:editId="6C67D0BC">
            <wp:extent cx="2169160" cy="1191895"/>
            <wp:effectExtent l="0" t="0" r="2540" b="8255"/>
            <wp:docPr id="51" name="Picture 51" descr="Figure P6-9 Perpendicular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 P6-9 Perpendicular Parki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69160" cy="1191895"/>
                    </a:xfrm>
                    <a:prstGeom prst="rect">
                      <a:avLst/>
                    </a:prstGeom>
                    <a:noFill/>
                    <a:ln>
                      <a:noFill/>
                    </a:ln>
                  </pic:spPr>
                </pic:pic>
              </a:graphicData>
            </a:graphic>
          </wp:inline>
        </w:drawing>
      </w:r>
    </w:p>
    <w:p w14:paraId="3729BC5E" w14:textId="7D4BE5CA" w:rsidR="00C85F65" w:rsidRPr="00FE204D" w:rsidRDefault="00C85F65" w:rsidP="00C85F65">
      <w:pPr>
        <w:pStyle w:val="BodyText1"/>
        <w:bidi/>
        <w:ind w:firstLine="0"/>
        <w:rPr>
          <w:rFonts w:ascii="Times New Roman" w:hAnsi="Times New Roman"/>
          <w:b/>
          <w:sz w:val="26"/>
          <w:szCs w:val="26"/>
          <w:rtl/>
        </w:rPr>
      </w:pPr>
      <w:r w:rsidRPr="00FE204D">
        <w:rPr>
          <w:rFonts w:ascii="Times New Roman" w:hAnsi="Times New Roman" w:hint="cs"/>
          <w:sz w:val="26"/>
          <w:szCs w:val="26"/>
          <w:rtl/>
        </w:rPr>
        <w:t xml:space="preserve">                                         </w:t>
      </w:r>
      <w:r w:rsidRPr="00FE204D">
        <w:rPr>
          <w:rFonts w:ascii="Times New Roman" w:hAnsi="Times New Roman" w:hint="cs"/>
          <w:b/>
          <w:bCs/>
          <w:sz w:val="26"/>
          <w:szCs w:val="26"/>
          <w:rtl/>
        </w:rPr>
        <w:t>الركن بزاوية                                                الركن عموديًا</w:t>
      </w:r>
    </w:p>
    <w:p w14:paraId="572C2270" w14:textId="68FBB08F" w:rsidR="00C85F65" w:rsidRPr="00FE204D" w:rsidRDefault="00C85F65" w:rsidP="001B60C0">
      <w:pPr>
        <w:pStyle w:val="Heading4"/>
        <w:bidi/>
        <w:rPr>
          <w:rFonts w:ascii="Times New Roman" w:hAnsi="Times New Roman"/>
          <w:b w:val="0"/>
          <w:bCs/>
          <w:sz w:val="26"/>
          <w:szCs w:val="26"/>
          <w:rtl/>
        </w:rPr>
      </w:pPr>
      <w:bookmarkStart w:id="257" w:name="_Toc398110506"/>
      <w:r w:rsidRPr="00FE204D">
        <w:rPr>
          <w:rFonts w:ascii="Times New Roman" w:hAnsi="Times New Roman" w:hint="cs"/>
          <w:b w:val="0"/>
          <w:bCs/>
          <w:sz w:val="26"/>
          <w:szCs w:val="26"/>
          <w:rtl/>
        </w:rPr>
        <w:t>الركن بموازاة الرصيف</w:t>
      </w:r>
      <w:bookmarkEnd w:id="257"/>
      <w:r w:rsidRPr="00FE204D">
        <w:rPr>
          <w:rFonts w:ascii="Times New Roman" w:hAnsi="Times New Roman" w:hint="cs"/>
          <w:b w:val="0"/>
          <w:bCs/>
          <w:sz w:val="26"/>
          <w:szCs w:val="26"/>
          <w:rtl/>
        </w:rPr>
        <w:t xml:space="preserve">/الركن </w:t>
      </w:r>
      <w:r w:rsidR="002D5C09" w:rsidRPr="00FE204D">
        <w:rPr>
          <w:rFonts w:ascii="Times New Roman" w:hAnsi="Times New Roman" w:hint="cs"/>
          <w:b w:val="0"/>
          <w:bCs/>
          <w:sz w:val="26"/>
          <w:szCs w:val="26"/>
          <w:rtl/>
          <w:lang w:bidi="ar-SA"/>
        </w:rPr>
        <w:t>الموازن</w:t>
      </w:r>
      <w:r w:rsidRPr="00FE204D">
        <w:rPr>
          <w:rFonts w:hint="cs"/>
          <w:b w:val="0"/>
          <w:bCs/>
          <w:sz w:val="26"/>
          <w:szCs w:val="26"/>
          <w:rtl/>
        </w:rPr>
        <w:t xml:space="preserve"> </w:t>
      </w:r>
    </w:p>
    <w:p w14:paraId="5331F6AE" w14:textId="62114F2F" w:rsidR="00C85F65" w:rsidRPr="00FE204D" w:rsidRDefault="00C85F65" w:rsidP="00C85F65">
      <w:pPr>
        <w:pStyle w:val="BodyText1"/>
        <w:bidi/>
        <w:spacing w:after="120"/>
        <w:ind w:firstLine="0"/>
        <w:rPr>
          <w:rFonts w:ascii="Times New Roman" w:hAnsi="Times New Roman"/>
          <w:sz w:val="26"/>
          <w:szCs w:val="26"/>
          <w:rtl/>
        </w:rPr>
      </w:pPr>
      <w:r w:rsidRPr="00FE204D">
        <w:rPr>
          <w:rFonts w:ascii="Times New Roman" w:hAnsi="Times New Roman" w:hint="cs"/>
          <w:sz w:val="26"/>
          <w:szCs w:val="26"/>
          <w:rtl/>
        </w:rPr>
        <w:t>عند الدخول:</w:t>
      </w:r>
    </w:p>
    <w:p w14:paraId="3ED162CD" w14:textId="4D179C7C" w:rsidR="00C85F65" w:rsidRPr="00FE204D" w:rsidRDefault="00DA0DDE"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01248" behindDoc="0" locked="0" layoutInCell="1" allowOverlap="1" wp14:anchorId="1AC905EB" wp14:editId="1DDB15CB">
            <wp:simplePos x="0" y="0"/>
            <wp:positionH relativeFrom="margin">
              <wp:align>left</wp:align>
            </wp:positionH>
            <wp:positionV relativeFrom="paragraph">
              <wp:posOffset>127000</wp:posOffset>
            </wp:positionV>
            <wp:extent cx="3019425" cy="1483995"/>
            <wp:effectExtent l="0" t="0" r="9525" b="1905"/>
            <wp:wrapSquare wrapText="bothSides"/>
            <wp:docPr id="2847" name="Picture 2847" descr="Figure P6-10 Parall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descr="Figure P6-10 Parallel Parki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01942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 xml:space="preserve">ابحث عن مساحة لركن سيارتك. تفقد حركة المرور، واستخدم الإشارات.  </w:t>
      </w:r>
    </w:p>
    <w:p w14:paraId="01C83A67" w14:textId="77777777" w:rsidR="00C85F65" w:rsidRPr="00FE204D" w:rsidRDefault="00C85F65" w:rsidP="00DA0DDE">
      <w:pPr>
        <w:pStyle w:val="BodyText1"/>
        <w:numPr>
          <w:ilvl w:val="0"/>
          <w:numId w:val="42"/>
        </w:numPr>
        <w:bidi/>
        <w:spacing w:after="360"/>
        <w:ind w:left="792"/>
        <w:rPr>
          <w:rFonts w:ascii="Times New Roman" w:hAnsi="Times New Roman"/>
          <w:sz w:val="26"/>
          <w:szCs w:val="26"/>
        </w:rPr>
      </w:pPr>
      <w:r w:rsidRPr="00FE204D">
        <w:rPr>
          <w:rFonts w:ascii="Times New Roman" w:hAnsi="Times New Roman" w:hint="cs"/>
          <w:sz w:val="26"/>
          <w:szCs w:val="26"/>
          <w:rtl/>
        </w:rPr>
        <w:t>تحرك بموازاة المركبة التي ستركن سيارتك خلفها. توقف في موضع مساوٍ لتلك المركبة على مسافة قدمَين (60 سم تقريبًا) منها.</w:t>
      </w:r>
    </w:p>
    <w:p w14:paraId="7975326B" w14:textId="1AB139E4" w:rsidR="00C85F65" w:rsidRPr="00FE204D" w:rsidRDefault="00C85F65" w:rsidP="00A441E2">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lastRenderedPageBreak/>
        <w:t xml:space="preserve">عندما لا تكون هناك سيارات متحركة،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وانظر إلى الخلف.  </w:t>
      </w:r>
    </w:p>
    <w:p w14:paraId="201C2B23"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أدر العجلات إلى أقصى اليمين، وانظر من فوق كتفك اليُمنى، وارجع إلى الخلف ببطء نحو السيارة المتوقفة في الخلف.</w:t>
      </w:r>
    </w:p>
    <w:p w14:paraId="73AF9648"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استمر في الرجوع حتى يتجاوز باب سيارتك الأمامي المصد الخلفي للسيارة المتوقفة أمامك، ثم أعد العجلات سريعًا إلى وضعية مستقيمة واستمر في الرجوع إلى الخلف في خط مستقيم.</w:t>
      </w:r>
      <w:r w:rsidRPr="00FE204D">
        <w:rPr>
          <w:rFonts w:hint="cs"/>
          <w:sz w:val="26"/>
          <w:szCs w:val="26"/>
          <w:rtl/>
        </w:rPr>
        <w:t xml:space="preserve"> </w:t>
      </w:r>
    </w:p>
    <w:p w14:paraId="32254DAE"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عندما تخرج سيارتك من نطاق السيارة المتوقفة أمامك، أدِر العجلات إلى أقصى اليسار وارجع ببطء نحو السيارة المتوقفة في الخلف.</w:t>
      </w:r>
    </w:p>
    <w:p w14:paraId="5C21DA0F"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توقف قبل لمس مصد السيارة المتوقفة خلفك.   </w:t>
      </w:r>
    </w:p>
    <w:p w14:paraId="19B76717"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 xml:space="preserve">أدر العجلات إلى أقصى اليمين وتحرك إلى الأمام نحو منتصف مساحة الركن.  </w:t>
      </w:r>
    </w:p>
    <w:p w14:paraId="2BFA9794"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أعد العجلات إلى وضعية مستقيمة إلا إذا كنت تركن السيارة على منحدر. يجب ألا تقل المسافة بين سيارتك وبين حافة الرصيف عند إتمام الركن عن 6 بوصات (15 سم تقريبًا) ولا تزيد عن 18 بوصة (45 سم تقريبًا).</w:t>
      </w:r>
    </w:p>
    <w:p w14:paraId="4795C169" w14:textId="77777777" w:rsidR="00C85F65" w:rsidRPr="00FE204D" w:rsidRDefault="00C85F65" w:rsidP="00C85F65">
      <w:pPr>
        <w:pStyle w:val="BodyText1"/>
        <w:numPr>
          <w:ilvl w:val="0"/>
          <w:numId w:val="42"/>
        </w:numPr>
        <w:bidi/>
        <w:spacing w:after="120"/>
        <w:ind w:left="792"/>
        <w:rPr>
          <w:rFonts w:ascii="Times New Roman" w:hAnsi="Times New Roman"/>
          <w:sz w:val="26"/>
          <w:szCs w:val="26"/>
          <w:rtl/>
        </w:rPr>
      </w:pPr>
      <w:r w:rsidRPr="00FE204D">
        <w:rPr>
          <w:rFonts w:ascii="Times New Roman" w:hAnsi="Times New Roman" w:hint="cs"/>
          <w:sz w:val="26"/>
          <w:szCs w:val="26"/>
          <w:rtl/>
        </w:rPr>
        <w:t>قد تحتاج هذه الطريقة إلى بعض التعديلات بناءً على حجم مركبتك، ولكن الممارسة المتكررة هي العامل الأساسي.</w:t>
      </w:r>
    </w:p>
    <w:p w14:paraId="5729BF45" w14:textId="1C068E70" w:rsidR="00C85F65" w:rsidRPr="00FE204D" w:rsidRDefault="00C85F65" w:rsidP="00A441E2">
      <w:pPr>
        <w:pStyle w:val="BodyText1"/>
        <w:bidi/>
        <w:spacing w:before="240" w:after="140"/>
        <w:ind w:firstLine="0"/>
        <w:rPr>
          <w:rFonts w:ascii="Times New Roman" w:hAnsi="Times New Roman"/>
          <w:sz w:val="26"/>
          <w:szCs w:val="26"/>
          <w:rtl/>
        </w:rPr>
      </w:pPr>
      <w:r w:rsidRPr="00FE204D">
        <w:rPr>
          <w:rFonts w:ascii="Times New Roman" w:hAnsi="Times New Roman" w:hint="cs"/>
          <w:sz w:val="26"/>
          <w:szCs w:val="26"/>
          <w:rtl/>
        </w:rPr>
        <w:t xml:space="preserve">عند الخروج من مساحة الركن </w:t>
      </w:r>
      <w:r w:rsidR="001B60C0" w:rsidRPr="00FE204D">
        <w:rPr>
          <w:rFonts w:ascii="Times New Roman" w:hAnsi="Times New Roman" w:hint="eastAsia"/>
          <w:sz w:val="26"/>
          <w:szCs w:val="26"/>
          <w:rtl/>
        </w:rPr>
        <w:t>بموازاة</w:t>
      </w:r>
      <w:r w:rsidR="001B60C0" w:rsidRPr="00FE204D">
        <w:rPr>
          <w:rFonts w:ascii="Times New Roman" w:hAnsi="Times New Roman"/>
          <w:sz w:val="26"/>
          <w:szCs w:val="26"/>
          <w:rtl/>
        </w:rPr>
        <w:t xml:space="preserve"> الرصيف/الركن </w:t>
      </w:r>
      <w:r w:rsidR="001B60C0" w:rsidRPr="00FE204D">
        <w:rPr>
          <w:rFonts w:ascii="Times New Roman" w:hAnsi="Times New Roman" w:hint="eastAsia"/>
          <w:sz w:val="26"/>
          <w:szCs w:val="26"/>
          <w:rtl/>
          <w:lang w:bidi="ar-SA"/>
        </w:rPr>
        <w:t>الموازن</w:t>
      </w:r>
      <w:r w:rsidRPr="00FE204D">
        <w:rPr>
          <w:rFonts w:ascii="Times New Roman" w:hAnsi="Times New Roman" w:hint="cs"/>
          <w:sz w:val="26"/>
          <w:szCs w:val="26"/>
          <w:rtl/>
        </w:rPr>
        <w:t>:</w:t>
      </w:r>
      <w:r w:rsidRPr="00FE204D">
        <w:rPr>
          <w:rFonts w:hint="cs"/>
          <w:sz w:val="26"/>
          <w:szCs w:val="26"/>
          <w:rtl/>
        </w:rPr>
        <w:t xml:space="preserve"> </w:t>
      </w:r>
    </w:p>
    <w:p w14:paraId="779BAA02" w14:textId="4293116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تفقد حركة المرو</w:t>
      </w:r>
      <w:r w:rsidR="0021412D" w:rsidRPr="00FE204D">
        <w:rPr>
          <w:rFonts w:ascii="Times New Roman" w:hAnsi="Times New Roman" w:hint="cs"/>
          <w:sz w:val="26"/>
          <w:szCs w:val="26"/>
          <w:rtl/>
        </w:rPr>
        <w:t>ر</w:t>
      </w:r>
      <w:r w:rsidRPr="00FE204D">
        <w:rPr>
          <w:rFonts w:ascii="Times New Roman" w:hAnsi="Times New Roman" w:hint="cs"/>
          <w:sz w:val="26"/>
          <w:szCs w:val="26"/>
          <w:rtl/>
        </w:rPr>
        <w:t xml:space="preserve"> واستخدم المكابح.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وتحرك إلى الخلف بالقرب من المركبة المتوقفة خلفك.  </w:t>
      </w:r>
    </w:p>
    <w:p w14:paraId="29D5F6CE" w14:textId="1F0FE83A"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تفقد حركة المرور، واستخدم الإشارات.  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القيادة، وتحرك إلى الأمام ببطء. ووجِّه السيارة إلى داخل الطريق.  </w:t>
      </w:r>
    </w:p>
    <w:p w14:paraId="1069FBDB" w14:textId="404CAEF2" w:rsidR="00C85F65" w:rsidRPr="00FE204D" w:rsidRDefault="00C85F65" w:rsidP="00A441E2">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 xml:space="preserve">تأكد من أن المصد الأمامي لسيارتك لن يلامس السيارة المتوقفة أمامك، وإلا فانقل </w:t>
      </w:r>
      <w:r w:rsidR="0021412D" w:rsidRPr="00FE204D">
        <w:rPr>
          <w:rFonts w:ascii="Times New Roman" w:hAnsi="Times New Roman" w:hint="cs"/>
          <w:sz w:val="26"/>
          <w:szCs w:val="26"/>
          <w:rtl/>
        </w:rPr>
        <w:t>الترس</w:t>
      </w:r>
      <w:r w:rsidRPr="00FE204D">
        <w:rPr>
          <w:rFonts w:ascii="Times New Roman" w:hAnsi="Times New Roman" w:hint="cs"/>
          <w:sz w:val="26"/>
          <w:szCs w:val="26"/>
          <w:rtl/>
        </w:rPr>
        <w:t xml:space="preserve"> إلى وضع الرجوع إلى الخلف، وأعد تعديل موضعك.  </w:t>
      </w:r>
    </w:p>
    <w:p w14:paraId="4CEFAAD1" w14:textId="77777777" w:rsidR="00C85F65" w:rsidRPr="00FE204D" w:rsidRDefault="00C85F65" w:rsidP="00C85F65">
      <w:pPr>
        <w:pStyle w:val="BodyText1"/>
        <w:numPr>
          <w:ilvl w:val="0"/>
          <w:numId w:val="54"/>
        </w:numPr>
        <w:bidi/>
        <w:spacing w:after="140"/>
        <w:rPr>
          <w:rFonts w:ascii="Times New Roman" w:hAnsi="Times New Roman"/>
          <w:sz w:val="26"/>
          <w:szCs w:val="26"/>
          <w:rtl/>
        </w:rPr>
      </w:pPr>
      <w:r w:rsidRPr="00FE204D">
        <w:rPr>
          <w:rFonts w:ascii="Times New Roman" w:hAnsi="Times New Roman" w:hint="cs"/>
          <w:sz w:val="26"/>
          <w:szCs w:val="26"/>
          <w:rtl/>
        </w:rPr>
        <w:t>تحرك بسرعة إلى الحارة المرورية عندما تكون قائمة باب سيارتك خارج نطاق المصد الخلفي للمركبة المتوقفة أمامك.</w:t>
      </w:r>
    </w:p>
    <w:p w14:paraId="2178FEDA" w14:textId="77777777" w:rsidR="00C85F65" w:rsidRPr="00FE204D" w:rsidRDefault="00C85F65" w:rsidP="00C85F65">
      <w:pPr>
        <w:pStyle w:val="NormalWeb"/>
        <w:bidi/>
        <w:rPr>
          <w:sz w:val="26"/>
          <w:szCs w:val="26"/>
          <w:rtl/>
        </w:rPr>
      </w:pPr>
      <w:r w:rsidRPr="00FE204D">
        <w:rPr>
          <w:rStyle w:val="Strong"/>
          <w:rFonts w:hint="cs"/>
          <w:sz w:val="26"/>
          <w:szCs w:val="26"/>
          <w:rtl/>
        </w:rPr>
        <w:t>بدء التحرك من مساحة الركن</w:t>
      </w:r>
    </w:p>
    <w:p w14:paraId="39D5AC64" w14:textId="58644D34" w:rsidR="00C85F65" w:rsidRPr="00FE204D" w:rsidRDefault="00C85F65" w:rsidP="00C85F65">
      <w:pPr>
        <w:pStyle w:val="NormalWeb"/>
        <w:bidi/>
        <w:rPr>
          <w:rFonts w:asciiTheme="majorHAnsi" w:hAnsiTheme="majorHAnsi" w:cs="Arial"/>
          <w:b/>
          <w:sz w:val="28"/>
          <w:szCs w:val="28"/>
          <w:rtl/>
        </w:rPr>
      </w:pPr>
      <w:r w:rsidRPr="00FE204D">
        <w:rPr>
          <w:rFonts w:hint="cs"/>
          <w:sz w:val="26"/>
          <w:szCs w:val="26"/>
          <w:rtl/>
        </w:rPr>
        <w:t>في حال ركن سيارتك على الجانب الأيمن من الطريق، بعد بدء تشغيل السيارة، انظر من فوق كتفك اليُسرى (وليس في مرآة الرؤية الخلفية فقط). عندما يكون الطريق خاليًا، شغِّل الإشارة المناسبة، وتحرك ببطء خارجًا إلى الشارع وصولاً إلى الحارة المناسبة في أقرب وقت ممكن. افعل الخطوات نفسها عند التحرك من جانب الرصيف الأيسر باستثناء النظر فوق كتفك اليُمنى أثناء دخولك إلى الطريق.</w:t>
      </w:r>
      <w:r w:rsidRPr="00FE204D">
        <w:rPr>
          <w:rFonts w:hint="cs"/>
          <w:sz w:val="26"/>
          <w:szCs w:val="26"/>
          <w:rtl/>
        </w:rPr>
        <w:br/>
      </w:r>
      <w:r w:rsidRPr="00FE204D">
        <w:rPr>
          <w:rFonts w:hint="cs"/>
          <w:sz w:val="26"/>
          <w:szCs w:val="26"/>
          <w:rtl/>
        </w:rPr>
        <w:br/>
        <w:t xml:space="preserve">تأكد دائمًا -مهما كان نوع الطريق أو موضع سيارتك- من أن الحارة التي توشك على دخولها خالية من حركة المرور </w:t>
      </w:r>
      <w:r w:rsidR="0092297F" w:rsidRPr="00FE204D">
        <w:rPr>
          <w:rFonts w:hint="cs"/>
          <w:sz w:val="26"/>
          <w:szCs w:val="26"/>
          <w:rtl/>
        </w:rPr>
        <w:t>ل</w:t>
      </w:r>
      <w:r w:rsidRPr="00FE204D">
        <w:rPr>
          <w:rFonts w:hint="cs"/>
          <w:sz w:val="26"/>
          <w:szCs w:val="26"/>
          <w:rtl/>
        </w:rPr>
        <w:t>مسافة آمنة.</w:t>
      </w:r>
    </w:p>
    <w:p w14:paraId="55433ED6" w14:textId="77777777" w:rsidR="00C85F65" w:rsidRPr="00FE204D" w:rsidRDefault="00C85F65" w:rsidP="00C85F65">
      <w:pPr>
        <w:pStyle w:val="BodyText1"/>
        <w:bidi/>
        <w:spacing w:after="140"/>
        <w:ind w:firstLine="0"/>
        <w:rPr>
          <w:rFonts w:ascii="Times New Roman" w:hAnsi="Times New Roman"/>
          <w:b/>
          <w:sz w:val="26"/>
          <w:szCs w:val="26"/>
          <w:rtl/>
        </w:rPr>
      </w:pPr>
      <w:r w:rsidRPr="00FE204D">
        <w:rPr>
          <w:rFonts w:ascii="Times New Roman" w:hAnsi="Times New Roman" w:hint="cs"/>
          <w:noProof/>
          <w:sz w:val="28"/>
          <w:szCs w:val="28"/>
          <w:rtl/>
          <w:lang w:bidi="ar-SA"/>
        </w:rPr>
        <w:lastRenderedPageBreak/>
        <w:drawing>
          <wp:anchor distT="0" distB="0" distL="114300" distR="114300" simplePos="0" relativeHeight="251718656" behindDoc="0" locked="0" layoutInCell="1" allowOverlap="1" wp14:anchorId="48551D46" wp14:editId="35AC3DF4">
            <wp:simplePos x="0" y="0"/>
            <wp:positionH relativeFrom="margin">
              <wp:posOffset>-635</wp:posOffset>
            </wp:positionH>
            <wp:positionV relativeFrom="paragraph">
              <wp:posOffset>239395</wp:posOffset>
            </wp:positionV>
            <wp:extent cx="861060" cy="1626870"/>
            <wp:effectExtent l="0" t="0" r="0" b="0"/>
            <wp:wrapSquare wrapText="bothSides"/>
            <wp:docPr id="85" name="Picture 85" descr="A screenshot of a map of c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of a map of cars&#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anchor>
        </w:drawing>
      </w:r>
      <w:r w:rsidRPr="00FE204D">
        <w:rPr>
          <w:rFonts w:ascii="Times New Roman" w:hAnsi="Times New Roman" w:hint="cs"/>
          <w:b/>
          <w:bCs/>
          <w:sz w:val="28"/>
          <w:szCs w:val="28"/>
          <w:rtl/>
        </w:rPr>
        <w:t>الالتفاف</w:t>
      </w:r>
    </w:p>
    <w:p w14:paraId="0FCE6EAA"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نقطتين</w:t>
      </w:r>
      <w:r w:rsidRPr="00FE204D">
        <w:rPr>
          <w:rFonts w:hint="cs"/>
          <w:b/>
          <w:bCs/>
          <w:i/>
          <w:iCs/>
          <w:sz w:val="26"/>
          <w:szCs w:val="26"/>
          <w:rtl/>
        </w:rPr>
        <w:t xml:space="preserve"> </w:t>
      </w:r>
      <w:r w:rsidRPr="00FE204D">
        <w:rPr>
          <w:rFonts w:hint="cs"/>
          <w:sz w:val="26"/>
          <w:szCs w:val="26"/>
          <w:rtl/>
        </w:rPr>
        <w:t>– يمكن استخدام الشوارع أو الممرات أو الطرق الخاصة للالتفاف عندما لا يمكنك القيادة حول المربع السكني. </w:t>
      </w:r>
    </w:p>
    <w:p w14:paraId="7D7817D7" w14:textId="77777777" w:rsidR="00C85F65" w:rsidRPr="00FE204D" w:rsidRDefault="00C85F65" w:rsidP="00C85F65">
      <w:pPr>
        <w:widowControl w:val="0"/>
        <w:autoSpaceDE w:val="0"/>
        <w:autoSpaceDN w:val="0"/>
        <w:adjustRightInd w:val="0"/>
        <w:rPr>
          <w:sz w:val="26"/>
          <w:szCs w:val="26"/>
        </w:rPr>
      </w:pPr>
    </w:p>
    <w:p w14:paraId="03379A21" w14:textId="58E04464"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sz w:val="26"/>
          <w:szCs w:val="26"/>
          <w:rtl/>
        </w:rPr>
      </w:pPr>
      <w:r w:rsidRPr="00FE204D">
        <w:rPr>
          <w:rFonts w:hint="cs"/>
          <w:b/>
          <w:bCs/>
          <w:i/>
          <w:iCs/>
          <w:sz w:val="26"/>
          <w:szCs w:val="26"/>
          <w:rtl/>
        </w:rPr>
        <w:t>الالتفاف إلى الخلف من نقطتين</w:t>
      </w:r>
      <w:r w:rsidRPr="00FE204D">
        <w:rPr>
          <w:rFonts w:hint="cs"/>
          <w:i/>
          <w:iCs/>
          <w:sz w:val="26"/>
          <w:szCs w:val="26"/>
          <w:rtl/>
        </w:rPr>
        <w:t xml:space="preserve"> </w:t>
      </w:r>
      <w:r w:rsidRPr="00FE204D">
        <w:rPr>
          <w:rFonts w:hint="cs"/>
          <w:sz w:val="26"/>
          <w:szCs w:val="26"/>
          <w:rtl/>
        </w:rPr>
        <w:t>–</w:t>
      </w:r>
      <w:r w:rsidRPr="00FE204D">
        <w:rPr>
          <w:rFonts w:hint="cs"/>
          <w:i/>
          <w:iCs/>
          <w:sz w:val="26"/>
          <w:szCs w:val="26"/>
          <w:rtl/>
        </w:rPr>
        <w:t xml:space="preserve"> </w:t>
      </w:r>
      <w:r w:rsidRPr="00FE204D">
        <w:rPr>
          <w:rFonts w:hint="cs"/>
          <w:sz w:val="26"/>
          <w:szCs w:val="26"/>
          <w:rtl/>
        </w:rPr>
        <w:t xml:space="preserve">تأكد من عدم وجود مركبات خلفك. استخدم إشارة الانعطاف إلى اليمين. تحرك بالسيارة مسافة سيارة واحدة عبر الطريق الخاص أو الممر، وضع ذراعك اليُمنى على مقعد الراكب، وانظر إلى الخلف من فوق كتفك اليُمنى، وارجع إلى الخلف في الطريق الخاص. انقل </w:t>
      </w:r>
      <w:r w:rsidR="0092297F" w:rsidRPr="00FE204D">
        <w:rPr>
          <w:rFonts w:hint="cs"/>
          <w:sz w:val="26"/>
          <w:szCs w:val="26"/>
          <w:rtl/>
        </w:rPr>
        <w:t>الترس</w:t>
      </w:r>
      <w:r w:rsidRPr="00FE204D">
        <w:rPr>
          <w:rFonts w:hint="cs"/>
          <w:sz w:val="26"/>
          <w:szCs w:val="26"/>
          <w:rtl/>
        </w:rPr>
        <w:t xml:space="preserve"> إلى وضع القيادة وتفقد حركة المرور. عندما تكون حركة المرور خالية، شغِّل إشارة الانعطاف إلى اليسار، ثم انعطف يسارًا داخل الممر المناسب وتحرك بالسيارة.</w:t>
      </w:r>
    </w:p>
    <w:p w14:paraId="0720A3C2" w14:textId="2F6800D3" w:rsidR="00C85F65" w:rsidRPr="00FE204D" w:rsidRDefault="00C85F65" w:rsidP="00A441E2">
      <w:pPr>
        <w:pStyle w:val="ListParagraph"/>
        <w:widowControl w:val="0"/>
        <w:numPr>
          <w:ilvl w:val="0"/>
          <w:numId w:val="71"/>
        </w:numPr>
        <w:tabs>
          <w:tab w:val="left" w:pos="270"/>
        </w:tabs>
        <w:autoSpaceDE w:val="0"/>
        <w:autoSpaceDN w:val="0"/>
        <w:bidi/>
        <w:adjustRightInd w:val="0"/>
        <w:spacing w:after="180"/>
        <w:ind w:left="270" w:hanging="270"/>
        <w:rPr>
          <w:rFonts w:asciiTheme="majorHAnsi" w:hAnsiTheme="majorHAnsi" w:cs="Arial"/>
          <w:sz w:val="26"/>
          <w:szCs w:val="26"/>
          <w:rtl/>
        </w:rPr>
      </w:pPr>
      <w:r w:rsidRPr="00FE204D">
        <w:rPr>
          <w:rFonts w:hint="cs"/>
          <w:b/>
          <w:noProof/>
          <w:sz w:val="26"/>
          <w:szCs w:val="26"/>
          <w:rtl/>
          <w:lang w:bidi="ar-SA"/>
        </w:rPr>
        <w:drawing>
          <wp:anchor distT="0" distB="0" distL="114300" distR="114300" simplePos="0" relativeHeight="251721728" behindDoc="1" locked="0" layoutInCell="1" allowOverlap="1" wp14:anchorId="30073E33" wp14:editId="500A83E7">
            <wp:simplePos x="0" y="0"/>
            <wp:positionH relativeFrom="column">
              <wp:posOffset>55880</wp:posOffset>
            </wp:positionH>
            <wp:positionV relativeFrom="paragraph">
              <wp:posOffset>9525</wp:posOffset>
            </wp:positionV>
            <wp:extent cx="861060" cy="1626870"/>
            <wp:effectExtent l="0" t="0" r="0" b="0"/>
            <wp:wrapTight wrapText="bothSides">
              <wp:wrapPolygon edited="0">
                <wp:start x="0" y="0"/>
                <wp:lineTo x="0" y="21246"/>
                <wp:lineTo x="21027" y="21246"/>
                <wp:lineTo x="21027" y="0"/>
                <wp:lineTo x="0" y="0"/>
              </wp:wrapPolygon>
            </wp:wrapTight>
            <wp:docPr id="86" name="Picture 86" descr="A screenshot of 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screenshot of a map of a road&#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6106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الالتفاف إلى الأمام من نقطتين</w:t>
      </w:r>
      <w:r w:rsidRPr="00FE204D">
        <w:rPr>
          <w:rFonts w:hint="cs"/>
          <w:i/>
          <w:iCs/>
          <w:sz w:val="26"/>
          <w:szCs w:val="26"/>
          <w:rtl/>
        </w:rPr>
        <w:t xml:space="preserve"> – </w:t>
      </w:r>
      <w:r w:rsidRPr="00FE204D">
        <w:rPr>
          <w:rFonts w:hint="cs"/>
          <w:sz w:val="26"/>
          <w:szCs w:val="26"/>
          <w:rtl/>
        </w:rPr>
        <w:t xml:space="preserve">تأكد من عدم وجود سيارات قادمة، واستخدم إشارة الانعطافات إلى اليسار.  تحرك مقتربًا من وسط الطريق، واستدر إلى الطريق الخاص أو الممر. انعطف إلى أقرب نقطة ممكنة من الجانب الأيمن للطريق الخاص. توقف عند ابتعاد مؤخرة سيارتك عن نطاق الرصيف أو حافة الممر.  تفقد حركة المرور، واستخدم إشارة الانعطاف إلى اليمين، وانقل </w:t>
      </w:r>
      <w:r w:rsidR="0092297F" w:rsidRPr="00FE204D">
        <w:rPr>
          <w:rFonts w:hint="cs"/>
          <w:sz w:val="26"/>
          <w:szCs w:val="26"/>
          <w:rtl/>
        </w:rPr>
        <w:t>الترس</w:t>
      </w:r>
      <w:r w:rsidRPr="00FE204D">
        <w:rPr>
          <w:rFonts w:hint="cs"/>
          <w:sz w:val="26"/>
          <w:szCs w:val="26"/>
          <w:rtl/>
        </w:rPr>
        <w:t xml:space="preserve"> إلى وضع الرجوع إلى الخلف.  عندما يكون المسار خاليًا، ارجع إلى الخلف مع إدارة عجلة القيادة سريعًا إلى أقصى اليمين.  أعد العجلات إلى وضعية مستقيمة عندما تكون في وسط الحارة المرورية. انقل </w:t>
      </w:r>
      <w:r w:rsidR="0092297F" w:rsidRPr="00FE204D">
        <w:rPr>
          <w:rFonts w:hint="cs"/>
          <w:sz w:val="26"/>
          <w:szCs w:val="26"/>
          <w:rtl/>
        </w:rPr>
        <w:t>الترس</w:t>
      </w:r>
      <w:r w:rsidRPr="00FE204D">
        <w:rPr>
          <w:rFonts w:hint="cs"/>
          <w:sz w:val="26"/>
          <w:szCs w:val="26"/>
          <w:rtl/>
        </w:rPr>
        <w:t xml:space="preserve"> إلى وضع القيادة، وأوقف عمل الإشارة، وتحرك بالسيارة إلى الأمام.</w:t>
      </w:r>
      <w:r w:rsidRPr="00FE204D">
        <w:rPr>
          <w:rFonts w:asciiTheme="majorHAnsi" w:hAnsiTheme="majorHAnsi" w:hint="cs"/>
          <w:sz w:val="26"/>
          <w:szCs w:val="26"/>
          <w:rtl/>
        </w:rPr>
        <w:t> </w:t>
      </w:r>
    </w:p>
    <w:p w14:paraId="0A36ECB3" w14:textId="77777777" w:rsidR="00C85F65" w:rsidRPr="00FE204D" w:rsidRDefault="00C85F65" w:rsidP="00C85F65">
      <w:pPr>
        <w:widowControl w:val="0"/>
        <w:autoSpaceDE w:val="0"/>
        <w:autoSpaceDN w:val="0"/>
        <w:bidi/>
        <w:adjustRightInd w:val="0"/>
        <w:rPr>
          <w:sz w:val="26"/>
          <w:szCs w:val="26"/>
          <w:rtl/>
        </w:rPr>
      </w:pPr>
      <w:r w:rsidRPr="00FE204D">
        <w:rPr>
          <w:rFonts w:hint="cs"/>
          <w:b/>
          <w:bCs/>
          <w:sz w:val="26"/>
          <w:szCs w:val="26"/>
          <w:rtl/>
        </w:rPr>
        <w:t>الالتفاف من ثلاث نقاط</w:t>
      </w:r>
      <w:r w:rsidRPr="00FE204D">
        <w:rPr>
          <w:rFonts w:hint="cs"/>
          <w:i/>
          <w:iCs/>
          <w:sz w:val="26"/>
          <w:szCs w:val="26"/>
          <w:rtl/>
        </w:rPr>
        <w:t xml:space="preserve"> </w:t>
      </w:r>
      <w:r w:rsidRPr="00FE204D">
        <w:rPr>
          <w:rFonts w:hint="cs"/>
          <w:sz w:val="26"/>
          <w:szCs w:val="26"/>
          <w:rtl/>
        </w:rPr>
        <w:t xml:space="preserve">– تُستخدم هذه الطريقة فقط إذا كان الطريق أضيق من أن يسمح بالالتفاف على شكل حرف </w:t>
      </w:r>
      <w:r w:rsidRPr="00FE204D">
        <w:rPr>
          <w:sz w:val="26"/>
          <w:szCs w:val="26"/>
        </w:rPr>
        <w:t>U</w:t>
      </w:r>
      <w:r w:rsidRPr="00FE204D">
        <w:rPr>
          <w:rFonts w:hint="cs"/>
          <w:sz w:val="26"/>
          <w:szCs w:val="26"/>
          <w:rtl/>
        </w:rPr>
        <w:t>. والأفضل أن تدور حول المربع السكني إذا أمكنك. ولا ينبغي استخدام هذه الطريقة إلا على طريق من حارتين.</w:t>
      </w:r>
    </w:p>
    <w:p w14:paraId="7823415E" w14:textId="43F46CCD"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تحقق من المرايا واستخدم إشارة الانعطاف إلى اليمين. وتوقف على الجانب الأيمن للطريق. </w:t>
      </w:r>
    </w:p>
    <w:p w14:paraId="7B8FA67D" w14:textId="77777777" w:rsidR="00C85F65" w:rsidRPr="00FE204D" w:rsidRDefault="00C85F65" w:rsidP="00C85F65">
      <w:pPr>
        <w:pStyle w:val="ListParagraph"/>
        <w:widowControl w:val="0"/>
        <w:tabs>
          <w:tab w:val="left" w:pos="270"/>
        </w:tabs>
        <w:autoSpaceDE w:val="0"/>
        <w:autoSpaceDN w:val="0"/>
        <w:adjustRightInd w:val="0"/>
        <w:ind w:left="270" w:hanging="270"/>
        <w:rPr>
          <w:sz w:val="26"/>
          <w:szCs w:val="26"/>
        </w:rPr>
      </w:pPr>
    </w:p>
    <w:p w14:paraId="50F2FF92" w14:textId="12FEDFA0"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شغِّل إشارة الانعطاف إلى اليسار، وتفقد حركة المرور، وانظر إلى الخلف من فوق كتفك اليُسرى. عندما يكون مسار المرور خاليًا، أدر العجلات إلى أقصى اليسار وتحرك إلى الجانب الآخر من الطريق، وتوقَّف.</w:t>
      </w:r>
    </w:p>
    <w:p w14:paraId="15436F1D"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570A74AA" w14:textId="56D5A6DC" w:rsidR="00C85F65" w:rsidRPr="00FE204D" w:rsidRDefault="00C85F65" w:rsidP="00A441E2">
      <w:pPr>
        <w:pStyle w:val="ListParagraph"/>
        <w:widowControl w:val="0"/>
        <w:numPr>
          <w:ilvl w:val="0"/>
          <w:numId w:val="70"/>
        </w:numPr>
        <w:tabs>
          <w:tab w:val="left" w:pos="270"/>
        </w:tabs>
        <w:autoSpaceDE w:val="0"/>
        <w:autoSpaceDN w:val="0"/>
        <w:bidi/>
        <w:adjustRightInd w:val="0"/>
        <w:ind w:left="270" w:hanging="270"/>
        <w:rPr>
          <w:sz w:val="26"/>
          <w:szCs w:val="26"/>
          <w:rtl/>
        </w:rPr>
      </w:pPr>
      <w:r w:rsidRPr="00FE204D">
        <w:rPr>
          <w:rFonts w:hint="cs"/>
          <w:sz w:val="26"/>
          <w:szCs w:val="26"/>
          <w:rtl/>
        </w:rPr>
        <w:t xml:space="preserve">انقل </w:t>
      </w:r>
      <w:r w:rsidR="0092297F" w:rsidRPr="00FE204D">
        <w:rPr>
          <w:rFonts w:hint="cs"/>
          <w:sz w:val="26"/>
          <w:szCs w:val="26"/>
          <w:rtl/>
        </w:rPr>
        <w:t>الترس</w:t>
      </w:r>
      <w:r w:rsidRPr="00FE204D">
        <w:rPr>
          <w:rFonts w:hint="cs"/>
          <w:sz w:val="26"/>
          <w:szCs w:val="26"/>
          <w:rtl/>
        </w:rPr>
        <w:t xml:space="preserve"> إلى وضع الرجوع إلى الخلف. تفقد حركة المرور، وتحقق من النقاط العمياء على جانبَي سيارتك.  عندما يكون مسار المرور خاليًا، أدر العجلات إلى أقصى اليمين وارجع إلى الخلف إلى الجانب الآخر من الطريق، وتوقَّف. </w:t>
      </w:r>
    </w:p>
    <w:p w14:paraId="472A8263" w14:textId="77777777" w:rsidR="00C85F65" w:rsidRPr="00FE204D" w:rsidRDefault="00C85F65" w:rsidP="00C85F65">
      <w:pPr>
        <w:widowControl w:val="0"/>
        <w:tabs>
          <w:tab w:val="left" w:pos="270"/>
        </w:tabs>
        <w:autoSpaceDE w:val="0"/>
        <w:autoSpaceDN w:val="0"/>
        <w:adjustRightInd w:val="0"/>
        <w:ind w:left="270" w:hanging="270"/>
        <w:rPr>
          <w:sz w:val="26"/>
          <w:szCs w:val="26"/>
        </w:rPr>
      </w:pPr>
    </w:p>
    <w:p w14:paraId="44D8E7A2" w14:textId="147F4440" w:rsidR="00C85F65" w:rsidRPr="00FE204D" w:rsidRDefault="00DA0DDE" w:rsidP="00A441E2">
      <w:pPr>
        <w:pStyle w:val="ListParagraph"/>
        <w:widowControl w:val="0"/>
        <w:numPr>
          <w:ilvl w:val="0"/>
          <w:numId w:val="70"/>
        </w:numPr>
        <w:tabs>
          <w:tab w:val="left" w:pos="270"/>
        </w:tabs>
        <w:autoSpaceDE w:val="0"/>
        <w:autoSpaceDN w:val="0"/>
        <w:bidi/>
        <w:adjustRightInd w:val="0"/>
        <w:ind w:left="270" w:hanging="270"/>
        <w:rPr>
          <w:sz w:val="28"/>
          <w:szCs w:val="28"/>
          <w:rtl/>
        </w:rPr>
      </w:pPr>
      <w:r w:rsidRPr="00FE204D">
        <w:rPr>
          <w:rFonts w:hint="cs"/>
          <w:noProof/>
          <w:sz w:val="26"/>
          <w:szCs w:val="26"/>
          <w:rtl/>
          <w:lang w:bidi="ar-SA"/>
        </w:rPr>
        <w:drawing>
          <wp:anchor distT="0" distB="0" distL="114300" distR="114300" simplePos="0" relativeHeight="251722752" behindDoc="1" locked="0" layoutInCell="1" allowOverlap="1" wp14:anchorId="4CBC1B90" wp14:editId="46184EE8">
            <wp:simplePos x="0" y="0"/>
            <wp:positionH relativeFrom="margin">
              <wp:align>center</wp:align>
            </wp:positionH>
            <wp:positionV relativeFrom="paragraph">
              <wp:posOffset>681990</wp:posOffset>
            </wp:positionV>
            <wp:extent cx="6124575" cy="1360805"/>
            <wp:effectExtent l="0" t="0" r="9525" b="0"/>
            <wp:wrapTight wrapText="bothSides">
              <wp:wrapPolygon edited="0">
                <wp:start x="0" y="0"/>
                <wp:lineTo x="0" y="21167"/>
                <wp:lineTo x="21566" y="21167"/>
                <wp:lineTo x="21566" y="0"/>
                <wp:lineTo x="0" y="0"/>
              </wp:wrapPolygon>
            </wp:wrapTight>
            <wp:docPr id="87" name="Picture 87" descr="A car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ar on the road&#10;&#10;Description automatically generat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انقل </w:t>
      </w:r>
      <w:r w:rsidR="0092297F" w:rsidRPr="00FE204D">
        <w:rPr>
          <w:rFonts w:hint="cs"/>
          <w:sz w:val="26"/>
          <w:szCs w:val="26"/>
          <w:rtl/>
        </w:rPr>
        <w:t>الترس</w:t>
      </w:r>
      <w:r w:rsidR="00C85F65" w:rsidRPr="00FE204D">
        <w:rPr>
          <w:rFonts w:hint="cs"/>
          <w:sz w:val="26"/>
          <w:szCs w:val="26"/>
          <w:rtl/>
        </w:rPr>
        <w:t xml:space="preserve"> إلى وضع القيادة، وشغِّل إشارة الانعطاف إلى اليسار. تفقد حركة المرور والنقاط</w:t>
      </w:r>
      <w:r w:rsidR="00C85F65" w:rsidRPr="00FE204D">
        <w:rPr>
          <w:rFonts w:hint="cs"/>
          <w:sz w:val="28"/>
          <w:szCs w:val="28"/>
          <w:rtl/>
        </w:rPr>
        <w:t xml:space="preserve"> </w:t>
      </w:r>
      <w:r w:rsidR="00C85F65" w:rsidRPr="00FE204D">
        <w:rPr>
          <w:rFonts w:hint="cs"/>
          <w:sz w:val="26"/>
          <w:szCs w:val="26"/>
          <w:rtl/>
        </w:rPr>
        <w:t>العمياء. عندما يكون مسار المرور</w:t>
      </w:r>
      <w:r w:rsidR="00C85F65" w:rsidRPr="00FE204D">
        <w:rPr>
          <w:rFonts w:asciiTheme="majorHAnsi" w:hAnsiTheme="majorHAnsi" w:hint="cs"/>
          <w:sz w:val="26"/>
          <w:szCs w:val="26"/>
          <w:rtl/>
        </w:rPr>
        <w:t xml:space="preserve"> </w:t>
      </w:r>
      <w:r w:rsidR="00C85F65" w:rsidRPr="00FE204D">
        <w:rPr>
          <w:rFonts w:hint="cs"/>
          <w:sz w:val="26"/>
          <w:szCs w:val="26"/>
          <w:rtl/>
        </w:rPr>
        <w:t>خاليًا، أدر العجلات إلى أقصى اليسار وتحرك إلى الأمام إلى الحارة اليمنى متجهًا نحو الاتجاه الجديد. تحقق</w:t>
      </w:r>
      <w:r w:rsidR="00C85F65" w:rsidRPr="00FE204D">
        <w:rPr>
          <w:rFonts w:asciiTheme="majorHAnsi" w:hAnsiTheme="majorHAnsi" w:hint="cs"/>
          <w:sz w:val="26"/>
          <w:szCs w:val="26"/>
          <w:rtl/>
        </w:rPr>
        <w:t xml:space="preserve"> </w:t>
      </w:r>
      <w:r w:rsidR="00C85F65" w:rsidRPr="00FE204D">
        <w:rPr>
          <w:rFonts w:hint="cs"/>
          <w:sz w:val="26"/>
          <w:szCs w:val="26"/>
          <w:rtl/>
        </w:rPr>
        <w:t>مجددًا من حركة المرور وأوقف تشغيل إشارة الانعطاف.</w:t>
      </w:r>
    </w:p>
    <w:p w14:paraId="503AF942" w14:textId="2D537EDD"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372455F7" w14:textId="77777777" w:rsidR="00DA0DDE" w:rsidRPr="00FE204D" w:rsidRDefault="00DA0DDE" w:rsidP="00C85F65">
      <w:pPr>
        <w:widowControl w:val="0"/>
        <w:tabs>
          <w:tab w:val="left" w:pos="270"/>
        </w:tabs>
        <w:autoSpaceDE w:val="0"/>
        <w:autoSpaceDN w:val="0"/>
        <w:adjustRightInd w:val="0"/>
        <w:rPr>
          <w:rFonts w:asciiTheme="majorHAnsi" w:hAnsiTheme="majorHAnsi" w:cs="Arial"/>
          <w:sz w:val="28"/>
          <w:szCs w:val="28"/>
        </w:rPr>
      </w:pPr>
    </w:p>
    <w:p w14:paraId="017936CA" w14:textId="04D67CCA"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pPr>
    </w:p>
    <w:p w14:paraId="2938E2EA" w14:textId="3DA6D335" w:rsidR="00C85F65" w:rsidRPr="00FE204D" w:rsidRDefault="00C85F65" w:rsidP="00DD14E5">
      <w:pPr>
        <w:bidi/>
        <w:rPr>
          <w:b/>
          <w:bCs/>
          <w:sz w:val="26"/>
          <w:szCs w:val="26"/>
          <w:rtl/>
        </w:rPr>
      </w:pPr>
      <w:r w:rsidRPr="00FE204D">
        <w:rPr>
          <w:rFonts w:hint="cs"/>
          <w:b/>
          <w:bCs/>
          <w:sz w:val="28"/>
          <w:szCs w:val="28"/>
          <w:rtl/>
        </w:rPr>
        <w:t xml:space="preserve">أسئلة </w:t>
      </w:r>
      <w:r w:rsidR="00556BBF" w:rsidRPr="00FE204D">
        <w:rPr>
          <w:rFonts w:hint="cs"/>
          <w:b/>
          <w:bCs/>
          <w:sz w:val="28"/>
          <w:szCs w:val="28"/>
          <w:rtl/>
        </w:rPr>
        <w:t>الممارسة ل</w:t>
      </w:r>
      <w:r w:rsidRPr="00FE204D">
        <w:rPr>
          <w:rFonts w:hint="cs"/>
          <w:b/>
          <w:bCs/>
          <w:sz w:val="28"/>
          <w:szCs w:val="28"/>
          <w:rtl/>
        </w:rPr>
        <w:t xml:space="preserve">لقسم </w:t>
      </w:r>
      <w:r w:rsidR="00556BBF" w:rsidRPr="00FE204D">
        <w:rPr>
          <w:rFonts w:hint="cs"/>
          <w:b/>
          <w:bCs/>
          <w:sz w:val="28"/>
          <w:szCs w:val="28"/>
          <w:rtl/>
        </w:rPr>
        <w:t>7</w:t>
      </w:r>
      <w:r w:rsidRPr="00FE204D">
        <w:rPr>
          <w:rFonts w:hint="cs"/>
          <w:b/>
          <w:bCs/>
          <w:sz w:val="28"/>
          <w:szCs w:val="28"/>
          <w:rtl/>
        </w:rPr>
        <w:t>:</w:t>
      </w:r>
    </w:p>
    <w:p w14:paraId="0665EFDF" w14:textId="77777777" w:rsidR="00C85F65" w:rsidRPr="00FE204D" w:rsidRDefault="00C85F65" w:rsidP="00C85F65">
      <w:pPr>
        <w:rPr>
          <w:b/>
          <w:bCs/>
          <w:sz w:val="26"/>
          <w:szCs w:val="26"/>
        </w:rPr>
      </w:pPr>
    </w:p>
    <w:p w14:paraId="0FAFEEB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تتحرك عند الاقتراب من دائرة مرور؟</w:t>
      </w:r>
    </w:p>
    <w:p w14:paraId="6B65BEDD"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قيل محاولة تجاوز مركبة أخرى؟</w:t>
      </w:r>
    </w:p>
    <w:p w14:paraId="3958231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الإجراءات التي ينبغي اتباعها لتغيير الحارات بأمان؟</w:t>
      </w:r>
    </w:p>
    <w:p w14:paraId="0546038B"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ما الحالات التي يكون التجاوز فيها خطرًا؟</w:t>
      </w:r>
    </w:p>
    <w:p w14:paraId="6A02A018"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كيف تحدد ما إذا كانت هناك مساحة كافية لتجاوز مركبة أمامك؟</w:t>
      </w:r>
    </w:p>
    <w:p w14:paraId="01C4A631"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محاولة تجاوز مركبة أخرى، ينبغي أن تتعامل مع المنحدر أو المنحنى على أنه مركبة قادمة؟</w:t>
      </w:r>
    </w:p>
    <w:p w14:paraId="702867BC"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أين تقع "النقطة العمياء" للسائق عادة؟</w:t>
      </w:r>
    </w:p>
    <w:p w14:paraId="59209182" w14:textId="77777777" w:rsidR="00C85F65" w:rsidRPr="00FE204D" w:rsidRDefault="00C85F65" w:rsidP="00C85F65">
      <w:pPr>
        <w:pStyle w:val="ListParagraph"/>
        <w:numPr>
          <w:ilvl w:val="0"/>
          <w:numId w:val="199"/>
        </w:numPr>
        <w:bidi/>
        <w:rPr>
          <w:sz w:val="26"/>
          <w:szCs w:val="26"/>
          <w:rtl/>
        </w:rPr>
      </w:pPr>
      <w:r w:rsidRPr="00FE204D">
        <w:rPr>
          <w:rFonts w:hint="cs"/>
          <w:sz w:val="26"/>
          <w:szCs w:val="26"/>
          <w:rtl/>
        </w:rPr>
        <w:t>صواب أم خطأ؟ عند القيادة مسافات طويلة على طرق مستقيمة ينبغي أن تبقي مركبتك دافئة قدر الإمكان.</w:t>
      </w:r>
    </w:p>
    <w:p w14:paraId="517AFC85" w14:textId="77777777" w:rsidR="00C85F65" w:rsidRPr="00FE204D" w:rsidRDefault="00C85F65" w:rsidP="00C85F65">
      <w:pPr>
        <w:pStyle w:val="ListParagraph"/>
        <w:numPr>
          <w:ilvl w:val="0"/>
          <w:numId w:val="199"/>
        </w:numPr>
        <w:bidi/>
        <w:rPr>
          <w:sz w:val="28"/>
          <w:szCs w:val="28"/>
          <w:rtl/>
        </w:rPr>
      </w:pPr>
      <w:r w:rsidRPr="00FE204D">
        <w:rPr>
          <w:rFonts w:hint="cs"/>
          <w:sz w:val="26"/>
          <w:szCs w:val="26"/>
          <w:rtl/>
        </w:rPr>
        <w:t>ما الإجراءات التي ينبغي اتباعها عند الدخول إلى طريق سريع؟</w:t>
      </w:r>
    </w:p>
    <w:p w14:paraId="7636616A" w14:textId="77777777" w:rsidR="00C85F65" w:rsidRPr="00FE204D" w:rsidRDefault="00C85F65" w:rsidP="00C85F65">
      <w:pPr>
        <w:pStyle w:val="ListParagraph"/>
        <w:numPr>
          <w:ilvl w:val="0"/>
          <w:numId w:val="199"/>
        </w:numPr>
        <w:bidi/>
        <w:rPr>
          <w:sz w:val="28"/>
          <w:szCs w:val="28"/>
          <w:rtl/>
        </w:rPr>
        <w:sectPr w:rsidR="00C85F65" w:rsidRPr="00FE204D" w:rsidSect="00C85F65">
          <w:pgSz w:w="12240" w:h="15840" w:code="1"/>
          <w:pgMar w:top="810" w:right="1440" w:bottom="1080" w:left="1440" w:header="720" w:footer="288" w:gutter="0"/>
          <w:pgNumType w:start="1"/>
          <w:cols w:space="720"/>
          <w:noEndnote/>
          <w:docGrid w:linePitch="326"/>
        </w:sectPr>
      </w:pPr>
      <w:r w:rsidRPr="00FE204D">
        <w:rPr>
          <w:rFonts w:hint="cs"/>
          <w:sz w:val="28"/>
          <w:szCs w:val="28"/>
          <w:rtl/>
        </w:rPr>
        <w:br w:type="page"/>
      </w:r>
    </w:p>
    <w:p w14:paraId="1F441D51" w14:textId="77777777" w:rsidR="00C85F65" w:rsidRPr="00FE204D" w:rsidRDefault="00C85F65" w:rsidP="00C85F65">
      <w:pPr>
        <w:widowControl w:val="0"/>
        <w:tabs>
          <w:tab w:val="left" w:pos="270"/>
        </w:tabs>
        <w:autoSpaceDE w:val="0"/>
        <w:autoSpaceDN w:val="0"/>
        <w:adjustRightInd w:val="0"/>
        <w:rPr>
          <w:rFonts w:asciiTheme="majorHAnsi" w:hAnsiTheme="majorHAnsi" w:cs="Arial"/>
          <w:sz w:val="28"/>
          <w:szCs w:val="28"/>
        </w:rPr>
        <w:sectPr w:rsidR="00C85F65" w:rsidRPr="00FE204D" w:rsidSect="00C85F65">
          <w:footerReference w:type="default" r:id="rId126"/>
          <w:pgSz w:w="12240" w:h="15840" w:code="1"/>
          <w:pgMar w:top="810" w:right="1440" w:bottom="1080" w:left="1440" w:header="720" w:footer="288" w:gutter="0"/>
          <w:pgNumType w:start="1"/>
          <w:cols w:space="720"/>
          <w:noEndnote/>
          <w:docGrid w:linePitch="326"/>
        </w:sectPr>
      </w:pPr>
    </w:p>
    <w:p w14:paraId="13255F01" w14:textId="77777777" w:rsidR="00C85F65" w:rsidRPr="00FE204D" w:rsidRDefault="00C85F65" w:rsidP="00C85F65">
      <w:pPr>
        <w:tabs>
          <w:tab w:val="left" w:pos="750"/>
        </w:tabs>
        <w:bidi/>
        <w:rPr>
          <w:sz w:val="28"/>
          <w:szCs w:val="28"/>
          <w:rtl/>
        </w:rPr>
        <w:sectPr w:rsidR="00C85F65" w:rsidRPr="00FE204D" w:rsidSect="00C85F65">
          <w:type w:val="continuous"/>
          <w:pgSz w:w="12240" w:h="15840" w:code="1"/>
          <w:pgMar w:top="810" w:right="1440" w:bottom="1080" w:left="1440" w:header="720" w:footer="288" w:gutter="0"/>
          <w:pgNumType w:start="1"/>
          <w:cols w:space="720"/>
          <w:noEndnote/>
          <w:docGrid w:linePitch="326"/>
        </w:sectPr>
      </w:pPr>
      <w:bookmarkStart w:id="258" w:name="_Toc398110507"/>
    </w:p>
    <w:p w14:paraId="1BBA7425"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t xml:space="preserve">القسم </w:t>
      </w:r>
      <w:bookmarkEnd w:id="231"/>
      <w:bookmarkEnd w:id="232"/>
      <w:bookmarkEnd w:id="233"/>
      <w:bookmarkEnd w:id="234"/>
      <w:bookmarkEnd w:id="235"/>
      <w:bookmarkEnd w:id="236"/>
      <w:bookmarkEnd w:id="237"/>
      <w:bookmarkEnd w:id="238"/>
      <w:r w:rsidRPr="00FE204D">
        <w:rPr>
          <w:rFonts w:asciiTheme="majorHAnsi" w:hAnsiTheme="majorHAnsi" w:hint="cs"/>
          <w:rtl/>
        </w:rPr>
        <w:t>8</w:t>
      </w:r>
      <w:bookmarkEnd w:id="239"/>
      <w:bookmarkEnd w:id="258"/>
    </w:p>
    <w:p w14:paraId="5B066D8E"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259" w:name="_Toc398110508"/>
      <w:r w:rsidRPr="00FE204D">
        <w:rPr>
          <w:rFonts w:ascii="Times New Roman" w:hAnsi="Times New Roman" w:hint="cs"/>
          <w:i w:val="0"/>
          <w:iCs w:val="0"/>
          <w:sz w:val="32"/>
          <w:szCs w:val="32"/>
          <w:rtl/>
        </w:rPr>
        <w:t>التحكم في الوقت والمسافة</w:t>
      </w:r>
      <w:bookmarkEnd w:id="259"/>
    </w:p>
    <w:p w14:paraId="20A5D0AE" w14:textId="77777777" w:rsidR="00C85F65" w:rsidRPr="00FE204D" w:rsidRDefault="00C85F65" w:rsidP="00C85F65">
      <w:pPr>
        <w:bidi/>
        <w:rPr>
          <w:b/>
          <w:color w:val="FF0000"/>
          <w:sz w:val="26"/>
          <w:szCs w:val="26"/>
          <w:rtl/>
        </w:rPr>
      </w:pPr>
      <w:r w:rsidRPr="00FE204D">
        <w:rPr>
          <w:rFonts w:hint="cs"/>
          <w:sz w:val="26"/>
          <w:szCs w:val="26"/>
          <w:rtl/>
        </w:rPr>
        <w:t xml:space="preserve">تحتاج قيادة السيارات إلى مهارات لا يمكنك تحصيلها إلا بالممارسة. ويتناول هذا القسم المهارات الضرورية للقيادة الآمنة. </w:t>
      </w:r>
    </w:p>
    <w:p w14:paraId="144372DD" w14:textId="77777777" w:rsidR="00C85F65" w:rsidRPr="00FE204D" w:rsidRDefault="00C85F65" w:rsidP="00C85F65">
      <w:pPr>
        <w:pStyle w:val="Heading3"/>
        <w:bidi/>
        <w:spacing w:after="0"/>
        <w:rPr>
          <w:rFonts w:ascii="Times New Roman" w:hAnsi="Times New Roman" w:cs="Times New Roman"/>
          <w:szCs w:val="30"/>
          <w:rtl/>
        </w:rPr>
      </w:pPr>
      <w:bookmarkStart w:id="260" w:name="_Toc172087460"/>
      <w:bookmarkStart w:id="261" w:name="_Toc158524302"/>
    </w:p>
    <w:p w14:paraId="7A9A3EFB" w14:textId="44016009" w:rsidR="00C85F65" w:rsidRPr="00FE204D" w:rsidRDefault="00C85F65" w:rsidP="00A441E2">
      <w:pPr>
        <w:pStyle w:val="Heading4"/>
        <w:bidi/>
        <w:spacing w:after="120"/>
        <w:rPr>
          <w:rFonts w:ascii="Times New Roman" w:hAnsi="Times New Roman"/>
          <w:sz w:val="32"/>
          <w:szCs w:val="32"/>
          <w:rtl/>
        </w:rPr>
      </w:pPr>
      <w:bookmarkStart w:id="262" w:name="_Toc398110509"/>
      <w:bookmarkEnd w:id="260"/>
      <w:r w:rsidRPr="00FE204D">
        <w:rPr>
          <w:rFonts w:ascii="Times New Roman" w:hAnsi="Times New Roman" w:hint="cs"/>
          <w:sz w:val="32"/>
          <w:szCs w:val="32"/>
          <w:rtl/>
        </w:rPr>
        <w:t>ملاحظة ال</w:t>
      </w:r>
      <w:r w:rsidR="00095932" w:rsidRPr="00FE204D">
        <w:rPr>
          <w:rFonts w:ascii="Times New Roman" w:hAnsi="Times New Roman" w:hint="cs"/>
          <w:sz w:val="32"/>
          <w:szCs w:val="32"/>
          <w:rtl/>
        </w:rPr>
        <w:t>أمور الهامة</w:t>
      </w:r>
      <w:bookmarkEnd w:id="262"/>
    </w:p>
    <w:p w14:paraId="0A6F13F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عليك دائمًا أثناء القيادة الانتباه باستمرار لما حولك. فيجب أن تكون منتبهًا لما أمام سيارتك وما على جانبيها وما خلفها. لذلك اجعل لك نمطًا للبحث تستعين به دائمًا عند القيادة.</w:t>
      </w:r>
    </w:p>
    <w:p w14:paraId="625D395A" w14:textId="77777777" w:rsidR="00C85F65" w:rsidRPr="00FE204D" w:rsidRDefault="00C85F65" w:rsidP="00C85F65">
      <w:pPr>
        <w:pStyle w:val="BodyText1"/>
        <w:bidi/>
        <w:ind w:firstLine="0"/>
        <w:rPr>
          <w:rFonts w:ascii="Times New Roman" w:hAnsi="Times New Roman"/>
          <w:sz w:val="28"/>
          <w:szCs w:val="24"/>
          <w:rtl/>
        </w:rPr>
      </w:pPr>
      <w:r w:rsidRPr="00FE204D">
        <w:rPr>
          <w:rFonts w:ascii="Times New Roman" w:hAnsi="Times New Roman" w:hint="cs"/>
          <w:sz w:val="26"/>
          <w:szCs w:val="26"/>
          <w:rtl/>
        </w:rPr>
        <w:t>يساعدك البحث المستمر على ملاحظة المخاطر مبكرًا. ويمنحك أيضًا وقتًا لتغيير السرعة أو الاتجاه لتجنب المخاطر. ابق منتبهًا، ولا تحدق، وأبقِ عينيك متحركتين أثناء بحثك عن المشكلات المحتملة. فمعظم ما تفعله أثناء القيادة يكون رد فعل لما تراه.</w:t>
      </w:r>
      <w:r w:rsidRPr="00FE204D">
        <w:rPr>
          <w:rFonts w:hint="cs"/>
          <w:sz w:val="26"/>
          <w:szCs w:val="26"/>
          <w:rtl/>
        </w:rPr>
        <w:t xml:space="preserve"> </w:t>
      </w:r>
    </w:p>
    <w:p w14:paraId="2D6E1700"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وضوح الرؤية عبر النوافذ والمرايا</w:t>
      </w:r>
    </w:p>
    <w:p w14:paraId="737524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أرشدتك الأقسام السابقة إلى المواضع التي تنظر فيها. وسيخبرك هذا القسم بكيفية الحصول على رؤية واضحة أينما نظرت.</w:t>
      </w:r>
      <w:r w:rsidRPr="00FE204D">
        <w:rPr>
          <w:rFonts w:hint="cs"/>
          <w:sz w:val="26"/>
          <w:szCs w:val="26"/>
          <w:rtl/>
        </w:rPr>
        <w:br/>
      </w:r>
      <w:r w:rsidRPr="00FE204D">
        <w:rPr>
          <w:rFonts w:hint="cs"/>
          <w:sz w:val="26"/>
          <w:szCs w:val="26"/>
          <w:rtl/>
        </w:rPr>
        <w:br/>
        <w:t>يجب عليك بموجب القانون -وحفاظًا على السلامة- أن تكون قادرًا على الرؤية بوضوح عبر جميع النوافذ والزجاج الأمامي وجميع المرايا. وكي ترى بوضوح، اتبع الإرشادات التالية:</w:t>
      </w:r>
    </w:p>
    <w:p w14:paraId="700C09B6"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نظافة الزجاج الأمامي. فسقوط ضوء الشمس الساطع أو ضوء المصابيح الأمامية المقابلة على الزجاج الأمامي المتسخ يجعل الرؤية صعبة. لذلك احمل معك قطعة قماش بحيث يمكنك التوقف وتنظيف الزجاج الأمامي لسيارتك عند الحاجة.</w:t>
      </w:r>
    </w:p>
    <w:p w14:paraId="18DD6C74"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حافظ على امتلاء سائل مساحات الزجاج. لكن لا تستخدم سائل مساحات الزجاج في الأيام شديدة البرودة، إذ قد يتجمد هذا الخليط على الزجاج الأمامي.</w:t>
      </w:r>
    </w:p>
    <w:p w14:paraId="01964FD2"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يؤدي التدخين أثناء القيادة إلى تراكُم طبقة رقيقة على الزجاج داخل السيارة. لذلك نظف النوافذ من الداخل بشكل متكرر إذا كنت تدخن.</w:t>
      </w:r>
    </w:p>
    <w:p w14:paraId="7E80EF2C" w14:textId="77777777" w:rsidR="00C85F65" w:rsidRPr="00FE204D" w:rsidRDefault="00C85F65" w:rsidP="00C85F65">
      <w:pPr>
        <w:numPr>
          <w:ilvl w:val="0"/>
          <w:numId w:val="160"/>
        </w:numPr>
        <w:bidi/>
        <w:spacing w:before="100" w:beforeAutospacing="1" w:after="100" w:afterAutospacing="1"/>
        <w:rPr>
          <w:sz w:val="26"/>
          <w:szCs w:val="26"/>
          <w:rtl/>
        </w:rPr>
      </w:pPr>
      <w:r w:rsidRPr="00FE204D">
        <w:rPr>
          <w:rFonts w:hint="cs"/>
          <w:sz w:val="26"/>
          <w:szCs w:val="26"/>
          <w:rtl/>
        </w:rPr>
        <w:t>نظِّف جميع النوافذ والمصابيح الأمامية والخلفية من الجليد أو الثلج أو الصقيع قبل أن تبدأ القيادة.</w:t>
      </w:r>
    </w:p>
    <w:p w14:paraId="33645A8E" w14:textId="03CE1390" w:rsidR="00C85F65" w:rsidRPr="00FE204D" w:rsidRDefault="00C85F65" w:rsidP="00A441E2">
      <w:pPr>
        <w:numPr>
          <w:ilvl w:val="0"/>
          <w:numId w:val="160"/>
        </w:numPr>
        <w:bidi/>
        <w:spacing w:before="100" w:beforeAutospacing="1" w:after="100" w:afterAutospacing="1"/>
        <w:rPr>
          <w:sz w:val="28"/>
          <w:szCs w:val="28"/>
          <w:rtl/>
        </w:rPr>
      </w:pPr>
      <w:r w:rsidRPr="00FE204D">
        <w:rPr>
          <w:rFonts w:hint="cs"/>
          <w:sz w:val="26"/>
          <w:szCs w:val="26"/>
          <w:rtl/>
        </w:rPr>
        <w:t>لا تعلق أشياء في المرآة أو تملأ مساحة الزجاج الأمامي بال</w:t>
      </w:r>
      <w:r w:rsidR="00095932" w:rsidRPr="00FE204D">
        <w:rPr>
          <w:rFonts w:hint="cs"/>
          <w:sz w:val="26"/>
          <w:szCs w:val="26"/>
          <w:rtl/>
        </w:rPr>
        <w:t>ملصقات</w:t>
      </w:r>
      <w:r w:rsidRPr="00FE204D">
        <w:rPr>
          <w:rFonts w:hint="cs"/>
          <w:sz w:val="26"/>
          <w:szCs w:val="26"/>
          <w:rtl/>
        </w:rPr>
        <w:t>، فأي شيء داخل السيارة يحجب رؤية سائقها يعتبر مخالفة للقانون.</w:t>
      </w:r>
    </w:p>
    <w:p w14:paraId="2BF2CA6F"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ارتداء النظارات</w:t>
      </w:r>
    </w:p>
    <w:p w14:paraId="1C4CDDC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كنت ترتدي نظارات أو عدسات لاصقة:</w:t>
      </w:r>
    </w:p>
    <w:p w14:paraId="4BE56393" w14:textId="77777777" w:rsidR="00C85F65" w:rsidRPr="00FE204D" w:rsidRDefault="00C85F65" w:rsidP="00C85F65">
      <w:pPr>
        <w:numPr>
          <w:ilvl w:val="0"/>
          <w:numId w:val="162"/>
        </w:numPr>
        <w:bidi/>
        <w:spacing w:before="100" w:beforeAutospacing="1" w:after="100" w:afterAutospacing="1"/>
        <w:rPr>
          <w:sz w:val="26"/>
          <w:szCs w:val="26"/>
          <w:rtl/>
        </w:rPr>
      </w:pPr>
      <w:r w:rsidRPr="00FE204D">
        <w:rPr>
          <w:rFonts w:hint="cs"/>
          <w:sz w:val="26"/>
          <w:szCs w:val="26"/>
          <w:rtl/>
        </w:rPr>
        <w:t>إذا كانت إلزامية، يجب أن ترتديها دائمًا أثناء القيادة.</w:t>
      </w:r>
    </w:p>
    <w:p w14:paraId="3A29EC66" w14:textId="77777777" w:rsidR="00C85F65" w:rsidRPr="00FE204D" w:rsidRDefault="00C85F65" w:rsidP="00C85F65">
      <w:pPr>
        <w:numPr>
          <w:ilvl w:val="0"/>
          <w:numId w:val="162"/>
        </w:numPr>
        <w:bidi/>
        <w:spacing w:before="100" w:beforeAutospacing="1" w:after="100" w:afterAutospacing="1"/>
        <w:rPr>
          <w:sz w:val="28"/>
          <w:szCs w:val="28"/>
          <w:rtl/>
        </w:rPr>
      </w:pPr>
      <w:r w:rsidRPr="00FE204D">
        <w:rPr>
          <w:rFonts w:hint="cs"/>
          <w:sz w:val="26"/>
          <w:szCs w:val="26"/>
          <w:rtl/>
        </w:rPr>
        <w:t>احتفظ بنظارة إضافية داخل السيارة تحسبًا لانكسار نظارتك الأساسية أو فقدانها.</w:t>
      </w:r>
    </w:p>
    <w:p w14:paraId="755ED167" w14:textId="77777777" w:rsidR="00C85F65" w:rsidRPr="00FE204D" w:rsidRDefault="00C85F65" w:rsidP="00C85F65">
      <w:pPr>
        <w:pStyle w:val="BodyText1"/>
        <w:ind w:firstLine="0"/>
        <w:rPr>
          <w:sz w:val="28"/>
          <w:szCs w:val="24"/>
          <w:lang w:val="en"/>
        </w:rPr>
      </w:pPr>
    </w:p>
    <w:p w14:paraId="6046D951" w14:textId="13863786" w:rsidR="00C85F65" w:rsidRPr="00FE204D" w:rsidRDefault="00E93DBA" w:rsidP="00E93DBA">
      <w:pPr>
        <w:pStyle w:val="BodyText1"/>
        <w:ind w:firstLine="0"/>
        <w:rPr>
          <w:rFonts w:ascii="Times New Roman" w:hAnsi="Times New Roman"/>
          <w:sz w:val="26"/>
          <w:szCs w:val="26"/>
          <w:lang w:val="en"/>
        </w:rPr>
      </w:pPr>
      <w:r w:rsidRPr="00FE204D">
        <w:rPr>
          <w:rFonts w:ascii="Times New Roman" w:hAnsi="Times New Roman" w:hint="cs"/>
          <w:noProof/>
          <w:sz w:val="26"/>
          <w:szCs w:val="26"/>
          <w:rtl/>
          <w:lang w:bidi="ar-SA"/>
        </w:rPr>
        <w:lastRenderedPageBreak/>
        <w:drawing>
          <wp:anchor distT="0" distB="0" distL="114300" distR="114300" simplePos="0" relativeHeight="251711488" behindDoc="1" locked="0" layoutInCell="1" allowOverlap="1" wp14:anchorId="563B61D7" wp14:editId="20B02BBA">
            <wp:simplePos x="0" y="0"/>
            <wp:positionH relativeFrom="column">
              <wp:posOffset>-120650</wp:posOffset>
            </wp:positionH>
            <wp:positionV relativeFrom="paragraph">
              <wp:posOffset>306070</wp:posOffset>
            </wp:positionV>
            <wp:extent cx="1911350" cy="1282700"/>
            <wp:effectExtent l="0" t="0" r="0" b="0"/>
            <wp:wrapTight wrapText="bothSides">
              <wp:wrapPolygon edited="0">
                <wp:start x="0" y="0"/>
                <wp:lineTo x="0" y="21172"/>
                <wp:lineTo x="21313" y="21172"/>
                <wp:lineTo x="21313" y="0"/>
                <wp:lineTo x="0" y="0"/>
              </wp:wrapPolygon>
            </wp:wrapTight>
            <wp:docPr id="2953" name="Picture 2953" descr="Urba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Urban Driv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13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BD005"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تتطلب القيادة الجيدة رؤية جيدة. وتعني الرؤية الجيدة:</w:t>
      </w:r>
    </w:p>
    <w:p w14:paraId="75381040" w14:textId="106F3614"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sz w:val="26"/>
          <w:szCs w:val="26"/>
          <w:rtl/>
        </w:rPr>
        <w:t>النظر إلى الأمام</w:t>
      </w:r>
      <w:r w:rsidRPr="00FE204D">
        <w:rPr>
          <w:rFonts w:ascii="Times New Roman" w:hAnsi="Times New Roman" w:hint="cs"/>
          <w:sz w:val="26"/>
          <w:szCs w:val="26"/>
          <w:rtl/>
        </w:rPr>
        <w:t xml:space="preserve"> – يمنحك النظر إلى الأمام وقتًا للتخطيط لمسارك على الطريق. فكلما كانت رؤيتك للمشكلة مبكرة، كان الوقت المتاح لك لرد الفعل أطول.</w:t>
      </w:r>
    </w:p>
    <w:p w14:paraId="02D46F8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يعتمد طول مدى رؤيتك للطريق على المكان الذي تقود فيه. ففي المدن والمناطق الحضرية، ربما لا يكون بإمكانك الرؤية إلى ذات المسافة التي تراها على الطرق السريعة. لذلك، لا تسِر خلف المركبات الكبيرة على مسافة قريبة إذ إنها ستحجب رؤيتك. وامنح نفسك مسافة يمكنك الرؤية من خلالها.</w:t>
      </w:r>
    </w:p>
    <w:p w14:paraId="2AC810EC" w14:textId="77777777" w:rsidR="00C85F65" w:rsidRPr="00FE204D" w:rsidRDefault="00C85F65" w:rsidP="00C85F65">
      <w:pPr>
        <w:bidi/>
        <w:spacing w:before="100" w:beforeAutospacing="1" w:after="100" w:afterAutospacing="1"/>
        <w:rPr>
          <w:sz w:val="20"/>
          <w:szCs w:val="20"/>
          <w:rtl/>
        </w:rPr>
      </w:pPr>
      <w:r w:rsidRPr="00FE204D">
        <w:rPr>
          <w:rFonts w:hint="cs"/>
          <w:sz w:val="20"/>
          <w:szCs w:val="20"/>
          <w:rtl/>
        </w:rPr>
        <w:t>افترض أنك السائق وتنظر عبر الزجاج الأمامي، وتقترب من طرف الحارة المرورية. إذا لم تغير الحارة خلال وقت قصير، فقد تضطر إلى تغييرها فجأة أو التوقف وانتظار خلوّ مسار المرور.</w:t>
      </w:r>
    </w:p>
    <w:tbl>
      <w:tblPr>
        <w:bidiVisual/>
        <w:tblW w:w="4750" w:type="pct"/>
        <w:jc w:val="right"/>
        <w:tblCellSpacing w:w="0" w:type="dxa"/>
        <w:tblCellMar>
          <w:left w:w="0" w:type="dxa"/>
          <w:right w:w="0" w:type="dxa"/>
        </w:tblCellMar>
        <w:tblLook w:val="04A0" w:firstRow="1" w:lastRow="0" w:firstColumn="1" w:lastColumn="0" w:noHBand="0" w:noVBand="1"/>
      </w:tblPr>
      <w:tblGrid>
        <w:gridCol w:w="5199"/>
        <w:gridCol w:w="574"/>
        <w:gridCol w:w="3119"/>
      </w:tblGrid>
      <w:tr w:rsidR="00C85F65" w:rsidRPr="00FE204D" w14:paraId="0D06F919" w14:textId="77777777" w:rsidTr="00FD270F">
        <w:trPr>
          <w:tblCellSpacing w:w="0" w:type="dxa"/>
          <w:jc w:val="right"/>
        </w:trPr>
        <w:tc>
          <w:tcPr>
            <w:tcW w:w="2923" w:type="pct"/>
            <w:vMerge w:val="restart"/>
            <w:vAlign w:val="center"/>
            <w:hideMark/>
          </w:tcPr>
          <w:p w14:paraId="583DF704" w14:textId="13D12A12" w:rsidR="00C85F65" w:rsidRPr="00FE204D" w:rsidRDefault="00C85F65" w:rsidP="00A441E2">
            <w:pPr>
              <w:bidi/>
              <w:spacing w:before="100" w:beforeAutospacing="1" w:after="100" w:afterAutospacing="1"/>
              <w:rPr>
                <w:sz w:val="26"/>
                <w:szCs w:val="26"/>
                <w:rtl/>
              </w:rPr>
            </w:pPr>
            <w:r w:rsidRPr="00FE204D">
              <w:rPr>
                <w:rFonts w:hint="cs"/>
                <w:sz w:val="26"/>
                <w:szCs w:val="26"/>
                <w:rtl/>
              </w:rPr>
              <w:t>لتجنب الاضطرار إلى الحركة في اللحظة الأخيرة، لا بد لك من النظر إلى مسافة كافية أمامك لرؤية الأشياء مبكرًا. ومن أكثر الأخطاء شيوعًا التي يرتكبها السائقون، النظر أمام السيارة بدلاً من النظر إلى الطريق. ولكن السائق ال</w:t>
            </w:r>
            <w:r w:rsidR="00095932" w:rsidRPr="00FE204D">
              <w:rPr>
                <w:rFonts w:hint="cs"/>
                <w:sz w:val="26"/>
                <w:szCs w:val="26"/>
                <w:rtl/>
              </w:rPr>
              <w:t>متمرّس</w:t>
            </w:r>
            <w:r w:rsidRPr="00FE204D">
              <w:rPr>
                <w:rFonts w:hint="cs"/>
                <w:sz w:val="26"/>
                <w:szCs w:val="26"/>
                <w:rtl/>
              </w:rPr>
              <w:t xml:space="preserve"> يحاول النظر إلى مسافة من 20 إلى 30 ثانية أمامه.</w:t>
            </w:r>
          </w:p>
        </w:tc>
        <w:tc>
          <w:tcPr>
            <w:tcW w:w="323" w:type="pct"/>
            <w:vAlign w:val="center"/>
            <w:hideMark/>
          </w:tcPr>
          <w:p w14:paraId="5C3A37A8" w14:textId="77777777" w:rsidR="00C85F65" w:rsidRPr="00FE204D" w:rsidRDefault="00C85F65" w:rsidP="00FD270F">
            <w:pPr>
              <w:bidi/>
              <w:rPr>
                <w:sz w:val="28"/>
                <w:szCs w:val="28"/>
                <w:rtl/>
              </w:rPr>
            </w:pPr>
            <w:r w:rsidRPr="00FE204D">
              <w:rPr>
                <w:rFonts w:hint="cs"/>
                <w:sz w:val="28"/>
                <w:szCs w:val="28"/>
                <w:rtl/>
              </w:rPr>
              <w:t> </w:t>
            </w:r>
          </w:p>
        </w:tc>
        <w:tc>
          <w:tcPr>
            <w:tcW w:w="1754" w:type="pct"/>
            <w:vAlign w:val="center"/>
            <w:hideMark/>
          </w:tcPr>
          <w:p w14:paraId="407614C1" w14:textId="77777777" w:rsidR="00C85F65" w:rsidRPr="00FE204D" w:rsidRDefault="00C85F65" w:rsidP="00FD270F">
            <w:pPr>
              <w:rPr>
                <w:sz w:val="28"/>
                <w:szCs w:val="28"/>
              </w:rPr>
            </w:pPr>
          </w:p>
        </w:tc>
      </w:tr>
      <w:tr w:rsidR="00C85F65" w:rsidRPr="00FE204D" w14:paraId="5D3750E0" w14:textId="77777777" w:rsidTr="00FD270F">
        <w:trPr>
          <w:tblCellSpacing w:w="0" w:type="dxa"/>
          <w:jc w:val="right"/>
        </w:trPr>
        <w:tc>
          <w:tcPr>
            <w:tcW w:w="0" w:type="auto"/>
            <w:vMerge/>
            <w:vAlign w:val="center"/>
            <w:hideMark/>
          </w:tcPr>
          <w:p w14:paraId="5F8EE469" w14:textId="77777777" w:rsidR="00C85F65" w:rsidRPr="00FE204D" w:rsidRDefault="00C85F65" w:rsidP="00FD270F">
            <w:pPr>
              <w:rPr>
                <w:sz w:val="26"/>
                <w:szCs w:val="26"/>
              </w:rPr>
            </w:pPr>
          </w:p>
        </w:tc>
        <w:tc>
          <w:tcPr>
            <w:tcW w:w="0" w:type="auto"/>
            <w:vAlign w:val="center"/>
            <w:hideMark/>
          </w:tcPr>
          <w:p w14:paraId="07DD700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55208FBE" w14:textId="77777777" w:rsidR="00C85F65" w:rsidRPr="00FE204D" w:rsidRDefault="00C85F65" w:rsidP="00FD270F">
            <w:pPr>
              <w:jc w:val="center"/>
              <w:rPr>
                <w:sz w:val="28"/>
                <w:szCs w:val="28"/>
              </w:rPr>
            </w:pPr>
          </w:p>
        </w:tc>
      </w:tr>
      <w:tr w:rsidR="00C85F65" w:rsidRPr="00FE204D" w14:paraId="43B7C188" w14:textId="77777777" w:rsidTr="00FD270F">
        <w:trPr>
          <w:tblCellSpacing w:w="0" w:type="dxa"/>
          <w:jc w:val="right"/>
        </w:trPr>
        <w:tc>
          <w:tcPr>
            <w:tcW w:w="0" w:type="auto"/>
            <w:vMerge w:val="restart"/>
            <w:vAlign w:val="center"/>
            <w:hideMark/>
          </w:tcPr>
          <w:p w14:paraId="2E268DF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w:t>
            </w:r>
          </w:p>
          <w:p w14:paraId="18205E53"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يساعد النظر إلى مسافة من 20 إلى 30 ثانية أمامك على التحكم في السيارة أيضًا. فعندما تركز انتباهك إلى ما أمامك، يكون من الأسهل إبقاء سيارتك على مسار ثابت.</w:t>
            </w:r>
          </w:p>
          <w:p w14:paraId="2CCF4EBA" w14:textId="77777777" w:rsidR="00C85F65" w:rsidRPr="00FE204D" w:rsidRDefault="00C85F65" w:rsidP="00FD270F">
            <w:pPr>
              <w:spacing w:before="100" w:beforeAutospacing="1" w:after="100" w:afterAutospacing="1"/>
              <w:rPr>
                <w:sz w:val="26"/>
                <w:szCs w:val="26"/>
              </w:rPr>
            </w:pPr>
          </w:p>
        </w:tc>
        <w:tc>
          <w:tcPr>
            <w:tcW w:w="0" w:type="auto"/>
            <w:vAlign w:val="center"/>
            <w:hideMark/>
          </w:tcPr>
          <w:p w14:paraId="280BEE5E"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6CC459D9" w14:textId="77777777" w:rsidR="00C85F65" w:rsidRPr="00FE204D" w:rsidRDefault="00C85F65" w:rsidP="00FD270F">
            <w:pPr>
              <w:rPr>
                <w:sz w:val="28"/>
                <w:szCs w:val="28"/>
              </w:rPr>
            </w:pPr>
          </w:p>
        </w:tc>
      </w:tr>
      <w:tr w:rsidR="00C85F65" w:rsidRPr="00FE204D" w14:paraId="08599521" w14:textId="77777777" w:rsidTr="00FD270F">
        <w:trPr>
          <w:tblCellSpacing w:w="0" w:type="dxa"/>
          <w:jc w:val="right"/>
        </w:trPr>
        <w:tc>
          <w:tcPr>
            <w:tcW w:w="0" w:type="auto"/>
            <w:vMerge/>
            <w:vAlign w:val="center"/>
            <w:hideMark/>
          </w:tcPr>
          <w:p w14:paraId="7B88673A" w14:textId="77777777" w:rsidR="00C85F65" w:rsidRPr="00FE204D" w:rsidRDefault="00C85F65" w:rsidP="00FD270F">
            <w:pPr>
              <w:rPr>
                <w:sz w:val="28"/>
                <w:szCs w:val="28"/>
              </w:rPr>
            </w:pPr>
          </w:p>
        </w:tc>
        <w:tc>
          <w:tcPr>
            <w:tcW w:w="0" w:type="auto"/>
            <w:vAlign w:val="center"/>
            <w:hideMark/>
          </w:tcPr>
          <w:p w14:paraId="3AED20B2"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360C139F" w14:textId="77777777" w:rsidR="00C85F65" w:rsidRPr="00FE204D" w:rsidRDefault="00C85F65" w:rsidP="00FD270F">
            <w:pPr>
              <w:jc w:val="center"/>
              <w:rPr>
                <w:sz w:val="28"/>
                <w:szCs w:val="28"/>
              </w:rPr>
            </w:pPr>
          </w:p>
        </w:tc>
      </w:tr>
    </w:tbl>
    <w:p w14:paraId="6FBAC8B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رؤية المشهد كاملاً/انظر إلى الجانبين</w:t>
      </w:r>
    </w:p>
    <w:p w14:paraId="6BB2D10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يعني النظر إلى مسافة من 20 إلى 30 ثانية أمامك النظر في منتصف الطريق، بل يعني رؤية المشهد كاملاً بما في ذلك جانبا الطريق أيضًا. يساعدك مسح جانب الطريق بعينك على رؤية:</w:t>
      </w:r>
    </w:p>
    <w:p w14:paraId="4609A40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المركبات والأشخاص الذين قد يكونون قد وصلوا إلى الطريق عندما تصل إليهم.</w:t>
      </w:r>
    </w:p>
    <w:p w14:paraId="7AE67A14"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علامات التحذير من الظروف أمامك.</w:t>
      </w:r>
    </w:p>
    <w:p w14:paraId="76E653CA"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العلامات التي تقدم لك معلومات عن الأماكن القادمة أمامك وكيفية الوصول إليها.</w:t>
      </w:r>
    </w:p>
    <w:p w14:paraId="7D295667" w14:textId="77777777" w:rsidR="00C85F65" w:rsidRPr="00FE204D" w:rsidRDefault="00C85F65" w:rsidP="00C85F65">
      <w:pPr>
        <w:numPr>
          <w:ilvl w:val="0"/>
          <w:numId w:val="128"/>
        </w:numPr>
        <w:bidi/>
        <w:spacing w:before="100" w:beforeAutospacing="1" w:after="100" w:afterAutospacing="1"/>
        <w:rPr>
          <w:sz w:val="26"/>
          <w:szCs w:val="26"/>
          <w:rtl/>
        </w:rPr>
      </w:pPr>
      <w:r w:rsidRPr="00FE204D">
        <w:rPr>
          <w:rFonts w:hint="cs"/>
          <w:sz w:val="26"/>
          <w:szCs w:val="26"/>
          <w:rtl/>
        </w:rPr>
        <w:t>الحيوانات. تصطدم بعض السيارات بالغزلان، وبخاصة في شهرَي أكتوبر ونوفمبر. إذا رأيت غزالاً على الطريق، فأطلق بوق السيارة، وانظر ما إذا كانت هناك غزلان أخرى قادمة أم لا.</w:t>
      </w:r>
    </w:p>
    <w:p w14:paraId="35E4AE85"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نظرت إلى الأمام، فستكون قادرًا على رؤية أشياء مهمة ربما لا تستطيع رؤيتها بعد ذلك، مثل وجود شخص يدخل إلى سيارة متوقفة. وقد يفتح باب السيارة مرة أخرى، أو ربما تتحرك السيارة فجأة إلى داخل حارتك.</w:t>
      </w:r>
    </w:p>
    <w:p w14:paraId="2107FCF5" w14:textId="77777777" w:rsidR="00C85F65" w:rsidRPr="00FE204D" w:rsidRDefault="00C85F65" w:rsidP="00C85F65">
      <w:pPr>
        <w:spacing w:before="100" w:beforeAutospacing="1" w:after="100" w:afterAutospacing="1"/>
        <w:rPr>
          <w:sz w:val="28"/>
          <w:szCs w:val="28"/>
          <w:lang w:val="en"/>
        </w:rPr>
      </w:pPr>
    </w:p>
    <w:p w14:paraId="4A801846" w14:textId="77777777" w:rsidR="00C85F65" w:rsidRPr="00FE204D" w:rsidRDefault="00C85F65" w:rsidP="00C85F65">
      <w:pPr>
        <w:pStyle w:val="BodyText1"/>
        <w:ind w:firstLine="0"/>
        <w:rPr>
          <w:rFonts w:asciiTheme="majorHAnsi" w:hAnsiTheme="majorHAnsi" w:cs="Arial"/>
          <w:sz w:val="28"/>
          <w:szCs w:val="24"/>
        </w:rPr>
      </w:pPr>
    </w:p>
    <w:p w14:paraId="2F300408" w14:textId="77777777" w:rsidR="00C85F65" w:rsidRPr="00FE204D" w:rsidRDefault="00C85F65" w:rsidP="00C85F65">
      <w:pPr>
        <w:spacing w:before="100" w:beforeAutospacing="1" w:after="100" w:afterAutospacing="1"/>
        <w:outlineLvl w:val="3"/>
        <w:rPr>
          <w:b/>
          <w:bCs/>
          <w:sz w:val="28"/>
          <w:szCs w:val="28"/>
          <w:lang w:val="en"/>
        </w:rPr>
      </w:pPr>
    </w:p>
    <w:p w14:paraId="60176F23"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المناطق على جانب الطريق</w:t>
      </w:r>
    </w:p>
    <w:p w14:paraId="7E0F6F7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يكون هناك نشاط مكثف على جانب الطريق، ستكون هناك احتمالية كبيرة أن يعبر أحد ما الطريق أو يدخل إليه. ولذلك، من المهم جدًا النظر إلى جانبي الطريق عندما تقترب من:</w:t>
      </w:r>
    </w:p>
    <w:p w14:paraId="31337189"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مراكز التسوق ومساحات ركن السيارات.</w:t>
      </w:r>
    </w:p>
    <w:p w14:paraId="1D9757D5"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مناطق أعمال الإنشاءات.</w:t>
      </w:r>
    </w:p>
    <w:p w14:paraId="52114FA8" w14:textId="77777777" w:rsidR="00C85F65" w:rsidRPr="00FE204D" w:rsidRDefault="00C85F65" w:rsidP="00C85F65">
      <w:pPr>
        <w:numPr>
          <w:ilvl w:val="0"/>
          <w:numId w:val="129"/>
        </w:numPr>
        <w:bidi/>
        <w:spacing w:before="100" w:beforeAutospacing="1" w:after="100" w:afterAutospacing="1"/>
        <w:rPr>
          <w:sz w:val="26"/>
          <w:szCs w:val="26"/>
          <w:rtl/>
        </w:rPr>
      </w:pPr>
      <w:r w:rsidRPr="00FE204D">
        <w:rPr>
          <w:rFonts w:hint="cs"/>
          <w:sz w:val="26"/>
          <w:szCs w:val="26"/>
          <w:rtl/>
        </w:rPr>
        <w:t>أرصفة المشاة المزدحمة.</w:t>
      </w:r>
    </w:p>
    <w:p w14:paraId="7D29D298" w14:textId="5A47B533"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الملاعب و</w:t>
      </w:r>
      <w:r w:rsidR="00095932" w:rsidRPr="00FE204D">
        <w:rPr>
          <w:rFonts w:hint="cs"/>
          <w:sz w:val="26"/>
          <w:szCs w:val="26"/>
          <w:rtl/>
        </w:rPr>
        <w:t>ساحات</w:t>
      </w:r>
      <w:r w:rsidRPr="00FE204D">
        <w:rPr>
          <w:rFonts w:hint="cs"/>
          <w:sz w:val="26"/>
          <w:szCs w:val="26"/>
          <w:rtl/>
        </w:rPr>
        <w:t xml:space="preserve"> المدارس والمتنزهات.</w:t>
      </w:r>
    </w:p>
    <w:p w14:paraId="48810701" w14:textId="0BFF5C5E" w:rsidR="00C85F65" w:rsidRPr="00FE204D" w:rsidRDefault="00C85F65" w:rsidP="00A441E2">
      <w:pPr>
        <w:numPr>
          <w:ilvl w:val="0"/>
          <w:numId w:val="129"/>
        </w:numPr>
        <w:bidi/>
        <w:spacing w:before="100" w:beforeAutospacing="1" w:after="100" w:afterAutospacing="1"/>
        <w:rPr>
          <w:sz w:val="26"/>
          <w:szCs w:val="26"/>
          <w:rtl/>
        </w:rPr>
      </w:pPr>
      <w:r w:rsidRPr="00FE204D">
        <w:rPr>
          <w:rFonts w:hint="cs"/>
          <w:sz w:val="26"/>
          <w:szCs w:val="26"/>
          <w:rtl/>
        </w:rPr>
        <w:t>المعارض المقامة في الحدائق وال</w:t>
      </w:r>
      <w:r w:rsidR="00095932" w:rsidRPr="00FE204D">
        <w:rPr>
          <w:rFonts w:hint="cs"/>
          <w:sz w:val="26"/>
          <w:szCs w:val="26"/>
          <w:rtl/>
        </w:rPr>
        <w:t>ك</w:t>
      </w:r>
      <w:r w:rsidRPr="00FE204D">
        <w:rPr>
          <w:rFonts w:hint="cs"/>
          <w:sz w:val="26"/>
          <w:szCs w:val="26"/>
          <w:rtl/>
        </w:rPr>
        <w:t>راجات.</w:t>
      </w:r>
    </w:p>
    <w:tbl>
      <w:tblPr>
        <w:bidiVisual/>
        <w:tblW w:w="4500" w:type="pct"/>
        <w:tblCellSpacing w:w="0" w:type="dxa"/>
        <w:tblCellMar>
          <w:left w:w="0" w:type="dxa"/>
          <w:right w:w="0" w:type="dxa"/>
        </w:tblCellMar>
        <w:tblLook w:val="04A0" w:firstRow="1" w:lastRow="0" w:firstColumn="1" w:lastColumn="0" w:noHBand="0" w:noVBand="1"/>
      </w:tblPr>
      <w:tblGrid>
        <w:gridCol w:w="2780"/>
        <w:gridCol w:w="505"/>
        <w:gridCol w:w="5139"/>
      </w:tblGrid>
      <w:tr w:rsidR="00C85F65" w:rsidRPr="00FE204D" w14:paraId="29E10B95" w14:textId="77777777" w:rsidTr="00FD270F">
        <w:trPr>
          <w:tblCellSpacing w:w="0" w:type="dxa"/>
        </w:trPr>
        <w:tc>
          <w:tcPr>
            <w:tcW w:w="1650" w:type="pct"/>
            <w:vAlign w:val="center"/>
            <w:hideMark/>
          </w:tcPr>
          <w:p w14:paraId="18F69FE3" w14:textId="77777777" w:rsidR="00C85F65" w:rsidRPr="00FE204D" w:rsidRDefault="00C85F65" w:rsidP="00FD270F">
            <w:pPr>
              <w:bidi/>
              <w:jc w:val="center"/>
              <w:rPr>
                <w:sz w:val="26"/>
                <w:szCs w:val="26"/>
                <w:rtl/>
              </w:rPr>
            </w:pPr>
            <w:r w:rsidRPr="00FE204D">
              <w:rPr>
                <w:rFonts w:hint="cs"/>
                <w:noProof/>
                <w:sz w:val="26"/>
                <w:szCs w:val="26"/>
                <w:rtl/>
                <w:lang w:bidi="ar-SA"/>
              </w:rPr>
              <w:drawing>
                <wp:inline distT="0" distB="0" distL="0" distR="0" wp14:anchorId="17E78DD8" wp14:editId="293955BC">
                  <wp:extent cx="609600" cy="847725"/>
                  <wp:effectExtent l="0" t="0" r="0" b="9525"/>
                  <wp:docPr id="2825" name="Picture 28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847725"/>
                          </a:xfrm>
                          <a:prstGeom prst="rect">
                            <a:avLst/>
                          </a:prstGeom>
                          <a:noFill/>
                          <a:ln>
                            <a:noFill/>
                          </a:ln>
                        </pic:spPr>
                      </pic:pic>
                    </a:graphicData>
                  </a:graphic>
                </wp:inline>
              </w:drawing>
            </w:r>
          </w:p>
        </w:tc>
        <w:tc>
          <w:tcPr>
            <w:tcW w:w="300" w:type="pct"/>
            <w:vAlign w:val="center"/>
            <w:hideMark/>
          </w:tcPr>
          <w:p w14:paraId="486077DE" w14:textId="77777777" w:rsidR="00C85F65" w:rsidRPr="00FE204D" w:rsidRDefault="00C85F65" w:rsidP="00FD270F">
            <w:pPr>
              <w:bidi/>
              <w:rPr>
                <w:sz w:val="26"/>
                <w:szCs w:val="26"/>
                <w:rtl/>
              </w:rPr>
            </w:pPr>
            <w:r w:rsidRPr="00FE204D">
              <w:rPr>
                <w:rFonts w:hint="cs"/>
                <w:sz w:val="26"/>
                <w:szCs w:val="26"/>
                <w:rtl/>
              </w:rPr>
              <w:t> </w:t>
            </w:r>
          </w:p>
        </w:tc>
        <w:tc>
          <w:tcPr>
            <w:tcW w:w="3050" w:type="pct"/>
            <w:vMerge w:val="restart"/>
            <w:vAlign w:val="center"/>
            <w:hideMark/>
          </w:tcPr>
          <w:p w14:paraId="37E36687" w14:textId="77777777" w:rsidR="00C85F65" w:rsidRPr="00FE204D" w:rsidRDefault="00C85F65" w:rsidP="00FD270F">
            <w:pPr>
              <w:autoSpaceDE w:val="0"/>
              <w:autoSpaceDN w:val="0"/>
              <w:bidi/>
              <w:adjustRightInd w:val="0"/>
              <w:rPr>
                <w:sz w:val="26"/>
                <w:szCs w:val="26"/>
                <w:rtl/>
              </w:rPr>
            </w:pPr>
            <w:r w:rsidRPr="00FE204D">
              <w:rPr>
                <w:rFonts w:hint="cs"/>
                <w:sz w:val="26"/>
                <w:szCs w:val="26"/>
                <w:rtl/>
              </w:rPr>
              <w:t>يعني وجود علامة بخمسة أضلاع أنك في منطقة مدارس، وأن عليك إبطاء سرعتك إلى 15 ميلاً في الساعة (24 كم/ساعة تقريبًا) أثناء فترات الراحة أو أثناء ذهاب الأطفال إلى المدرسة أو مغادرتها، أو أثناء ساعات فتح المدرسة أو إغلاقها (قبل بدء اليوم الدراسي بنصف ساعة ولمدة نصف ساعة بعد انتهاء اليوم الدراسي)، أو عند وجود علامات وامضة للحد الأقصى للسرعة في منطقة المدارس أثناء ساعات فتح المدرسة أو إغلاقها.</w:t>
            </w:r>
          </w:p>
        </w:tc>
      </w:tr>
      <w:tr w:rsidR="00C85F65" w:rsidRPr="00FE204D" w14:paraId="56051372" w14:textId="77777777" w:rsidTr="00FD270F">
        <w:trPr>
          <w:tblCellSpacing w:w="0" w:type="dxa"/>
        </w:trPr>
        <w:tc>
          <w:tcPr>
            <w:tcW w:w="0" w:type="auto"/>
            <w:vAlign w:val="center"/>
            <w:hideMark/>
          </w:tcPr>
          <w:p w14:paraId="398611FF" w14:textId="77777777" w:rsidR="00C85F65" w:rsidRPr="00FE204D" w:rsidRDefault="00C85F65" w:rsidP="00FD270F">
            <w:pPr>
              <w:bidi/>
              <w:jc w:val="center"/>
              <w:rPr>
                <w:sz w:val="26"/>
                <w:szCs w:val="26"/>
                <w:rtl/>
              </w:rPr>
            </w:pPr>
            <w:r w:rsidRPr="00FE204D">
              <w:rPr>
                <w:rFonts w:hint="cs"/>
                <w:sz w:val="26"/>
                <w:szCs w:val="26"/>
                <w:rtl/>
              </w:rPr>
              <w:t>منطقة عبور مدارس</w:t>
            </w:r>
          </w:p>
        </w:tc>
        <w:tc>
          <w:tcPr>
            <w:tcW w:w="0" w:type="auto"/>
            <w:vAlign w:val="center"/>
            <w:hideMark/>
          </w:tcPr>
          <w:p w14:paraId="676D2652" w14:textId="77777777" w:rsidR="00C85F65" w:rsidRPr="00FE204D" w:rsidRDefault="00C85F65" w:rsidP="00FD270F">
            <w:pPr>
              <w:bidi/>
              <w:rPr>
                <w:sz w:val="26"/>
                <w:szCs w:val="26"/>
                <w:rtl/>
              </w:rPr>
            </w:pPr>
            <w:r w:rsidRPr="00FE204D">
              <w:rPr>
                <w:rFonts w:hint="cs"/>
                <w:sz w:val="26"/>
                <w:szCs w:val="26"/>
                <w:rtl/>
              </w:rPr>
              <w:t> </w:t>
            </w:r>
          </w:p>
        </w:tc>
        <w:tc>
          <w:tcPr>
            <w:tcW w:w="0" w:type="auto"/>
            <w:vMerge/>
            <w:vAlign w:val="center"/>
            <w:hideMark/>
          </w:tcPr>
          <w:p w14:paraId="61640AF4" w14:textId="77777777" w:rsidR="00C85F65" w:rsidRPr="00FE204D" w:rsidRDefault="00C85F65" w:rsidP="00FD270F">
            <w:pPr>
              <w:rPr>
                <w:sz w:val="26"/>
                <w:szCs w:val="26"/>
              </w:rPr>
            </w:pPr>
          </w:p>
        </w:tc>
      </w:tr>
    </w:tbl>
    <w:p w14:paraId="1BC7F055" w14:textId="77777777" w:rsidR="00C85F65" w:rsidRPr="00FE204D" w:rsidRDefault="00C85F65" w:rsidP="00C85F65">
      <w:pPr>
        <w:rPr>
          <w:vanish/>
          <w:sz w:val="26"/>
          <w:szCs w:val="26"/>
          <w:lang w:val="en"/>
        </w:rPr>
      </w:pPr>
    </w:p>
    <w:tbl>
      <w:tblPr>
        <w:bidiVisual/>
        <w:tblW w:w="4500" w:type="pct"/>
        <w:tblCellSpacing w:w="0" w:type="dxa"/>
        <w:tblCellMar>
          <w:left w:w="0" w:type="dxa"/>
          <w:right w:w="0" w:type="dxa"/>
        </w:tblCellMar>
        <w:tblLook w:val="04A0" w:firstRow="1" w:lastRow="0" w:firstColumn="1" w:lastColumn="0" w:noHBand="0" w:noVBand="1"/>
      </w:tblPr>
      <w:tblGrid>
        <w:gridCol w:w="3033"/>
        <w:gridCol w:w="168"/>
        <w:gridCol w:w="1011"/>
        <w:gridCol w:w="253"/>
        <w:gridCol w:w="2864"/>
        <w:gridCol w:w="1095"/>
      </w:tblGrid>
      <w:tr w:rsidR="00C85F65" w:rsidRPr="00FE204D" w14:paraId="3620B4DC" w14:textId="77777777" w:rsidTr="00FD270F">
        <w:trPr>
          <w:trHeight w:val="507"/>
          <w:tblCellSpacing w:w="0" w:type="dxa"/>
        </w:trPr>
        <w:tc>
          <w:tcPr>
            <w:tcW w:w="5000" w:type="pct"/>
            <w:gridSpan w:val="6"/>
            <w:vMerge w:val="restart"/>
            <w:vAlign w:val="center"/>
            <w:hideMark/>
          </w:tcPr>
          <w:p w14:paraId="605BA047" w14:textId="77777777" w:rsidR="00C85F65" w:rsidRPr="00FE204D" w:rsidRDefault="00C85F65" w:rsidP="00FD270F">
            <w:pPr>
              <w:rPr>
                <w:sz w:val="26"/>
                <w:szCs w:val="26"/>
              </w:rPr>
            </w:pPr>
          </w:p>
        </w:tc>
      </w:tr>
      <w:tr w:rsidR="00C85F65" w:rsidRPr="00FE204D" w14:paraId="38F3252D" w14:textId="77777777" w:rsidTr="00FD270F">
        <w:trPr>
          <w:trHeight w:val="507"/>
          <w:tblCellSpacing w:w="0" w:type="dxa"/>
        </w:trPr>
        <w:tc>
          <w:tcPr>
            <w:tcW w:w="0" w:type="auto"/>
            <w:gridSpan w:val="6"/>
            <w:vMerge/>
            <w:vAlign w:val="center"/>
            <w:hideMark/>
          </w:tcPr>
          <w:p w14:paraId="1FC7396F" w14:textId="77777777" w:rsidR="00C85F65" w:rsidRPr="00FE204D" w:rsidRDefault="00C85F65" w:rsidP="00FD270F">
            <w:pPr>
              <w:rPr>
                <w:sz w:val="26"/>
                <w:szCs w:val="26"/>
              </w:rPr>
            </w:pPr>
          </w:p>
        </w:tc>
      </w:tr>
      <w:tr w:rsidR="00C85F65" w:rsidRPr="00FE204D" w14:paraId="7748D7E5" w14:textId="77777777" w:rsidTr="00FD270F">
        <w:trPr>
          <w:tblCellSpacing w:w="0" w:type="dxa"/>
        </w:trPr>
        <w:tc>
          <w:tcPr>
            <w:tcW w:w="1800" w:type="pct"/>
            <w:vAlign w:val="center"/>
          </w:tcPr>
          <w:p w14:paraId="62E5FE9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معابر السكك الحديدية</w:t>
            </w:r>
          </w:p>
        </w:tc>
        <w:tc>
          <w:tcPr>
            <w:tcW w:w="100" w:type="pct"/>
            <w:vAlign w:val="center"/>
          </w:tcPr>
          <w:p w14:paraId="2C65FA59" w14:textId="77777777" w:rsidR="00C85F65" w:rsidRPr="00FE204D" w:rsidRDefault="00C85F65" w:rsidP="00FD270F">
            <w:pPr>
              <w:rPr>
                <w:sz w:val="26"/>
                <w:szCs w:val="26"/>
              </w:rPr>
            </w:pPr>
          </w:p>
        </w:tc>
        <w:tc>
          <w:tcPr>
            <w:tcW w:w="600" w:type="pct"/>
            <w:vAlign w:val="center"/>
          </w:tcPr>
          <w:p w14:paraId="5F41E0FA" w14:textId="77777777" w:rsidR="00C85F65" w:rsidRPr="00FE204D" w:rsidRDefault="00C85F65" w:rsidP="00FD270F">
            <w:pPr>
              <w:rPr>
                <w:sz w:val="26"/>
                <w:szCs w:val="26"/>
              </w:rPr>
            </w:pPr>
          </w:p>
        </w:tc>
        <w:tc>
          <w:tcPr>
            <w:tcW w:w="150" w:type="pct"/>
            <w:vAlign w:val="center"/>
          </w:tcPr>
          <w:p w14:paraId="7D60BCF2" w14:textId="77777777" w:rsidR="00C85F65" w:rsidRPr="00FE204D" w:rsidRDefault="00C85F65" w:rsidP="00FD270F">
            <w:pPr>
              <w:rPr>
                <w:sz w:val="26"/>
                <w:szCs w:val="26"/>
              </w:rPr>
            </w:pPr>
          </w:p>
        </w:tc>
        <w:tc>
          <w:tcPr>
            <w:tcW w:w="1700" w:type="pct"/>
            <w:vAlign w:val="center"/>
          </w:tcPr>
          <w:p w14:paraId="033D7FDC" w14:textId="77777777" w:rsidR="00C85F65" w:rsidRPr="00FE204D" w:rsidRDefault="00C85F65" w:rsidP="00FD270F">
            <w:pPr>
              <w:spacing w:before="100" w:beforeAutospacing="1" w:after="100" w:afterAutospacing="1"/>
              <w:rPr>
                <w:sz w:val="26"/>
                <w:szCs w:val="26"/>
              </w:rPr>
            </w:pPr>
          </w:p>
        </w:tc>
        <w:tc>
          <w:tcPr>
            <w:tcW w:w="650" w:type="pct"/>
            <w:vAlign w:val="center"/>
          </w:tcPr>
          <w:p w14:paraId="695EDCC8" w14:textId="77777777" w:rsidR="00C85F65" w:rsidRPr="00FE204D" w:rsidRDefault="00C85F65" w:rsidP="00FD270F">
            <w:pPr>
              <w:rPr>
                <w:sz w:val="26"/>
                <w:szCs w:val="26"/>
              </w:rPr>
            </w:pPr>
          </w:p>
        </w:tc>
      </w:tr>
    </w:tbl>
    <w:p w14:paraId="408F6AF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إلى الجانبين عند الاقتراب من معبر سكك حديدية.</w:t>
      </w:r>
    </w:p>
    <w:p w14:paraId="590792D2"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انتبه للحافلات وحافلات المدارس وشاحنات الصهاريج وغيرها من المركبات التي يجب عليها التوقف عند معابر السكك الحديدية.</w:t>
      </w:r>
    </w:p>
    <w:p w14:paraId="12985D41"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في حال كان عليك التوقف بسبب ازدحام المرور، توقف قبل مسار السكك الحديدية وليس عليه.</w:t>
      </w:r>
    </w:p>
    <w:p w14:paraId="7A3E4DB8"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أبطئ سرعتك وانظر إلى جانبَي الطريق ولو لم تكن علامة التحذير تومض، فقد تكون معطلة.</w:t>
      </w:r>
    </w:p>
    <w:p w14:paraId="43387425"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كانت مصابيح الإشارة الحمراء تومض، فتوقف على مسافة 15 قدمًا (4.5 أمتار تقريبًا) من المعبر، وانتظر حتى تنطفئ أو ترى الطريق خاليًا من الاتجاهين. ولا تقُد السيارة حول بوابة أو حاجز أي معبر للسكك الحديدية.</w:t>
      </w:r>
    </w:p>
    <w:p w14:paraId="67CC8349"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إذا كنت متوقفًا عند معبر سكك حديدية فيه أكثر من مجموعة من المسارات، فلا تبدأ التحرك فور مرور القطار، بل انتظر حتى تتمكن من رؤية المسار بوضوح في الاتجاهين قبل أن تبدأ العبور. فقد يكون هناك قطار آخر قادم من اتجاه آخر.</w:t>
      </w:r>
    </w:p>
    <w:p w14:paraId="2BD56B2D" w14:textId="77777777" w:rsidR="00C85F65" w:rsidRPr="00FE204D" w:rsidRDefault="00C85F65" w:rsidP="00C85F65">
      <w:pPr>
        <w:numPr>
          <w:ilvl w:val="0"/>
          <w:numId w:val="130"/>
        </w:numPr>
        <w:bidi/>
        <w:spacing w:before="100" w:beforeAutospacing="1" w:after="100" w:afterAutospacing="1"/>
        <w:rPr>
          <w:sz w:val="26"/>
          <w:szCs w:val="26"/>
          <w:rtl/>
        </w:rPr>
      </w:pPr>
      <w:r w:rsidRPr="00FE204D">
        <w:rPr>
          <w:rFonts w:hint="cs"/>
          <w:sz w:val="26"/>
          <w:szCs w:val="26"/>
          <w:rtl/>
        </w:rPr>
        <w:t>لا تنقل السرعة في ناقل الحركة اليدوي أثناء عبور مسار السكك الحديدية. فالسير على سرعة واحدة يمنحك قدرة أفضل على التحكم في السيارة على الأسطح غير المستوية.</w:t>
      </w:r>
    </w:p>
    <w:p w14:paraId="357D6727" w14:textId="77777777" w:rsidR="00C85F65" w:rsidRPr="00FE204D" w:rsidRDefault="00C85F65" w:rsidP="00C85F65">
      <w:pPr>
        <w:bidi/>
        <w:spacing w:before="100" w:beforeAutospacing="1" w:after="100" w:afterAutospacing="1"/>
        <w:ind w:left="720"/>
        <w:rPr>
          <w:rFonts w:asciiTheme="majorHAnsi" w:hAnsiTheme="majorHAnsi"/>
          <w:sz w:val="28"/>
          <w:szCs w:val="28"/>
          <w:rtl/>
        </w:rPr>
      </w:pPr>
      <w:r w:rsidRPr="00FE204D">
        <w:rPr>
          <w:rFonts w:hint="cs"/>
          <w:sz w:val="26"/>
          <w:szCs w:val="26"/>
          <w:rtl/>
        </w:rPr>
        <w:t>لا تُستخدم مسارات السكك الحديدية الموضوع عليها علامة "استثنائية" كثيرًا، ولكنها قد تُستخدم. لذلك تفقد جميع المسارات بغض النظر عن هذه العلامات.</w:t>
      </w:r>
    </w:p>
    <w:p w14:paraId="26EB19C9" w14:textId="77777777" w:rsidR="00C85F65" w:rsidRPr="00FE204D" w:rsidRDefault="00C85F65" w:rsidP="00C85F65">
      <w:pPr>
        <w:pStyle w:val="BodyText1"/>
        <w:bidi/>
        <w:ind w:firstLine="0"/>
        <w:rPr>
          <w:rFonts w:ascii="Times New Roman" w:hAnsi="Times New Roman"/>
          <w:sz w:val="28"/>
          <w:szCs w:val="24"/>
          <w:rtl/>
        </w:rPr>
      </w:pPr>
      <w:bookmarkStart w:id="263" w:name="_Toc398110511"/>
      <w:r w:rsidRPr="00FE204D">
        <w:rPr>
          <w:rStyle w:val="Heading4Char"/>
          <w:rFonts w:ascii="Times New Roman" w:hAnsi="Times New Roman" w:hint="cs"/>
          <w:b w:val="0"/>
          <w:bCs/>
          <w:sz w:val="28"/>
          <w:szCs w:val="24"/>
          <w:rtl/>
        </w:rPr>
        <w:t>النظر إلى الخلف</w:t>
      </w:r>
      <w:bookmarkEnd w:id="263"/>
      <w:r w:rsidRPr="00FE204D">
        <w:rPr>
          <w:rFonts w:ascii="Times New Roman" w:hAnsi="Times New Roman" w:hint="cs"/>
          <w:sz w:val="28"/>
          <w:szCs w:val="24"/>
          <w:rtl/>
        </w:rPr>
        <w:t xml:space="preserve"> – يجب أن تكون على علم بحركة المرور خلفك. انظر خلفك عند تغيير الحارات أو الإبطاء أو التوقف. وتفقد الطريق قبل الدخول إلى تقاطع.  انظر في مرايا سيارتك بشكل متكرر لمتابعة حركة المرور خلفك؛ كل 6 أو 8 ثوانٍ. وبهذه الطريقة، ستعرف ما إذا كان هناك شخص آخر يسير خلفك على مسافة قريبة جدًا أو كان قادمًا بسرعة كبيرة، الأمر الذي يمنحك وقتًا لتغيير سرعتك أو مسارك</w:t>
      </w:r>
      <w:r w:rsidRPr="00FE204D">
        <w:rPr>
          <w:rFonts w:hint="cs"/>
          <w:sz w:val="28"/>
          <w:szCs w:val="24"/>
          <w:rtl/>
        </w:rPr>
        <w:t xml:space="preserve"> عند </w:t>
      </w:r>
      <w:r w:rsidRPr="00FE204D">
        <w:rPr>
          <w:rFonts w:ascii="Times New Roman" w:hAnsi="Times New Roman" w:hint="cs"/>
          <w:sz w:val="28"/>
          <w:szCs w:val="24"/>
          <w:rtl/>
        </w:rPr>
        <w:t>الضرورة</w:t>
      </w:r>
      <w:r w:rsidRPr="00FE204D">
        <w:rPr>
          <w:rFonts w:hint="cs"/>
          <w:sz w:val="28"/>
          <w:szCs w:val="24"/>
          <w:rtl/>
        </w:rPr>
        <w:t>.</w:t>
      </w:r>
      <w:r w:rsidRPr="00FE204D">
        <w:rPr>
          <w:rFonts w:ascii="Times New Roman" w:hAnsi="Times New Roman" w:hint="cs"/>
          <w:sz w:val="28"/>
          <w:szCs w:val="24"/>
          <w:rtl/>
        </w:rPr>
        <w:t xml:space="preserve"> إضافة إلى ذلك، ستكون على علم بالمساحة الآمنة الموجودة خلفك طوال </w:t>
      </w:r>
      <w:r w:rsidRPr="00FE204D">
        <w:rPr>
          <w:rFonts w:ascii="Times New Roman" w:hAnsi="Times New Roman" w:hint="cs"/>
          <w:sz w:val="28"/>
          <w:szCs w:val="24"/>
          <w:rtl/>
        </w:rPr>
        <w:lastRenderedPageBreak/>
        <w:t>الوقت.</w:t>
      </w:r>
      <w:r w:rsidRPr="00FE204D">
        <w:rPr>
          <w:rFonts w:ascii="Times New Roman" w:hAnsi="Times New Roman" w:hint="cs"/>
          <w:sz w:val="28"/>
          <w:szCs w:val="24"/>
          <w:rtl/>
        </w:rPr>
        <w:br/>
        <w:t>يجب أيضًا أن تنظر خلفك كلما أبطأت السرعة بشكل مفاجئ، أو تحركت إلى الخلف، أو إذا كنت تقود السيارة على منحدر طويل أو حاد.</w:t>
      </w:r>
    </w:p>
    <w:p w14:paraId="24490CF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 إبطاء السرعة فجأة</w:t>
      </w:r>
    </w:p>
    <w:p w14:paraId="2183042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انظر في المرايا سريعًا قبل الإبطاء أو التوقف. من المهم جدًا فعل ذلك</w:t>
      </w:r>
      <w:r w:rsidRPr="00FE204D">
        <w:rPr>
          <w:rFonts w:hint="cs"/>
          <w:sz w:val="26"/>
          <w:szCs w:val="26"/>
          <w:rtl/>
        </w:rPr>
        <w:br/>
        <w:t>عند إبطاء السرعة فجأة.</w:t>
      </w:r>
      <w:r w:rsidRPr="00FE204D">
        <w:rPr>
          <w:rFonts w:hint="cs"/>
          <w:sz w:val="26"/>
          <w:szCs w:val="26"/>
          <w:rtl/>
        </w:rPr>
        <w:br/>
      </w:r>
      <w:r w:rsidRPr="00FE204D">
        <w:rPr>
          <w:rFonts w:hint="cs"/>
          <w:sz w:val="26"/>
          <w:szCs w:val="26"/>
          <w:rtl/>
        </w:rPr>
        <w:br/>
        <w:t>إليك بعض المواقف التي تحتاج فيها إلى تفقد ما خلفك قبل الإبطاء:</w:t>
      </w:r>
    </w:p>
    <w:p w14:paraId="3A42E3E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بسبب شيء على الطريق أمامك لا يراه السائق القادم خلفك (مثل دخولك إلى منعطف ورؤية سيارة معطلة في وسط الطريق).</w:t>
      </w:r>
    </w:p>
    <w:p w14:paraId="332E9E77"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تستعد للانعطاف داخل طريق جانبي أو طريق خاص. (عندما يكون المنعطف قبل تقاطع كبير مباشرة، لن يتوقع السائق القادم خلفك أنك ستبطئ سرعتك عندما تفعل ذلك، وقد يكون قريبًا منك جدًا)</w:t>
      </w:r>
    </w:p>
    <w:p w14:paraId="1E820AE2"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تتوقف للدخول إلى مساحة لركن السيارة.</w:t>
      </w:r>
    </w:p>
    <w:p w14:paraId="7DE836CC" w14:textId="77777777" w:rsidR="00C85F65" w:rsidRPr="00FE204D" w:rsidRDefault="00C85F65" w:rsidP="00C85F65">
      <w:pPr>
        <w:numPr>
          <w:ilvl w:val="0"/>
          <w:numId w:val="159"/>
        </w:numPr>
        <w:bidi/>
        <w:spacing w:before="100" w:beforeAutospacing="1" w:after="100" w:afterAutospacing="1"/>
        <w:rPr>
          <w:sz w:val="26"/>
          <w:szCs w:val="26"/>
          <w:rtl/>
        </w:rPr>
      </w:pPr>
      <w:r w:rsidRPr="00FE204D">
        <w:rPr>
          <w:rFonts w:hint="cs"/>
          <w:sz w:val="26"/>
          <w:szCs w:val="26"/>
          <w:rtl/>
        </w:rPr>
        <w:t>عندما تبطئ سرعتك أو تتوقف لوجود مشاة.</w:t>
      </w:r>
    </w:p>
    <w:p w14:paraId="508B20E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ترك مسافة آمنة للسائقين المسببين لمشكلات</w:t>
      </w:r>
    </w:p>
    <w:p w14:paraId="04791974" w14:textId="0039EB0D"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هناك أنواع معينة من الأشخاص ينبغي أن تترك لهم مساحة كبيرة أثناء القيادة. وإذا كنت منتبهًا، فستتعرف عليهم </w:t>
      </w:r>
      <w:r w:rsidR="009D13DB" w:rsidRPr="00FE204D">
        <w:rPr>
          <w:rFonts w:hint="cs"/>
          <w:noProof/>
          <w:sz w:val="26"/>
          <w:szCs w:val="26"/>
          <w:rtl/>
          <w:lang w:bidi="ar-SA"/>
        </w:rPr>
        <w:drawing>
          <wp:anchor distT="0" distB="0" distL="0" distR="0" simplePos="0" relativeHeight="251725824" behindDoc="0" locked="0" layoutInCell="1" allowOverlap="0" wp14:anchorId="179AE4F7" wp14:editId="3594E940">
            <wp:simplePos x="0" y="0"/>
            <wp:positionH relativeFrom="column">
              <wp:posOffset>-123825</wp:posOffset>
            </wp:positionH>
            <wp:positionV relativeFrom="line">
              <wp:posOffset>197485</wp:posOffset>
            </wp:positionV>
            <wp:extent cx="2495550" cy="1076325"/>
            <wp:effectExtent l="0" t="0" r="0" b="9525"/>
            <wp:wrapSquare wrapText="bothSides"/>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95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أثناء القيادة.</w:t>
      </w:r>
      <w:r w:rsidRPr="00FE204D">
        <w:rPr>
          <w:rFonts w:hint="cs"/>
          <w:sz w:val="26"/>
          <w:szCs w:val="26"/>
          <w:rtl/>
        </w:rPr>
        <w:br/>
      </w:r>
    </w:p>
    <w:p w14:paraId="34D2361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الذين لا يستطيعون رؤيتك.</w:t>
      </w:r>
    </w:p>
    <w:p w14:paraId="7F718D48" w14:textId="77777777" w:rsidR="00C85F65" w:rsidRPr="00FE204D" w:rsidRDefault="00C85F65" w:rsidP="00477CF3">
      <w:pPr>
        <w:bidi/>
        <w:spacing w:before="100" w:beforeAutospacing="1" w:after="100" w:afterAutospacing="1"/>
        <w:ind w:right="4752"/>
        <w:rPr>
          <w:sz w:val="26"/>
          <w:szCs w:val="26"/>
          <w:rtl/>
        </w:rPr>
      </w:pPr>
      <w:r w:rsidRPr="00FE204D">
        <w:rPr>
          <w:rFonts w:hint="cs"/>
          <w:sz w:val="26"/>
          <w:szCs w:val="26"/>
          <w:rtl/>
        </w:rPr>
        <w:t>قد يكون هناك من لا يستطيع رؤيتك ويدخل إلى مسار سيارتك دون أن يعرف بوجودك. ومن أولئك الأشخاص الذين يواجهون صعوبة في رؤيتك:</w:t>
      </w:r>
    </w:p>
    <w:p w14:paraId="4245F23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عند التقاطعات أو الطرق الخاصة، الذين تحجب الأبنية أو الأشجار أو السيارات الأخرى نطاق رؤيتهم.</w:t>
      </w:r>
    </w:p>
    <w:p w14:paraId="10696FDD"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يسيرون إلى الخلف في الطرق الخاصة أو مساحات ركن السيارات.</w:t>
      </w:r>
    </w:p>
    <w:p w14:paraId="37F522E3" w14:textId="77777777" w:rsidR="00C85F65" w:rsidRPr="00FE204D" w:rsidRDefault="00C85F65" w:rsidP="00C85F65">
      <w:pPr>
        <w:numPr>
          <w:ilvl w:val="0"/>
          <w:numId w:val="166"/>
        </w:numPr>
        <w:bidi/>
        <w:spacing w:before="100" w:beforeAutospacing="1" w:after="100" w:afterAutospacing="1"/>
        <w:rPr>
          <w:sz w:val="26"/>
          <w:szCs w:val="26"/>
          <w:rtl/>
        </w:rPr>
      </w:pPr>
      <w:r w:rsidRPr="00FE204D">
        <w:rPr>
          <w:rFonts w:hint="cs"/>
          <w:sz w:val="26"/>
          <w:szCs w:val="26"/>
          <w:rtl/>
        </w:rPr>
        <w:t>السائقون الذين يغطي الجليد أو الثلج نوافذ سياراتهم.</w:t>
      </w:r>
    </w:p>
    <w:p w14:paraId="390F09B7" w14:textId="7F05EE3F" w:rsidR="00C85F65" w:rsidRPr="00FE204D" w:rsidRDefault="009D13DB" w:rsidP="009D13DB">
      <w:pPr>
        <w:bidi/>
        <w:spacing w:before="100" w:beforeAutospacing="1" w:after="100" w:afterAutospacing="1"/>
        <w:rPr>
          <w:sz w:val="28"/>
          <w:szCs w:val="28"/>
          <w:rtl/>
        </w:rPr>
      </w:pPr>
      <w:r w:rsidRPr="00FE204D">
        <w:rPr>
          <w:rFonts w:hint="cs"/>
          <w:noProof/>
          <w:sz w:val="26"/>
          <w:szCs w:val="26"/>
          <w:rtl/>
          <w:lang w:bidi="ar-SA"/>
        </w:rPr>
        <w:drawing>
          <wp:anchor distT="0" distB="0" distL="95250" distR="95250" simplePos="0" relativeHeight="251727872" behindDoc="0" locked="0" layoutInCell="1" allowOverlap="0" wp14:anchorId="5F3BDF86" wp14:editId="283032E9">
            <wp:simplePos x="0" y="0"/>
            <wp:positionH relativeFrom="column">
              <wp:posOffset>3419475</wp:posOffset>
            </wp:positionH>
            <wp:positionV relativeFrom="paragraph">
              <wp:posOffset>8890</wp:posOffset>
            </wp:positionV>
            <wp:extent cx="2552700" cy="1038225"/>
            <wp:effectExtent l="0" t="0" r="0" b="9525"/>
            <wp:wrapSquare wrapText="bothSides"/>
            <wp:docPr id="77"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527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الأشخاص مشتَّتو الانتباه</w:t>
      </w:r>
      <w:r w:rsidR="00C85F65" w:rsidRPr="00FE204D">
        <w:rPr>
          <w:rFonts w:hint="cs"/>
          <w:b/>
          <w:bCs/>
          <w:sz w:val="26"/>
          <w:szCs w:val="26"/>
          <w:rtl/>
        </w:rPr>
        <w:t>.</w:t>
      </w:r>
      <w:r w:rsidR="00C85F65" w:rsidRPr="00FE204D">
        <w:rPr>
          <w:rFonts w:hint="cs"/>
          <w:sz w:val="26"/>
          <w:szCs w:val="26"/>
          <w:rtl/>
        </w:rPr>
        <w:t xml:space="preserve"> حتى عندما يكون الآخرون قادرين على رؤيتك، اترك مساحة إضافية إذا كنت تعتقد أنهم ربما يكونون مشتتي الانتباه. ومن الأشخاص الذين قد يكونون مشتتي الانتباه:</w:t>
      </w:r>
    </w:p>
    <w:p w14:paraId="10F47658" w14:textId="77777777" w:rsidR="00C85F65" w:rsidRPr="00FE204D" w:rsidRDefault="00C85F65" w:rsidP="00C85F65">
      <w:pPr>
        <w:spacing w:before="100" w:beforeAutospacing="1" w:after="100" w:afterAutospacing="1"/>
        <w:rPr>
          <w:sz w:val="28"/>
          <w:szCs w:val="28"/>
          <w:lang w:val="en"/>
        </w:rPr>
      </w:pPr>
    </w:p>
    <w:p w14:paraId="0D6CBEA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عمال التوصيل.</w:t>
      </w:r>
      <w:r w:rsidRPr="00FE204D">
        <w:rPr>
          <w:rFonts w:hint="cs"/>
          <w:sz w:val="26"/>
          <w:szCs w:val="26"/>
          <w:rtl/>
        </w:rPr>
        <w:br/>
        <w:t>عمال البناء.</w:t>
      </w:r>
      <w:r w:rsidRPr="00FE204D">
        <w:rPr>
          <w:rFonts w:hint="cs"/>
          <w:sz w:val="26"/>
          <w:szCs w:val="26"/>
          <w:rtl/>
        </w:rPr>
        <w:br/>
        <w:t>الأطفال الذين يركضون كثيرًا في الشوارع دون أن ينظروا.</w:t>
      </w:r>
    </w:p>
    <w:p w14:paraId="1FDBA8E0"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الأشخاص الذين قد يصيبهم الارتباك.</w:t>
      </w:r>
      <w:r w:rsidRPr="00FE204D">
        <w:rPr>
          <w:rFonts w:hint="cs"/>
          <w:sz w:val="26"/>
          <w:szCs w:val="26"/>
          <w:rtl/>
        </w:rPr>
        <w:t xml:space="preserve"> من المحتمل للغاية أن يتحرك الشخص المصاب بالارتباك دون أن ينظر. ومن الأشخاص الذين قد يصيبهم الارتباك:</w:t>
      </w:r>
    </w:p>
    <w:p w14:paraId="48EA4B6D" w14:textId="77777777" w:rsidR="00C85F65" w:rsidRPr="00FE204D" w:rsidRDefault="00C85F65" w:rsidP="00C85F65">
      <w:pPr>
        <w:numPr>
          <w:ilvl w:val="0"/>
          <w:numId w:val="167"/>
        </w:numPr>
        <w:bidi/>
        <w:spacing w:before="100" w:beforeAutospacing="1" w:after="100" w:afterAutospacing="1"/>
        <w:rPr>
          <w:sz w:val="26"/>
          <w:szCs w:val="26"/>
          <w:rtl/>
        </w:rPr>
      </w:pPr>
      <w:r w:rsidRPr="00FE204D">
        <w:rPr>
          <w:rFonts w:hint="cs"/>
          <w:sz w:val="26"/>
          <w:szCs w:val="26"/>
          <w:rtl/>
        </w:rPr>
        <w:t>السائحون، وغالبًا ما يكون ذلك في التقاطعات المعقدة.</w:t>
      </w:r>
    </w:p>
    <w:p w14:paraId="5F5C7B5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3671B192" wp14:editId="42B6101F">
            <wp:extent cx="3133725" cy="942975"/>
            <wp:effectExtent l="0" t="0" r="9525" b="9525"/>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3725" cy="942975"/>
                    </a:xfrm>
                    <a:prstGeom prst="rect">
                      <a:avLst/>
                    </a:prstGeom>
                    <a:noFill/>
                    <a:ln>
                      <a:noFill/>
                    </a:ln>
                  </pic:spPr>
                </pic:pic>
              </a:graphicData>
            </a:graphic>
          </wp:inline>
        </w:drawing>
      </w:r>
    </w:p>
    <w:p w14:paraId="79F3FA1D" w14:textId="5E8738C5" w:rsidR="00C85F65" w:rsidRPr="00FE204D" w:rsidRDefault="00C85F65" w:rsidP="00A441E2">
      <w:pPr>
        <w:bidi/>
        <w:spacing w:before="100" w:beforeAutospacing="1" w:after="100" w:afterAutospacing="1"/>
        <w:rPr>
          <w:sz w:val="26"/>
          <w:szCs w:val="26"/>
          <w:rtl/>
        </w:rPr>
      </w:pPr>
      <w:r w:rsidRPr="00FE204D">
        <w:rPr>
          <w:rFonts w:hint="cs"/>
          <w:i/>
          <w:iCs/>
          <w:sz w:val="26"/>
          <w:szCs w:val="26"/>
          <w:rtl/>
        </w:rPr>
        <w:t>قد يصيب الارتباك هذا السائح بسبب ا</w:t>
      </w:r>
      <w:r w:rsidR="0045418C" w:rsidRPr="00FE204D">
        <w:rPr>
          <w:rFonts w:hint="cs"/>
          <w:i/>
          <w:iCs/>
          <w:sz w:val="26"/>
          <w:szCs w:val="26"/>
          <w:rtl/>
        </w:rPr>
        <w:t>للافتات</w:t>
      </w:r>
      <w:r w:rsidRPr="00FE204D">
        <w:rPr>
          <w:rFonts w:hint="cs"/>
          <w:i/>
          <w:iCs/>
          <w:sz w:val="26"/>
          <w:szCs w:val="26"/>
          <w:rtl/>
        </w:rPr>
        <w:t>، وربما يغير حارته فجأة. لذلك كن مستعدًا لاتخاذ رد الفعل المناسب.</w:t>
      </w:r>
    </w:p>
    <w:p w14:paraId="1FCF1802"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السائقون الذين يبطئون لما يبدو أنه سبب غير معروف.</w:t>
      </w:r>
    </w:p>
    <w:p w14:paraId="66D8C6BD" w14:textId="77777777" w:rsidR="00C85F65" w:rsidRPr="00FE204D" w:rsidRDefault="00C85F65" w:rsidP="00C85F65">
      <w:pPr>
        <w:bidi/>
        <w:spacing w:before="100" w:beforeAutospacing="1" w:after="100" w:afterAutospacing="1"/>
        <w:rPr>
          <w:sz w:val="26"/>
          <w:szCs w:val="26"/>
          <w:rtl/>
        </w:rPr>
      </w:pPr>
      <w:r w:rsidRPr="00FE204D">
        <w:rPr>
          <w:rFonts w:hint="cs"/>
          <w:noProof/>
          <w:sz w:val="26"/>
          <w:szCs w:val="26"/>
          <w:rtl/>
          <w:lang w:bidi="ar-SA"/>
        </w:rPr>
        <w:drawing>
          <wp:inline distT="0" distB="0" distL="0" distR="0" wp14:anchorId="5D95462F" wp14:editId="42B25982">
            <wp:extent cx="3343275" cy="1076325"/>
            <wp:effectExtent l="0" t="0" r="9525" b="9525"/>
            <wp:docPr id="79"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43275" cy="1076325"/>
                    </a:xfrm>
                    <a:prstGeom prst="rect">
                      <a:avLst/>
                    </a:prstGeom>
                    <a:noFill/>
                    <a:ln>
                      <a:noFill/>
                    </a:ln>
                  </pic:spPr>
                </pic:pic>
              </a:graphicData>
            </a:graphic>
          </wp:inline>
        </w:drawing>
      </w:r>
    </w:p>
    <w:p w14:paraId="254D1B7A" w14:textId="0499C75E" w:rsidR="00C85F65" w:rsidRPr="00FE204D" w:rsidRDefault="00C85F65" w:rsidP="00A441E2">
      <w:pPr>
        <w:bidi/>
        <w:spacing w:before="100" w:beforeAutospacing="1" w:after="100" w:afterAutospacing="1"/>
        <w:rPr>
          <w:sz w:val="20"/>
          <w:szCs w:val="20"/>
          <w:rtl/>
        </w:rPr>
      </w:pPr>
      <w:r w:rsidRPr="00FE204D">
        <w:rPr>
          <w:rFonts w:hint="cs"/>
          <w:i/>
          <w:iCs/>
          <w:sz w:val="20"/>
          <w:szCs w:val="20"/>
          <w:rtl/>
        </w:rPr>
        <w:t>توجَّه السائق إلى حارة الخروج، ثم استخدم المكابح فجأة. توخَّ الحذر لأن السيارة قد</w:t>
      </w:r>
      <w:r w:rsidR="0045418C" w:rsidRPr="00FE204D">
        <w:rPr>
          <w:rFonts w:hint="cs"/>
          <w:i/>
          <w:iCs/>
          <w:sz w:val="20"/>
          <w:szCs w:val="20"/>
          <w:rtl/>
        </w:rPr>
        <w:t xml:space="preserve"> تنتقل</w:t>
      </w:r>
      <w:r w:rsidRPr="00FE204D">
        <w:rPr>
          <w:rFonts w:hint="cs"/>
          <w:i/>
          <w:iCs/>
          <w:sz w:val="20"/>
          <w:szCs w:val="20"/>
          <w:rtl/>
        </w:rPr>
        <w:t xml:space="preserve"> عائدة إلى حارتك.</w:t>
      </w:r>
    </w:p>
    <w:p w14:paraId="1A23D07E"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السائقون الواقعون في مشكلات.</w:t>
      </w:r>
      <w:r w:rsidRPr="00FE204D">
        <w:rPr>
          <w:rFonts w:hint="cs"/>
          <w:sz w:val="26"/>
          <w:szCs w:val="26"/>
          <w:rtl/>
        </w:rPr>
        <w:t xml:space="preserve"> إذا ارتكب السائقون الآخرون خطأً ما، فافعل ما يمكنك فعله لمساعدتهم. من السائقين الذين يحتاجون إلى المساعدة:</w:t>
      </w:r>
    </w:p>
    <w:p w14:paraId="6B023BF3"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يقومون بالتجاوز أثناء اقترابك من منحنى أو في وجود سيارة قادمة. أبطئ سرعتك واتركهم يعودون إلى حارتك.</w:t>
      </w:r>
    </w:p>
    <w:p w14:paraId="4FC2D2BC" w14:textId="77777777" w:rsidR="00C85F65" w:rsidRPr="00FE204D" w:rsidRDefault="00C85F65" w:rsidP="00C85F65">
      <w:pPr>
        <w:numPr>
          <w:ilvl w:val="0"/>
          <w:numId w:val="168"/>
        </w:numPr>
        <w:bidi/>
        <w:spacing w:before="100" w:beforeAutospacing="1" w:after="100" w:afterAutospacing="1"/>
        <w:rPr>
          <w:sz w:val="26"/>
          <w:szCs w:val="26"/>
          <w:rtl/>
        </w:rPr>
      </w:pPr>
      <w:r w:rsidRPr="00FE204D">
        <w:rPr>
          <w:rFonts w:hint="cs"/>
          <w:sz w:val="26"/>
          <w:szCs w:val="26"/>
          <w:rtl/>
        </w:rPr>
        <w:t>السائقون الذين قد يُضطرون إلى دخول حارتك بسبب سيارة أخرى أو المشاة أو راكب دراجة أو وجود عائق في الطريق أو ضيق الطريق. أبطئ سرعتك وتحرك إلى اليمين قدر الإمكان.</w:t>
      </w:r>
    </w:p>
    <w:p w14:paraId="001B6113" w14:textId="77777777" w:rsidR="00C85F65" w:rsidRPr="00FE204D" w:rsidRDefault="00C85F65" w:rsidP="00C85F65">
      <w:pPr>
        <w:pStyle w:val="Heading3"/>
        <w:bidi/>
        <w:spacing w:before="240"/>
        <w:rPr>
          <w:rFonts w:ascii="Times New Roman" w:hAnsi="Times New Roman" w:cs="Times New Roman"/>
          <w:sz w:val="26"/>
          <w:rtl/>
        </w:rPr>
      </w:pPr>
      <w:r w:rsidRPr="00FE204D">
        <w:rPr>
          <w:rFonts w:ascii="Times New Roman" w:hAnsi="Times New Roman" w:hint="cs"/>
          <w:sz w:val="26"/>
          <w:rtl/>
        </w:rPr>
        <w:t>التحكم في السرعة</w:t>
      </w:r>
    </w:p>
    <w:p w14:paraId="3567C329" w14:textId="77777777" w:rsidR="00C85F65" w:rsidRPr="00FE204D" w:rsidRDefault="00C85F65" w:rsidP="00C85F65">
      <w:pPr>
        <w:pStyle w:val="BodyText1"/>
        <w:bidi/>
        <w:ind w:firstLine="0"/>
        <w:rPr>
          <w:rFonts w:ascii="Times New Roman" w:hAnsi="Times New Roman"/>
          <w:sz w:val="26"/>
          <w:szCs w:val="26"/>
          <w:rtl/>
        </w:rPr>
      </w:pPr>
      <w:bookmarkStart w:id="264" w:name="_Toc158524306"/>
      <w:bookmarkStart w:id="265" w:name="_Toc172087468"/>
      <w:r w:rsidRPr="00FE204D">
        <w:rPr>
          <w:rFonts w:ascii="Times New Roman" w:hAnsi="Times New Roman" w:hint="cs"/>
          <w:sz w:val="26"/>
          <w:szCs w:val="26"/>
          <w:rtl/>
        </w:rPr>
        <w:t>تتطلب القيادة الآمنة تعديل سرعتك حسب أحوال الطريق وحركة المرور، والحفاظ على مسافة تباعُد، والالتزام بالحد الأقصى للسرعة</w:t>
      </w:r>
      <w:r w:rsidRPr="00FE204D">
        <w:rPr>
          <w:rFonts w:ascii="Times New Roman" w:hAnsi="Times New Roman" w:hint="cs"/>
          <w:b/>
          <w:bCs/>
          <w:sz w:val="26"/>
          <w:szCs w:val="26"/>
          <w:rtl/>
        </w:rPr>
        <w:t xml:space="preserve">. </w:t>
      </w:r>
      <w:r w:rsidRPr="00FE204D">
        <w:rPr>
          <w:rFonts w:ascii="Times New Roman" w:hAnsi="Times New Roman" w:hint="cs"/>
          <w:sz w:val="26"/>
          <w:szCs w:val="26"/>
          <w:rtl/>
        </w:rPr>
        <w:t>كم تبلغ السرعة الآمنة؟ وكم السرعة التي تعتبر زائدة عن الحد؟ كل هذا يعتمد على أحوال الطريق.</w:t>
      </w:r>
    </w:p>
    <w:p w14:paraId="68B6CAA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عندما تتحرك صاعدًا على منحدر طويل أو حاد</w:t>
      </w:r>
    </w:p>
    <w:p w14:paraId="4789007F"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انظر في المرايا. غالبًا ما يحاول سائقو الشاحنات والحافلات مراكمة سرعة مركباتهم بحيث يمكنهم الوصول إلى قمة المنحدر التالي. وفي حال رأيتهم مبكرًا، يمكنك تغيير حارتك.</w:t>
      </w:r>
    </w:p>
    <w:p w14:paraId="6DE4D8D5" w14:textId="77777777" w:rsidR="00C85F65" w:rsidRPr="00FE204D" w:rsidRDefault="00C85F65" w:rsidP="00C85F65">
      <w:pPr>
        <w:spacing w:before="100" w:beforeAutospacing="1" w:after="100" w:afterAutospacing="1"/>
        <w:rPr>
          <w:sz w:val="28"/>
          <w:szCs w:val="28"/>
          <w:lang w:val="en"/>
        </w:rPr>
      </w:pPr>
    </w:p>
    <w:p w14:paraId="7F5F5544" w14:textId="2F463AB1" w:rsidR="00C85F65" w:rsidRPr="00FE204D" w:rsidRDefault="00343C0A" w:rsidP="00C85F65">
      <w:pPr>
        <w:pStyle w:val="Heading4"/>
        <w:bidi/>
        <w:spacing w:after="140"/>
        <w:rPr>
          <w:rFonts w:ascii="Times New Roman" w:hAnsi="Times New Roman"/>
          <w:b w:val="0"/>
          <w:bCs/>
          <w:sz w:val="26"/>
          <w:szCs w:val="26"/>
          <w:rtl/>
        </w:rPr>
      </w:pPr>
      <w:bookmarkStart w:id="266" w:name="_Toc172087466"/>
      <w:bookmarkEnd w:id="264"/>
      <w:bookmarkEnd w:id="265"/>
      <w:r w:rsidRPr="00FE204D">
        <w:rPr>
          <w:rFonts w:ascii="Times New Roman" w:hAnsi="Times New Roman"/>
          <w:bCs/>
          <w:noProof/>
          <w:sz w:val="26"/>
          <w:szCs w:val="26"/>
          <w:rtl/>
          <w:lang w:bidi="ar-SA"/>
        </w:rPr>
        <w:lastRenderedPageBreak/>
        <w:drawing>
          <wp:anchor distT="0" distB="0" distL="114300" distR="114300" simplePos="0" relativeHeight="251702272" behindDoc="0" locked="0" layoutInCell="1" allowOverlap="1" wp14:anchorId="4F20A14C" wp14:editId="1FF745CA">
            <wp:simplePos x="0" y="0"/>
            <wp:positionH relativeFrom="column">
              <wp:posOffset>4573270</wp:posOffset>
            </wp:positionH>
            <wp:positionV relativeFrom="paragraph">
              <wp:posOffset>1905</wp:posOffset>
            </wp:positionV>
            <wp:extent cx="1532890" cy="1924685"/>
            <wp:effectExtent l="0" t="0" r="0" b="0"/>
            <wp:wrapSquare wrapText="bothSides"/>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Picture 2807"/>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53289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hint="cs"/>
          <w:b w:val="0"/>
          <w:bCs/>
          <w:sz w:val="26"/>
          <w:szCs w:val="26"/>
        </w:rPr>
        <w:instrText>tc "</w:instrText>
      </w:r>
      <w:r w:rsidR="00C85F65" w:rsidRPr="00FE204D">
        <w:rPr>
          <w:rFonts w:ascii="Times New Roman" w:hAnsi="Times New Roman" w:hint="cs"/>
          <w:b w:val="0"/>
          <w:bCs/>
          <w:vanish/>
          <w:sz w:val="26"/>
          <w:szCs w:val="26"/>
        </w:rPr>
        <w:instrText>Adjusting To Road Conditions</w:instrText>
      </w:r>
      <w:r w:rsidR="00C85F65" w:rsidRPr="00FE204D">
        <w:rPr>
          <w:rFonts w:ascii="Times New Roman" w:hAnsi="Times New Roman" w:hint="cs"/>
          <w:b w:val="0"/>
          <w:bCs/>
          <w:sz w:val="26"/>
          <w:szCs w:val="26"/>
        </w:rPr>
        <w:instrText>"\l</w:instrText>
      </w:r>
      <w:r w:rsidR="00C85F65" w:rsidRPr="00FE204D">
        <w:rPr>
          <w:rFonts w:ascii="Times New Roman" w:hAnsi="Times New Roman" w:hint="cs"/>
          <w:b w:val="0"/>
          <w:bCs/>
          <w:sz w:val="26"/>
          <w:szCs w:val="26"/>
          <w:rtl/>
        </w:rPr>
        <w:fldChar w:fldCharType="end"/>
      </w:r>
      <w:bookmarkStart w:id="267" w:name="_Toc158524304"/>
      <w:bookmarkStart w:id="268" w:name="_Toc398110075"/>
      <w:bookmarkStart w:id="269" w:name="_Toc398110513"/>
      <w:r w:rsidR="00C85F65" w:rsidRPr="00FE204D">
        <w:rPr>
          <w:rFonts w:ascii="Times New Roman" w:hAnsi="Times New Roman" w:hint="cs"/>
          <w:b w:val="0"/>
          <w:bCs/>
          <w:sz w:val="26"/>
          <w:szCs w:val="26"/>
          <w:rtl/>
        </w:rPr>
        <w:t>التكيف مع ظروف الطريق</w:t>
      </w:r>
      <w:bookmarkEnd w:id="266"/>
      <w:bookmarkEnd w:id="267"/>
      <w:bookmarkEnd w:id="268"/>
      <w:bookmarkEnd w:id="269"/>
    </w:p>
    <w:p w14:paraId="07571581" w14:textId="0E1B703F" w:rsidR="00C85F65" w:rsidRPr="00FE204D" w:rsidRDefault="00C85F65" w:rsidP="00A441E2">
      <w:pPr>
        <w:pStyle w:val="BodyText1"/>
        <w:bidi/>
        <w:ind w:firstLine="0"/>
        <w:rPr>
          <w:rFonts w:asciiTheme="majorHAnsi" w:hAnsiTheme="majorHAnsi" w:cs="Arial"/>
          <w:sz w:val="26"/>
          <w:szCs w:val="26"/>
          <w:rtl/>
        </w:rPr>
      </w:pPr>
      <w:bookmarkStart w:id="270" w:name="_Toc398110514"/>
      <w:r w:rsidRPr="00FE204D">
        <w:rPr>
          <w:rStyle w:val="Heading4Char"/>
          <w:rFonts w:ascii="Times New Roman" w:hAnsi="Times New Roman" w:hint="eastAsia"/>
          <w:b w:val="0"/>
          <w:bCs/>
          <w:sz w:val="26"/>
          <w:szCs w:val="26"/>
          <w:rtl/>
        </w:rPr>
        <w:t>المنحنيات</w:t>
      </w:r>
      <w:bookmarkEnd w:id="270"/>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أبطئ سرعتك دائمًا قبل الدخول إلى المنحنيات. يتيح لك السير بالسرعة الآمنة التسارع قليلاً في المنحنى.  أبطئ سرعتك أكثر إذا كان نظام الجر في السيارة ضعيفًا، أو عندما تكون خلف مركبات أخرى، أو عندما لا يمكنك رؤية نهاية المنعطف.  يمكن أن يؤدي استخدام المكابح ب</w:t>
      </w:r>
      <w:r w:rsidR="002C1735" w:rsidRPr="00FE204D">
        <w:rPr>
          <w:rFonts w:ascii="Times New Roman" w:hAnsi="Times New Roman" w:hint="cs"/>
          <w:sz w:val="26"/>
          <w:szCs w:val="26"/>
          <w:rtl/>
        </w:rPr>
        <w:t>قوة</w:t>
      </w:r>
      <w:r w:rsidRPr="00FE204D">
        <w:rPr>
          <w:rFonts w:ascii="Times New Roman" w:hAnsi="Times New Roman" w:hint="cs"/>
          <w:sz w:val="26"/>
          <w:szCs w:val="26"/>
          <w:rtl/>
        </w:rPr>
        <w:t xml:space="preserve"> في المنحنى إلى انزلاق السيارة الناتج عن تحرك السيارة التي يكاد يصل وزنها إلى طنين اثنين في خط مستقيم دون أن يتحكم فيها سوى الإطارات الأمامية. إذا كان المنحنى شديد الحدة أو إذا كنت</w:t>
      </w:r>
      <w:r w:rsidRPr="00FE204D">
        <w:rPr>
          <w:rStyle w:val="s6"/>
          <w:rFonts w:ascii="Times New Roman" w:hAnsi="Times New Roman" w:hint="cs"/>
          <w:sz w:val="26"/>
          <w:szCs w:val="26"/>
          <w:rtl/>
        </w:rPr>
        <w:t xml:space="preserve"> </w:t>
      </w:r>
      <w:r w:rsidRPr="00FE204D">
        <w:rPr>
          <w:rFonts w:ascii="Times New Roman" w:hAnsi="Times New Roman" w:hint="cs"/>
          <w:sz w:val="26"/>
          <w:szCs w:val="26"/>
          <w:rtl/>
        </w:rPr>
        <w:t xml:space="preserve">تسير بسرعة كبيرة جدًا، يمكن أن تفقد الإطارات ثباتها على الطريق وتسبب انزلاق السيارة. عادة ما تكون المنحنيات الصعبة مُميزة بلوحات صفراء بشكل </w:t>
      </w:r>
      <w:r w:rsidR="002C1735" w:rsidRPr="00FE204D">
        <w:rPr>
          <w:rFonts w:ascii="Times New Roman" w:hAnsi="Times New Roman" w:hint="cs"/>
          <w:sz w:val="26"/>
          <w:szCs w:val="26"/>
          <w:rtl/>
        </w:rPr>
        <w:t>ماسيّ</w:t>
      </w:r>
      <w:r w:rsidRPr="00FE204D">
        <w:rPr>
          <w:rFonts w:ascii="Times New Roman" w:hAnsi="Times New Roman" w:hint="cs"/>
          <w:sz w:val="26"/>
          <w:szCs w:val="26"/>
          <w:rtl/>
        </w:rPr>
        <w:t>.</w:t>
      </w:r>
    </w:p>
    <w:p w14:paraId="32E0BCD2" w14:textId="77777777" w:rsidR="00C85F65" w:rsidRPr="00FE204D" w:rsidRDefault="00C85F65" w:rsidP="00C85F65">
      <w:pPr>
        <w:pStyle w:val="BodyText1"/>
        <w:bidi/>
        <w:spacing w:after="0"/>
        <w:ind w:firstLine="0"/>
        <w:rPr>
          <w:rStyle w:val="Heading4Char"/>
          <w:rFonts w:asciiTheme="majorHAnsi" w:hAnsiTheme="majorHAnsi"/>
          <w:sz w:val="26"/>
          <w:szCs w:val="26"/>
          <w:rtl/>
        </w:rPr>
      </w:pPr>
      <w:bookmarkStart w:id="271" w:name="_Toc398110515"/>
    </w:p>
    <w:tbl>
      <w:tblPr>
        <w:bidiVisual/>
        <w:tblW w:w="4500" w:type="pct"/>
        <w:tblCellSpacing w:w="0" w:type="dxa"/>
        <w:tblCellMar>
          <w:left w:w="0" w:type="dxa"/>
          <w:right w:w="0" w:type="dxa"/>
        </w:tblCellMar>
        <w:tblLook w:val="04A0" w:firstRow="1" w:lastRow="0" w:firstColumn="1" w:lastColumn="0" w:noHBand="0" w:noVBand="1"/>
      </w:tblPr>
      <w:tblGrid>
        <w:gridCol w:w="1139"/>
        <w:gridCol w:w="3415"/>
        <w:gridCol w:w="3870"/>
      </w:tblGrid>
      <w:tr w:rsidR="00C85F65" w:rsidRPr="00FE204D" w14:paraId="479E2B89" w14:textId="77777777" w:rsidTr="00FD270F">
        <w:trPr>
          <w:trHeight w:val="1410"/>
          <w:tblCellSpacing w:w="0" w:type="dxa"/>
        </w:trPr>
        <w:tc>
          <w:tcPr>
            <w:tcW w:w="250" w:type="pct"/>
            <w:vMerge w:val="restart"/>
            <w:vAlign w:val="center"/>
            <w:hideMark/>
          </w:tcPr>
          <w:p w14:paraId="72B89EA6" w14:textId="77777777" w:rsidR="00C85F65" w:rsidRPr="00FE204D" w:rsidRDefault="00C85F65" w:rsidP="00FD270F">
            <w:pPr>
              <w:pStyle w:val="BodyText1"/>
              <w:rPr>
                <w:rFonts w:asciiTheme="majorHAnsi" w:hAnsiTheme="majorHAnsi"/>
                <w:b/>
                <w:spacing w:val="-3"/>
                <w:sz w:val="26"/>
                <w:szCs w:val="26"/>
                <w:lang w:eastAsia="zh-CN"/>
              </w:rPr>
            </w:pPr>
          </w:p>
        </w:tc>
        <w:tc>
          <w:tcPr>
            <w:tcW w:w="750" w:type="pct"/>
            <w:vAlign w:val="center"/>
            <w:hideMark/>
          </w:tcPr>
          <w:p w14:paraId="2FAB48C2"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حاد إلى اليسار.</w:t>
            </w:r>
          </w:p>
        </w:tc>
        <w:tc>
          <w:tcPr>
            <w:tcW w:w="850" w:type="pct"/>
            <w:vMerge w:val="restart"/>
            <w:vAlign w:val="center"/>
            <w:hideMark/>
          </w:tcPr>
          <w:p w14:paraId="5912F718" w14:textId="77777777" w:rsidR="00C85F65" w:rsidRPr="00FE204D" w:rsidRDefault="00C85F65" w:rsidP="00FD270F">
            <w:pPr>
              <w:pStyle w:val="BodyText1"/>
              <w:bidi/>
              <w:rPr>
                <w:rFonts w:asciiTheme="majorHAnsi" w:hAnsiTheme="majorHAnsi"/>
                <w:b/>
                <w:spacing w:val="-3"/>
                <w:sz w:val="26"/>
                <w:szCs w:val="26"/>
                <w:rtl/>
              </w:rPr>
            </w:pPr>
            <w:r w:rsidRPr="00FE204D">
              <w:rPr>
                <w:rFonts w:asciiTheme="majorHAnsi" w:hAnsiTheme="majorHAnsi" w:hint="cs"/>
                <w:b/>
                <w:noProof/>
                <w:sz w:val="26"/>
                <w:szCs w:val="26"/>
                <w:rtl/>
                <w:lang w:bidi="ar-SA"/>
              </w:rPr>
              <w:drawing>
                <wp:inline distT="0" distB="0" distL="0" distR="0" wp14:anchorId="65893C03" wp14:editId="5CD02E35">
                  <wp:extent cx="1050290" cy="1770380"/>
                  <wp:effectExtent l="0" t="0" r="0" b="127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50290" cy="1770380"/>
                          </a:xfrm>
                          <a:prstGeom prst="rect">
                            <a:avLst/>
                          </a:prstGeom>
                          <a:noFill/>
                          <a:ln>
                            <a:noFill/>
                          </a:ln>
                        </pic:spPr>
                      </pic:pic>
                    </a:graphicData>
                  </a:graphic>
                </wp:inline>
              </w:drawing>
            </w:r>
          </w:p>
        </w:tc>
      </w:tr>
      <w:tr w:rsidR="00C85F65" w:rsidRPr="00FE204D" w14:paraId="6B35528E" w14:textId="77777777" w:rsidTr="00FD270F">
        <w:trPr>
          <w:tblCellSpacing w:w="0" w:type="dxa"/>
        </w:trPr>
        <w:tc>
          <w:tcPr>
            <w:tcW w:w="0" w:type="auto"/>
            <w:vMerge/>
            <w:vAlign w:val="center"/>
            <w:hideMark/>
          </w:tcPr>
          <w:p w14:paraId="19F8FC1E" w14:textId="77777777" w:rsidR="00C85F65" w:rsidRPr="00FE204D" w:rsidRDefault="00C85F65" w:rsidP="00FD270F">
            <w:pPr>
              <w:pStyle w:val="BodyText1"/>
              <w:rPr>
                <w:rFonts w:asciiTheme="majorHAnsi" w:hAnsiTheme="majorHAnsi"/>
                <w:b/>
                <w:spacing w:val="-3"/>
                <w:sz w:val="26"/>
                <w:szCs w:val="26"/>
                <w:lang w:eastAsia="zh-CN"/>
              </w:rPr>
            </w:pPr>
          </w:p>
        </w:tc>
        <w:tc>
          <w:tcPr>
            <w:tcW w:w="0" w:type="auto"/>
            <w:vAlign w:val="center"/>
            <w:hideMark/>
          </w:tcPr>
          <w:p w14:paraId="7FECBA1A" w14:textId="77777777" w:rsidR="00C85F65" w:rsidRPr="00FE204D" w:rsidRDefault="00C85F65" w:rsidP="00FD270F">
            <w:pPr>
              <w:pStyle w:val="BodyText1"/>
              <w:bidi/>
              <w:rPr>
                <w:rFonts w:ascii="Times New Roman" w:hAnsi="Times New Roman"/>
                <w:b/>
                <w:spacing w:val="-3"/>
                <w:sz w:val="26"/>
                <w:szCs w:val="26"/>
                <w:rtl/>
              </w:rPr>
            </w:pPr>
            <w:r w:rsidRPr="00FE204D">
              <w:rPr>
                <w:rFonts w:ascii="Times New Roman" w:hAnsi="Times New Roman" w:hint="cs"/>
                <w:b/>
                <w:bCs/>
                <w:sz w:val="26"/>
                <w:szCs w:val="26"/>
                <w:rtl/>
              </w:rPr>
              <w:t>منعطف إلى اليمين</w:t>
            </w:r>
          </w:p>
        </w:tc>
        <w:tc>
          <w:tcPr>
            <w:tcW w:w="0" w:type="auto"/>
            <w:vMerge/>
            <w:vAlign w:val="center"/>
            <w:hideMark/>
          </w:tcPr>
          <w:p w14:paraId="37AC61EB" w14:textId="77777777" w:rsidR="00C85F65" w:rsidRPr="00FE204D" w:rsidRDefault="00C85F65" w:rsidP="00FD270F">
            <w:pPr>
              <w:pStyle w:val="BodyText1"/>
              <w:rPr>
                <w:rFonts w:asciiTheme="majorHAnsi" w:hAnsiTheme="majorHAnsi"/>
                <w:b/>
                <w:spacing w:val="-3"/>
                <w:sz w:val="26"/>
                <w:szCs w:val="26"/>
                <w:lang w:eastAsia="zh-CN"/>
              </w:rPr>
            </w:pPr>
          </w:p>
        </w:tc>
      </w:tr>
    </w:tbl>
    <w:p w14:paraId="77ACF7C9" w14:textId="77777777" w:rsidR="00C85F65" w:rsidRPr="00FE204D" w:rsidRDefault="00C85F65" w:rsidP="00C85F65">
      <w:pPr>
        <w:pStyle w:val="NormalWeb"/>
        <w:bidi/>
        <w:rPr>
          <w:sz w:val="26"/>
          <w:szCs w:val="26"/>
          <w:rtl/>
        </w:rPr>
      </w:pPr>
      <w:r w:rsidRPr="00FE204D">
        <w:rPr>
          <w:rStyle w:val="Heading4Char"/>
          <w:rFonts w:ascii="Times New Roman" w:hAnsi="Times New Roman" w:hint="cs"/>
          <w:b w:val="0"/>
          <w:bCs/>
          <w:sz w:val="26"/>
          <w:szCs w:val="26"/>
          <w:rtl/>
        </w:rPr>
        <w:t>الطرق الزلِقة</w:t>
      </w:r>
      <w:bookmarkEnd w:id="271"/>
      <w:r w:rsidRPr="00FE204D">
        <w:rPr>
          <w:rFonts w:hint="cs"/>
          <w:b/>
          <w:bCs/>
          <w:sz w:val="26"/>
          <w:szCs w:val="26"/>
          <w:rtl/>
        </w:rPr>
        <w:t xml:space="preserve"> </w:t>
      </w:r>
      <w:r w:rsidRPr="00FE204D">
        <w:rPr>
          <w:rFonts w:hint="cs"/>
          <w:sz w:val="26"/>
          <w:szCs w:val="26"/>
          <w:rtl/>
        </w:rPr>
        <w:t>– أبطئ السرعة عند ظهور أول علامة للمطر أو الجليد أو المطر الثلجي أو الثلج.  عندما يكون الطريق زلقًا، ستحتاج السيارة إلى وقت أطول حتى تتوقف، وسيكون انعطافها دون انزلاق أصعب. فإذا كان الطريق أمامك زلقًا، فلن يوفر لإطارات سيارتك الثبات الذي تحتاج إليه للحفاظ على السيطرة عليها، ولذلك يجب عليك السير على الطريق الزلق بسرعة أبطأ من سرعة سيرك على الطريق الجاف.</w:t>
      </w:r>
      <w:r w:rsidRPr="00FE204D">
        <w:rPr>
          <w:rFonts w:hint="cs"/>
          <w:sz w:val="26"/>
          <w:szCs w:val="26"/>
          <w:rtl/>
        </w:rPr>
        <w:br/>
        <w:t>وإليك بعض الإرشادات لكيفية إبطاء السيارة:</w:t>
      </w:r>
    </w:p>
    <w:p w14:paraId="41AAD0EE" w14:textId="4DADCBD2"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الطريق ال</w:t>
      </w:r>
      <w:r w:rsidR="002C1735" w:rsidRPr="00FE204D">
        <w:rPr>
          <w:rFonts w:hint="cs"/>
          <w:sz w:val="26"/>
          <w:szCs w:val="26"/>
          <w:rtl/>
        </w:rPr>
        <w:t>مبلل</w:t>
      </w:r>
      <w:r w:rsidRPr="00FE204D">
        <w:rPr>
          <w:rFonts w:hint="cs"/>
          <w:sz w:val="26"/>
          <w:szCs w:val="26"/>
          <w:rtl/>
        </w:rPr>
        <w:t>: أبطئ بمعدل من 5 إلى 10 أميال في الساعة (8 إلى 16 كم في الساعة).</w:t>
      </w:r>
    </w:p>
    <w:p w14:paraId="511E1E7D" w14:textId="1F711434"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w:t>
      </w:r>
      <w:r w:rsidR="002C1735" w:rsidRPr="00FE204D">
        <w:rPr>
          <w:rFonts w:hint="cs"/>
          <w:sz w:val="26"/>
          <w:szCs w:val="26"/>
          <w:rtl/>
        </w:rPr>
        <w:t>ثلج</w:t>
      </w:r>
      <w:r w:rsidRPr="00FE204D">
        <w:rPr>
          <w:rFonts w:hint="cs"/>
          <w:sz w:val="26"/>
          <w:szCs w:val="26"/>
          <w:rtl/>
        </w:rPr>
        <w:t xml:space="preserve"> المتراكم: أبطئ سرعتك إلى النصف.</w:t>
      </w:r>
    </w:p>
    <w:p w14:paraId="0B848E0F" w14:textId="5020CB5B" w:rsidR="00C85F65" w:rsidRPr="00FE204D" w:rsidRDefault="00C85F65" w:rsidP="00A441E2">
      <w:pPr>
        <w:numPr>
          <w:ilvl w:val="0"/>
          <w:numId w:val="131"/>
        </w:numPr>
        <w:bidi/>
        <w:spacing w:before="100" w:beforeAutospacing="1" w:after="100" w:afterAutospacing="1"/>
        <w:rPr>
          <w:sz w:val="26"/>
          <w:szCs w:val="26"/>
          <w:rtl/>
        </w:rPr>
      </w:pPr>
      <w:r w:rsidRPr="00FE204D">
        <w:rPr>
          <w:rFonts w:hint="cs"/>
          <w:sz w:val="26"/>
          <w:szCs w:val="26"/>
          <w:rtl/>
        </w:rPr>
        <w:t>الج</w:t>
      </w:r>
      <w:r w:rsidR="002C1735" w:rsidRPr="00FE204D">
        <w:rPr>
          <w:rFonts w:hint="cs"/>
          <w:sz w:val="26"/>
          <w:szCs w:val="26"/>
          <w:rtl/>
        </w:rPr>
        <w:t>ليد</w:t>
      </w:r>
      <w:r w:rsidRPr="00FE204D">
        <w:rPr>
          <w:rFonts w:hint="cs"/>
          <w:sz w:val="26"/>
          <w:szCs w:val="26"/>
          <w:rtl/>
        </w:rPr>
        <w:t>: أبطئ سرعتك إلى سرعة منخفضة جدًا.</w:t>
      </w:r>
    </w:p>
    <w:p w14:paraId="774A9775" w14:textId="1526524E" w:rsidR="00C85F65" w:rsidRPr="00FE204D" w:rsidRDefault="00C85F65" w:rsidP="00A441E2">
      <w:pPr>
        <w:bidi/>
        <w:spacing w:before="100" w:beforeAutospacing="1"/>
        <w:rPr>
          <w:sz w:val="26"/>
          <w:szCs w:val="26"/>
          <w:rtl/>
        </w:rPr>
      </w:pPr>
      <w:r w:rsidRPr="00FE204D">
        <w:rPr>
          <w:rFonts w:hint="cs"/>
          <w:sz w:val="26"/>
          <w:szCs w:val="26"/>
          <w:rtl/>
        </w:rPr>
        <w:t>قد يؤدي الجليد المتساقط أو المنزلق، أو أوراق الأشجار ال</w:t>
      </w:r>
      <w:r w:rsidR="002C1735" w:rsidRPr="00FE204D">
        <w:rPr>
          <w:rFonts w:hint="cs"/>
          <w:sz w:val="26"/>
          <w:szCs w:val="26"/>
          <w:rtl/>
        </w:rPr>
        <w:t>مبللة</w:t>
      </w:r>
      <w:r w:rsidRPr="00FE204D">
        <w:rPr>
          <w:rFonts w:hint="cs"/>
          <w:sz w:val="26"/>
          <w:szCs w:val="26"/>
          <w:rtl/>
        </w:rPr>
        <w:t>، أو الحصى إلى جعل الطريق زلقًا. وبعض أسطح الطرق تكون أكثر زلاقة من غيرها عندما تتبلل.</w:t>
      </w:r>
    </w:p>
    <w:tbl>
      <w:tblPr>
        <w:bidiVisual/>
        <w:tblW w:w="4250" w:type="pct"/>
        <w:tblCellSpacing w:w="0" w:type="dxa"/>
        <w:tblCellMar>
          <w:left w:w="0" w:type="dxa"/>
          <w:right w:w="0" w:type="dxa"/>
        </w:tblCellMar>
        <w:tblLook w:val="04A0" w:firstRow="1" w:lastRow="0" w:firstColumn="1" w:lastColumn="0" w:noHBand="0" w:noVBand="1"/>
      </w:tblPr>
      <w:tblGrid>
        <w:gridCol w:w="4376"/>
        <w:gridCol w:w="318"/>
        <w:gridCol w:w="3262"/>
      </w:tblGrid>
      <w:tr w:rsidR="00C85F65" w:rsidRPr="00FE204D" w14:paraId="5348A8C5" w14:textId="77777777" w:rsidTr="00FD270F">
        <w:trPr>
          <w:tblCellSpacing w:w="0" w:type="dxa"/>
        </w:trPr>
        <w:tc>
          <w:tcPr>
            <w:tcW w:w="2750" w:type="pct"/>
            <w:vAlign w:val="center"/>
            <w:hideMark/>
          </w:tcPr>
          <w:p w14:paraId="03A164AF" w14:textId="77777777" w:rsidR="00C85F65" w:rsidRPr="00FE204D" w:rsidRDefault="00C85F65" w:rsidP="00FD270F">
            <w:pPr>
              <w:bidi/>
              <w:rPr>
                <w:sz w:val="26"/>
                <w:szCs w:val="26"/>
                <w:rtl/>
              </w:rPr>
            </w:pPr>
            <w:r w:rsidRPr="00FE204D">
              <w:rPr>
                <w:rFonts w:hint="cs"/>
                <w:sz w:val="26"/>
                <w:szCs w:val="26"/>
                <w:rtl/>
              </w:rPr>
              <w:br/>
              <w:t>عادة ما تكون هذه الطرق مميزة بعلامات تحذير:</w:t>
            </w:r>
          </w:p>
        </w:tc>
        <w:tc>
          <w:tcPr>
            <w:tcW w:w="200" w:type="pct"/>
            <w:vAlign w:val="center"/>
            <w:hideMark/>
          </w:tcPr>
          <w:p w14:paraId="61A046BE" w14:textId="77777777" w:rsidR="00C85F65" w:rsidRPr="00FE204D" w:rsidRDefault="00C85F65" w:rsidP="00FD270F">
            <w:pPr>
              <w:bidi/>
              <w:rPr>
                <w:sz w:val="26"/>
                <w:szCs w:val="26"/>
                <w:rtl/>
              </w:rPr>
            </w:pPr>
            <w:r w:rsidRPr="00FE204D">
              <w:rPr>
                <w:rFonts w:hint="cs"/>
                <w:sz w:val="26"/>
                <w:szCs w:val="26"/>
                <w:rtl/>
              </w:rPr>
              <w:t> </w:t>
            </w:r>
          </w:p>
        </w:tc>
        <w:tc>
          <w:tcPr>
            <w:tcW w:w="2050" w:type="pct"/>
            <w:vAlign w:val="center"/>
            <w:hideMark/>
          </w:tcPr>
          <w:p w14:paraId="5CC6D790"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9898F68" wp14:editId="6D4F4EB0">
                  <wp:extent cx="723900" cy="704850"/>
                  <wp:effectExtent l="0" t="0" r="0" b="0"/>
                  <wp:docPr id="2828"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r>
    </w:tbl>
    <w:p w14:paraId="257F7844"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تعلم أن من المهم إبطاء سرعتك عندما يكون الطريق زلقًا. لكن يجب أيضًا أن تتنبه لظهور أحوال تجعل الطريق زلقًا، مثل:</w:t>
      </w:r>
    </w:p>
    <w:p w14:paraId="2635955B" w14:textId="77777777" w:rsidR="00C85F65" w:rsidRPr="00FE204D" w:rsidRDefault="00C85F65" w:rsidP="009D13DB">
      <w:pPr>
        <w:numPr>
          <w:ilvl w:val="0"/>
          <w:numId w:val="132"/>
        </w:numPr>
        <w:bidi/>
        <w:spacing w:before="100" w:beforeAutospacing="1" w:after="100" w:afterAutospacing="1"/>
        <w:rPr>
          <w:sz w:val="26"/>
          <w:szCs w:val="26"/>
          <w:rtl/>
        </w:rPr>
      </w:pPr>
      <w:r w:rsidRPr="00FE204D">
        <w:rPr>
          <w:rFonts w:hint="cs"/>
          <w:sz w:val="26"/>
          <w:szCs w:val="26"/>
          <w:rtl/>
        </w:rPr>
        <w:t>عندما يبدأ المطر في السقوط، قد يكون سطح الطريق زلقًا جدًا في أول بضع دقائق. تؤدي الحرارة إلى جعل الزيت الموجود في الأسفلت يصعد إلى سطح الطريق. وكذلك قد يكون هذا الزيت متساقطًا على سطح الطريق من المركبات الأخرى. ويجعل المطر الطريق زلقًا إلى أن يزول الزيت عنه.</w:t>
      </w:r>
    </w:p>
    <w:p w14:paraId="70AF96ED" w14:textId="77777777" w:rsidR="00C85F65" w:rsidRPr="00FE204D" w:rsidRDefault="00C85F65" w:rsidP="009D13DB">
      <w:pPr>
        <w:numPr>
          <w:ilvl w:val="0"/>
          <w:numId w:val="132"/>
        </w:numPr>
        <w:bidi/>
        <w:spacing w:after="100" w:afterAutospacing="1"/>
        <w:rPr>
          <w:sz w:val="26"/>
          <w:szCs w:val="26"/>
          <w:rtl/>
        </w:rPr>
      </w:pPr>
      <w:r w:rsidRPr="00FE204D">
        <w:rPr>
          <w:rFonts w:hint="cs"/>
          <w:sz w:val="26"/>
          <w:szCs w:val="26"/>
          <w:rtl/>
        </w:rPr>
        <w:lastRenderedPageBreak/>
        <w:t>في الأيام الباردة الممطرة، يمكن أن تخفي الجسور والكباري العلوية بقعًا من الثلج. فانتبه إلى أن الجسور والكباري العلوية غالبًا ما تتجمد قبل غيرها ويذوب الثلج عنها بعدها.</w:t>
      </w:r>
    </w:p>
    <w:p w14:paraId="1B3DFE42" w14:textId="26162D1A" w:rsidR="00C85F65" w:rsidRPr="00FE204D" w:rsidRDefault="009D13DB" w:rsidP="009D13DB">
      <w:pPr>
        <w:numPr>
          <w:ilvl w:val="0"/>
          <w:numId w:val="132"/>
        </w:numPr>
        <w:bidi/>
        <w:spacing w:before="100" w:beforeAutospacing="1" w:after="100" w:afterAutospacing="1"/>
        <w:ind w:firstLine="0"/>
        <w:rPr>
          <w:rFonts w:asciiTheme="majorHAnsi" w:hAnsiTheme="majorHAnsi" w:cs="Arial"/>
          <w:sz w:val="28"/>
          <w:szCs w:val="28"/>
          <w:rtl/>
        </w:rPr>
      </w:pPr>
      <w:r w:rsidRPr="00FE204D">
        <w:rPr>
          <w:rFonts w:asciiTheme="majorHAnsi" w:hAnsiTheme="majorHAnsi" w:hint="cs"/>
          <w:i/>
          <w:noProof/>
          <w:sz w:val="28"/>
          <w:rtl/>
          <w:lang w:bidi="ar-SA"/>
        </w:rPr>
        <w:drawing>
          <wp:anchor distT="0" distB="0" distL="114300" distR="114300" simplePos="0" relativeHeight="251704320" behindDoc="0" locked="0" layoutInCell="1" allowOverlap="1" wp14:anchorId="168AA1D6" wp14:editId="75E6D157">
            <wp:simplePos x="0" y="0"/>
            <wp:positionH relativeFrom="margin">
              <wp:align>left</wp:align>
            </wp:positionH>
            <wp:positionV relativeFrom="paragraph">
              <wp:posOffset>433705</wp:posOffset>
            </wp:positionV>
            <wp:extent cx="1749425" cy="779780"/>
            <wp:effectExtent l="0" t="0" r="3175" b="1270"/>
            <wp:wrapThrough wrapText="bothSides">
              <wp:wrapPolygon edited="0">
                <wp:start x="0" y="0"/>
                <wp:lineTo x="0" y="21107"/>
                <wp:lineTo x="21404" y="21107"/>
                <wp:lineTo x="21404" y="0"/>
                <wp:lineTo x="0" y="0"/>
              </wp:wrapPolygon>
            </wp:wrapThrough>
            <wp:docPr id="2800" name="Picture 2800" descr="Figure%20SDM7-1%20Hydropl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descr="Figure%20SDM7-1%20Hydroplaning"/>
                    <pic:cNvPicPr>
                      <a:picLocks noChangeAspect="1" noChangeArrowheads="1"/>
                    </pic:cNvPicPr>
                  </pic:nvPicPr>
                  <pic:blipFill>
                    <a:blip r:embed="rId136">
                      <a:extLst>
                        <a:ext uri="{28A0092B-C50C-407E-A947-70E740481C1C}">
                          <a14:useLocalDpi xmlns:a14="http://schemas.microsoft.com/office/drawing/2010/main" val="0"/>
                        </a:ext>
                      </a:extLst>
                    </a:blip>
                    <a:srcRect l="5174" t="6828" r="3450" b="28676"/>
                    <a:stretch>
                      <a:fillRect/>
                    </a:stretch>
                  </pic:blipFill>
                  <pic:spPr bwMode="auto">
                    <a:xfrm>
                      <a:off x="0" y="0"/>
                      <a:ext cx="1749425"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عندما تكون درجة الحرارة قريبة من درجة التجمد، يكون الثلج المتكوّن على الطريق رطبًا (موحلاً) ومن ثم يكون أكثر زلاقة منه في درجات الحرارة الأكثر برودة.</w:t>
      </w:r>
    </w:p>
    <w:p w14:paraId="76D2BE1A" w14:textId="7A30318E" w:rsidR="00C85F65" w:rsidRPr="00FE204D" w:rsidRDefault="00C85F65" w:rsidP="00A441E2">
      <w:pPr>
        <w:pStyle w:val="BodyText1"/>
        <w:bidi/>
        <w:spacing w:after="0"/>
        <w:ind w:right="-288" w:firstLine="0"/>
        <w:rPr>
          <w:rFonts w:asciiTheme="majorHAnsi" w:hAnsiTheme="majorHAnsi"/>
          <w:bCs/>
          <w:i/>
          <w:sz w:val="26"/>
          <w:szCs w:val="26"/>
          <w:rtl/>
        </w:rPr>
      </w:pPr>
      <w:bookmarkStart w:id="272" w:name="_Toc398110516"/>
      <w:r w:rsidRPr="00FE204D">
        <w:rPr>
          <w:rStyle w:val="Heading4Char"/>
          <w:rFonts w:ascii="Times New Roman" w:hAnsi="Times New Roman" w:hint="eastAsia"/>
          <w:b w:val="0"/>
          <w:bCs/>
          <w:sz w:val="26"/>
          <w:szCs w:val="26"/>
          <w:rtl/>
        </w:rPr>
        <w:t>الانزلاق</w:t>
      </w:r>
      <w:r w:rsidRPr="00FE204D">
        <w:rPr>
          <w:rStyle w:val="Heading4Char"/>
          <w:rFonts w:ascii="Times New Roman" w:hAnsi="Times New Roman"/>
          <w:b w:val="0"/>
          <w:bCs/>
          <w:sz w:val="26"/>
          <w:szCs w:val="26"/>
          <w:rtl/>
        </w:rPr>
        <w:t xml:space="preserve"> </w:t>
      </w:r>
      <w:r w:rsidRPr="00FE204D">
        <w:rPr>
          <w:rStyle w:val="Heading4Char"/>
          <w:rFonts w:ascii="Times New Roman" w:hAnsi="Times New Roman" w:hint="eastAsia"/>
          <w:b w:val="0"/>
          <w:bCs/>
          <w:sz w:val="26"/>
          <w:szCs w:val="26"/>
          <w:rtl/>
        </w:rPr>
        <w:t>المائي</w:t>
      </w:r>
      <w:bookmarkEnd w:id="272"/>
      <w:r w:rsidRPr="00FE204D">
        <w:rPr>
          <w:rStyle w:val="Heading4Char"/>
          <w:rFonts w:ascii="Times New Roman" w:hAnsi="Times New Roman" w:hint="cs"/>
          <w:i/>
          <w:iCs/>
          <w:sz w:val="26"/>
          <w:szCs w:val="26"/>
          <w:rtl/>
        </w:rPr>
        <w:t xml:space="preserve"> </w:t>
      </w:r>
      <w:r w:rsidRPr="00FE204D">
        <w:rPr>
          <w:rFonts w:ascii="Times New Roman" w:hAnsi="Times New Roman" w:hint="cs"/>
          <w:sz w:val="26"/>
          <w:szCs w:val="26"/>
          <w:rtl/>
        </w:rPr>
        <w:t>– عند السير على سرعات منخفضة، ت</w:t>
      </w:r>
      <w:r w:rsidR="00544FAB" w:rsidRPr="00FE204D">
        <w:rPr>
          <w:rFonts w:ascii="Times New Roman" w:hAnsi="Times New Roman" w:hint="cs"/>
          <w:sz w:val="26"/>
          <w:szCs w:val="26"/>
          <w:rtl/>
        </w:rPr>
        <w:t>بعد معظم</w:t>
      </w:r>
      <w:r w:rsidRPr="00FE204D">
        <w:rPr>
          <w:rFonts w:ascii="Times New Roman" w:hAnsi="Times New Roman" w:hint="cs"/>
          <w:sz w:val="26"/>
          <w:szCs w:val="26"/>
          <w:rtl/>
        </w:rPr>
        <w:t xml:space="preserve"> الإطارات الماء عن سطح الطريق. ويحدث ذلك بطريقة تشبه طريقة إزاحة ماسحات الزجاج الأمامي الماء عن الزجاج. لكن عندما تزداد سرعتك، لا تستطيع الإطارات إزاحة الماء بذات الدرجة، وتبدأ في التحرك على طبقة سطحية من الماء مثل الزلاجات المائية. ويُطلق على ذلك "الانزلاق المائي". في حالات المطر الغزير، يمكن أن تفقد الإطارات كل تلامُسها بالطريق عند السير على سرعات عالية. تفقد أيضًا الإطارات متآكلة السطح التلامس مع الطريق على سرعات أقل بكثير. وفي تلك الحالة، يمكن أن يجعل أي تغيير طفيف في الاتجاه أو هبة للريح السيارة تنزلق. والطريقة الأفضل للوقاية من الانزلاق المائي هي التأكد من أن الإطارات بحالة جيدة، ومن إبقائك سرعة سيارتك منخفضة عندما يكون الطريق رطبًا.</w:t>
      </w:r>
      <w:bookmarkStart w:id="273" w:name="_Toc172087464"/>
      <w:bookmarkStart w:id="274" w:name="_Toc158524308"/>
      <w:bookmarkStart w:id="275" w:name="_Toc172087469"/>
      <w:r w:rsidRPr="00FE204D">
        <w:rPr>
          <w:rFonts w:hint="cs"/>
          <w:sz w:val="26"/>
          <w:szCs w:val="26"/>
          <w:rtl/>
        </w:rPr>
        <w:t xml:space="preserve"> </w:t>
      </w:r>
    </w:p>
    <w:p w14:paraId="0DD3EE0C" w14:textId="7A2CA953" w:rsidR="00C85F65" w:rsidRPr="00FE204D" w:rsidRDefault="009D13DB" w:rsidP="00C85F65">
      <w:pPr>
        <w:pStyle w:val="Heading4"/>
        <w:bidi/>
        <w:spacing w:after="0"/>
        <w:jc w:val="left"/>
        <w:rPr>
          <w:rFonts w:asciiTheme="majorHAnsi" w:hAnsiTheme="majorHAnsi"/>
          <w:i/>
          <w:sz w:val="26"/>
          <w:szCs w:val="26"/>
          <w:rtl/>
        </w:rPr>
      </w:pPr>
      <w:bookmarkStart w:id="276" w:name="_Toc395790318"/>
      <w:bookmarkStart w:id="277" w:name="_Toc398110076"/>
      <w:bookmarkStart w:id="278" w:name="_Toc398110517"/>
      <w:r w:rsidRPr="00FE204D">
        <w:rPr>
          <w:rStyle w:val="Heading4Char"/>
          <w:rFonts w:asciiTheme="majorHAnsi" w:hAnsiTheme="majorHAnsi" w:hint="cs"/>
          <w:i/>
          <w:noProof/>
          <w:sz w:val="26"/>
          <w:szCs w:val="26"/>
          <w:rtl/>
          <w:lang w:eastAsia="en-US" w:bidi="ar-SA"/>
        </w:rPr>
        <w:drawing>
          <wp:anchor distT="0" distB="0" distL="114300" distR="114300" simplePos="0" relativeHeight="251719680" behindDoc="1" locked="0" layoutInCell="1" allowOverlap="1" wp14:anchorId="4D880AC5" wp14:editId="2968C669">
            <wp:simplePos x="0" y="0"/>
            <wp:positionH relativeFrom="column">
              <wp:posOffset>66675</wp:posOffset>
            </wp:positionH>
            <wp:positionV relativeFrom="paragraph">
              <wp:posOffset>63500</wp:posOffset>
            </wp:positionV>
            <wp:extent cx="800100" cy="800100"/>
            <wp:effectExtent l="0" t="0" r="12700" b="12700"/>
            <wp:wrapTight wrapText="bothSides">
              <wp:wrapPolygon edited="0">
                <wp:start x="0" y="0"/>
                <wp:lineTo x="0" y="21257"/>
                <wp:lineTo x="21257" y="21257"/>
                <wp:lineTo x="21257" y="0"/>
                <wp:lineTo x="0" y="0"/>
              </wp:wrapPolygon>
            </wp:wrapTight>
            <wp:docPr id="3001" name="Picture 3001" descr="http://www.srh.noaa.gov/images/abq/cli/features/ffdetection/t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01" descr="http://www.srh.noaa.gov/images/abq/cli/features/ffdetection/tad.gif"/>
                    <pic:cNvPicPr>
                      <a:picLocks noChangeAspect="1" noChangeArrowheads="1"/>
                    </pic:cNvPicPr>
                  </pic:nvPicPr>
                  <pic:blipFill>
                    <a:blip r:embed="rId137" r:link="rId13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00CEA" w14:textId="4162B2E2" w:rsidR="00C85F65" w:rsidRPr="00FE204D" w:rsidRDefault="00C85F65" w:rsidP="00C85F65">
      <w:pPr>
        <w:pStyle w:val="Heading4"/>
        <w:bidi/>
        <w:spacing w:after="0"/>
        <w:jc w:val="left"/>
        <w:rPr>
          <w:rFonts w:ascii="Times New Roman" w:hAnsi="Times New Roman"/>
          <w:sz w:val="26"/>
          <w:szCs w:val="26"/>
          <w:rtl/>
        </w:rPr>
      </w:pPr>
      <w:r w:rsidRPr="00FE204D">
        <w:rPr>
          <w:rFonts w:ascii="Times New Roman" w:hAnsi="Times New Roman" w:hint="eastAsia"/>
          <w:b w:val="0"/>
          <w:bCs/>
          <w:i/>
          <w:iCs/>
          <w:sz w:val="26"/>
          <w:szCs w:val="26"/>
          <w:rtl/>
        </w:rPr>
        <w:t>الطرق</w:t>
      </w:r>
      <w:r w:rsidRPr="00FE204D">
        <w:rPr>
          <w:rFonts w:ascii="Times New Roman" w:hAnsi="Times New Roman"/>
          <w:b w:val="0"/>
          <w:bCs/>
          <w:i/>
          <w:iCs/>
          <w:sz w:val="26"/>
          <w:szCs w:val="26"/>
          <w:rtl/>
        </w:rPr>
        <w:t xml:space="preserve"> </w:t>
      </w:r>
      <w:r w:rsidRPr="00FE204D">
        <w:rPr>
          <w:rFonts w:ascii="Times New Roman" w:hAnsi="Times New Roman" w:hint="eastAsia"/>
          <w:b w:val="0"/>
          <w:bCs/>
          <w:i/>
          <w:iCs/>
          <w:sz w:val="26"/>
          <w:szCs w:val="26"/>
          <w:rtl/>
        </w:rPr>
        <w:t>المغمورة</w:t>
      </w:r>
      <w:r w:rsidRPr="00FE204D">
        <w:rPr>
          <w:rFonts w:ascii="Times New Roman" w:hAnsi="Times New Roman" w:hint="cs"/>
          <w:b w:val="0"/>
          <w:i/>
          <w:iCs/>
          <w:sz w:val="26"/>
          <w:szCs w:val="26"/>
          <w:rtl/>
        </w:rPr>
        <w:t xml:space="preserve"> </w:t>
      </w:r>
      <w:r w:rsidRPr="00FE204D">
        <w:rPr>
          <w:rFonts w:ascii="Times New Roman" w:hAnsi="Times New Roman" w:hint="cs"/>
          <w:i/>
          <w:iCs/>
          <w:sz w:val="26"/>
          <w:szCs w:val="26"/>
          <w:rtl/>
        </w:rPr>
        <w:t xml:space="preserve">– </w:t>
      </w:r>
      <w:r w:rsidRPr="00FE204D">
        <w:rPr>
          <w:rFonts w:ascii="Times New Roman" w:hAnsi="Times New Roman" w:hint="cs"/>
          <w:b w:val="0"/>
          <w:sz w:val="26"/>
          <w:szCs w:val="26"/>
          <w:rtl/>
        </w:rPr>
        <w:t>لا تقُد السيارة عبر مساحات كبيرة من المياه الراكدة. وفي حال كان الطريق مغمورًا بالماء، ابحث عن طريق آخر.</w:t>
      </w:r>
      <w:bookmarkEnd w:id="276"/>
      <w:bookmarkEnd w:id="277"/>
      <w:bookmarkEnd w:id="278"/>
      <w:r w:rsidRPr="00FE204D">
        <w:rPr>
          <w:rFonts w:hint="cs"/>
          <w:sz w:val="26"/>
          <w:szCs w:val="26"/>
          <w:rtl/>
        </w:rPr>
        <w:t xml:space="preserve"> </w:t>
      </w:r>
    </w:p>
    <w:p w14:paraId="7DDC3C94" w14:textId="77777777" w:rsidR="00C85F65" w:rsidRPr="00FE204D" w:rsidRDefault="00C85F65" w:rsidP="00C85F65">
      <w:pPr>
        <w:pStyle w:val="Heading3"/>
        <w:bidi/>
        <w:rPr>
          <w:rFonts w:asciiTheme="majorHAnsi" w:hAnsiTheme="majorHAnsi"/>
          <w:sz w:val="26"/>
          <w:rtl/>
        </w:rPr>
      </w:pPr>
      <w:bookmarkStart w:id="279" w:name="_Toc398110518"/>
      <w:bookmarkEnd w:id="273"/>
    </w:p>
    <w:p w14:paraId="050CF63A" w14:textId="77777777" w:rsidR="00C85F65" w:rsidRPr="00FE204D" w:rsidRDefault="00C85F65" w:rsidP="00C85F65">
      <w:pPr>
        <w:pStyle w:val="Heading3"/>
        <w:bidi/>
        <w:rPr>
          <w:rFonts w:ascii="Times New Roman" w:hAnsi="Times New Roman" w:cs="Times New Roman"/>
          <w:sz w:val="26"/>
          <w:rtl/>
        </w:rPr>
      </w:pPr>
      <w:r w:rsidRPr="00FE204D">
        <w:rPr>
          <w:rFonts w:ascii="Times New Roman" w:hAnsi="Times New Roman" w:hint="cs"/>
          <w:sz w:val="26"/>
          <w:rtl/>
        </w:rPr>
        <w:t>مسافة التوقف</w:t>
      </w:r>
      <w:bookmarkEnd w:id="279"/>
      <w:r w:rsidRPr="00FE204D">
        <w:rPr>
          <w:rFonts w:hint="cs"/>
          <w:sz w:val="26"/>
          <w:rtl/>
        </w:rPr>
        <w:t xml:space="preserve"> </w:t>
      </w:r>
    </w:p>
    <w:p w14:paraId="5D4EB74E" w14:textId="77777777" w:rsidR="00C85F65" w:rsidRPr="00FE204D" w:rsidRDefault="00C85F65" w:rsidP="00C85F65">
      <w:pPr>
        <w:pStyle w:val="BodyText1"/>
        <w:bidi/>
        <w:spacing w:after="140"/>
        <w:ind w:firstLine="0"/>
        <w:rPr>
          <w:rFonts w:ascii="Times New Roman" w:hAnsi="Times New Roman"/>
          <w:sz w:val="26"/>
          <w:szCs w:val="26"/>
          <w:rtl/>
        </w:rPr>
      </w:pPr>
      <w:r w:rsidRPr="00FE204D">
        <w:rPr>
          <w:rFonts w:ascii="Times New Roman" w:hAnsi="Times New Roman" w:hint="cs"/>
          <w:sz w:val="26"/>
          <w:szCs w:val="26"/>
          <w:rtl/>
        </w:rPr>
        <w:t>مسافة التوقف الإجمالية هي المسافة من الوقت الذي تدرك فيه أن عليك التوقف حتى توقف مركبتك تمامًا.  تؤثر عدة عوامل على مسافة التوقف:</w:t>
      </w:r>
    </w:p>
    <w:p w14:paraId="2FDB19EE"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السرعة - كلما زادت سرعة حركتك، زاد الوقت اللازم للتوقف.</w:t>
      </w:r>
    </w:p>
    <w:p w14:paraId="037E9D33"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الإدراك - الوقت الذي تستغرقه لتدرك أن عليك التوقف. ويتراوح زمن الإدراك المتوسط للسائق المنتبه بين ثلاثة أرباع ثانية وثانية واحدة.</w:t>
      </w:r>
    </w:p>
    <w:p w14:paraId="2B6169EC" w14:textId="77777777" w:rsidR="00C85F65" w:rsidRPr="00FE204D" w:rsidRDefault="00C85F65" w:rsidP="00C85F65">
      <w:pPr>
        <w:pStyle w:val="BodyText1"/>
        <w:numPr>
          <w:ilvl w:val="0"/>
          <w:numId w:val="55"/>
        </w:numPr>
        <w:bidi/>
        <w:spacing w:after="140"/>
        <w:rPr>
          <w:rFonts w:ascii="Times New Roman" w:hAnsi="Times New Roman"/>
          <w:sz w:val="26"/>
          <w:szCs w:val="26"/>
          <w:rtl/>
        </w:rPr>
      </w:pPr>
      <w:r w:rsidRPr="00FE204D">
        <w:rPr>
          <w:rFonts w:ascii="Times New Roman" w:hAnsi="Times New Roman" w:hint="cs"/>
          <w:sz w:val="26"/>
          <w:szCs w:val="26"/>
          <w:rtl/>
        </w:rPr>
        <w:t>زمن رد فعلك - الوقت الذي تستغرقه حتى تبدأ في رد الفعل ونقل قدمك عن دواسة الوقود إلى دواسة المكابح وبدء الكبح. ويتراوح زمن رد الفعل للسائق العادي بين ثلاثة أرباع ثانية وثانية واحدة.</w:t>
      </w:r>
    </w:p>
    <w:p w14:paraId="532945A5" w14:textId="77777777" w:rsidR="00C85F65" w:rsidRPr="00FE204D" w:rsidRDefault="00C85F65" w:rsidP="00C85F65">
      <w:pPr>
        <w:pStyle w:val="BodyText1"/>
        <w:numPr>
          <w:ilvl w:val="0"/>
          <w:numId w:val="55"/>
        </w:numPr>
        <w:bidi/>
        <w:spacing w:after="140"/>
        <w:rPr>
          <w:rFonts w:ascii="Times New Roman" w:hAnsi="Times New Roman"/>
          <w:sz w:val="28"/>
          <w:szCs w:val="24"/>
          <w:rtl/>
        </w:rPr>
      </w:pPr>
      <w:r w:rsidRPr="00FE204D">
        <w:rPr>
          <w:rFonts w:ascii="Times New Roman" w:hAnsi="Times New Roman" w:hint="cs"/>
          <w:sz w:val="26"/>
          <w:szCs w:val="26"/>
          <w:rtl/>
        </w:rPr>
        <w:t>مسافة الكبح - المسافة التي تستغرقها السيارة حتى تتوقف. عند السير بسرعة 50 ميلاً في الساعة (80 كم/ساعة تقريبًا) على طريق جاف وبمكابح جيدة، يمكن أن يستغرق التوقف 158 قدمًا (48 مترًا تقريبًا). وتؤدي إضافة زمن الإدراك وزمن رد الفعل إلى مضاعفة هذه المسافة تقريبًا.</w:t>
      </w:r>
    </w:p>
    <w:p w14:paraId="7161ACA5"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eastAsia"/>
          <w:b w:val="0"/>
          <w:bCs/>
          <w:sz w:val="26"/>
          <w:szCs w:val="26"/>
          <w:rtl/>
        </w:rPr>
        <w:t>الحدود</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القصوى</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للسرعة</w:t>
      </w:r>
    </w:p>
    <w:p w14:paraId="4B2930C0" w14:textId="77777777" w:rsidR="00C85F65" w:rsidRPr="00FE204D" w:rsidRDefault="00C85F65" w:rsidP="00C85F65">
      <w:pPr>
        <w:pStyle w:val="NormalWeb"/>
        <w:bidi/>
        <w:rPr>
          <w:sz w:val="26"/>
          <w:szCs w:val="26"/>
          <w:rtl/>
        </w:rPr>
      </w:pPr>
      <w:r w:rsidRPr="00FE204D">
        <w:rPr>
          <w:rFonts w:hint="cs"/>
          <w:sz w:val="26"/>
          <w:szCs w:val="26"/>
          <w:rtl/>
        </w:rPr>
        <w:t>تكون الحدود القصوى للسرعة مبينة في لافتات على كثير من الطرق. وتُحدد هذه الحدود بناءً على حالة</w:t>
      </w:r>
      <w:r w:rsidRPr="00FE204D">
        <w:rPr>
          <w:rFonts w:hint="cs"/>
          <w:sz w:val="26"/>
          <w:szCs w:val="26"/>
          <w:rtl/>
        </w:rPr>
        <w:br/>
        <w:t>الطريق، ومدى رؤيتك، وحالة المرور المعتادة. لا تخبرك الحدود القصوى للسرعة المنشورة بالسرعة التي عليك القيادة بها. ولكنها توضح لك أنك لا يجوز لك السير بسرعة أكبر من السرعة الموضحة. وفي حال كانت حالة الطقس وأحوال الطريق تجعل القيادة بالسرعة المنشورة غير آمنة، يجب أن تبطئ سرعتك.</w:t>
      </w:r>
      <w:r w:rsidRPr="00FE204D">
        <w:rPr>
          <w:rFonts w:hint="cs"/>
          <w:sz w:val="26"/>
          <w:szCs w:val="26"/>
          <w:rtl/>
        </w:rPr>
        <w:br/>
      </w:r>
      <w:r w:rsidRPr="00FE204D">
        <w:rPr>
          <w:rFonts w:hint="cs"/>
          <w:sz w:val="26"/>
          <w:szCs w:val="26"/>
          <w:rtl/>
        </w:rPr>
        <w:br/>
        <w:t>تبلغ الحدود القصوى للسرعة في ولاية ماين؛ ما لم يُذكر خلاف ذلك:</w:t>
      </w:r>
    </w:p>
    <w:p w14:paraId="06400481" w14:textId="77777777" w:rsidR="00C85F65" w:rsidRPr="00FE204D" w:rsidRDefault="00C85F65" w:rsidP="009D13DB">
      <w:pPr>
        <w:numPr>
          <w:ilvl w:val="0"/>
          <w:numId w:val="163"/>
        </w:numPr>
        <w:bidi/>
        <w:spacing w:before="100" w:beforeAutospacing="1" w:after="100" w:afterAutospacing="1"/>
        <w:ind w:right="-432"/>
        <w:rPr>
          <w:sz w:val="26"/>
          <w:szCs w:val="26"/>
          <w:rtl/>
        </w:rPr>
      </w:pPr>
      <w:r w:rsidRPr="00FE204D">
        <w:rPr>
          <w:rFonts w:hint="cs"/>
          <w:sz w:val="26"/>
          <w:szCs w:val="26"/>
          <w:rtl/>
        </w:rPr>
        <w:t>45 ميلاً في الساعة (75 كيلومترًا في الساعة تقريبًا) خارج أي منطقة تجارية أو سكنية أو مبنية في ولاية ماين.</w:t>
      </w:r>
    </w:p>
    <w:p w14:paraId="60F978AA"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25 ميلاً في الساعة (40 كيلومترًا في الساعة تقريبًا) داخل الأحياء التجارية أو السكنية أو المناطق المبنية في ولاية ماين.</w:t>
      </w:r>
    </w:p>
    <w:p w14:paraId="5D970D9D" w14:textId="77777777" w:rsidR="00C85F65" w:rsidRPr="00FE204D" w:rsidRDefault="00C85F65" w:rsidP="00C85F65">
      <w:pPr>
        <w:numPr>
          <w:ilvl w:val="0"/>
          <w:numId w:val="163"/>
        </w:numPr>
        <w:bidi/>
        <w:spacing w:before="100" w:beforeAutospacing="1" w:after="100" w:afterAutospacing="1"/>
        <w:rPr>
          <w:sz w:val="26"/>
          <w:szCs w:val="26"/>
          <w:rtl/>
        </w:rPr>
      </w:pPr>
      <w:r w:rsidRPr="00FE204D">
        <w:rPr>
          <w:rFonts w:hint="cs"/>
          <w:sz w:val="26"/>
          <w:szCs w:val="26"/>
          <w:rtl/>
        </w:rPr>
        <w:t xml:space="preserve">15 ميلاً في الساعة (24 كيلومترًا في الساعة تقريبًا) عند المرور بالمدارس أثناء فترات الراحة، أو أثناء دخول الأطفال إلى المدارس أو الخروج منها في ساعات فتح المدارس أو إغلاقها. ونظرًا لأن من الصعب </w:t>
      </w:r>
      <w:r w:rsidRPr="00FE204D">
        <w:rPr>
          <w:rFonts w:hint="cs"/>
          <w:sz w:val="26"/>
          <w:szCs w:val="26"/>
          <w:rtl/>
        </w:rPr>
        <w:lastRenderedPageBreak/>
        <w:t>معرفة مواعيد هذه الفترات، ينبغي توخّي أقصى درجات الحذر. تُفرض غرامة تبلغ ضعف الغرامة العادية عند تجاوز حدود السرعة المنشورة في منطقة مدارس.</w:t>
      </w:r>
    </w:p>
    <w:p w14:paraId="06F2238B" w14:textId="25EA0FC5" w:rsidR="00C85F65" w:rsidRPr="00FE204D" w:rsidRDefault="00C85F65" w:rsidP="00A441E2">
      <w:pPr>
        <w:pStyle w:val="NormalWeb"/>
        <w:bidi/>
        <w:rPr>
          <w:sz w:val="26"/>
          <w:szCs w:val="26"/>
          <w:rtl/>
        </w:rPr>
      </w:pPr>
      <w:r w:rsidRPr="00FE204D">
        <w:rPr>
          <w:rFonts w:hint="cs"/>
          <w:sz w:val="26"/>
          <w:szCs w:val="26"/>
          <w:rtl/>
        </w:rPr>
        <w:t>درس خبراء المرور حالات الطرق والمرور وحوادث الطرق لتحديد حدود السرعة المعقولة. يُحظر قانونًا تجاوُز حدود السرعة المنشورة. ولا يُسمح كذلك بالسباق على الطرق السريعة ولا بالقيادة المتهورة. ينص قانون ولاية ماين على أنه لا يجوز لك القيادة ببطء شديد إلى درجة تعطيل حركة المرور العادية والطبيعية باستثناء الحالات التي يكون فيها من الضروري ت</w:t>
      </w:r>
      <w:r w:rsidR="00B919B8" w:rsidRPr="00FE204D">
        <w:rPr>
          <w:rFonts w:hint="cs"/>
          <w:sz w:val="26"/>
          <w:szCs w:val="26"/>
          <w:rtl/>
        </w:rPr>
        <w:t>خفيف</w:t>
      </w:r>
      <w:r w:rsidRPr="00FE204D">
        <w:rPr>
          <w:rFonts w:hint="cs"/>
          <w:sz w:val="26"/>
          <w:szCs w:val="26"/>
          <w:rtl/>
        </w:rPr>
        <w:t xml:space="preserve"> السرعة</w:t>
      </w:r>
      <w:r w:rsidR="00B919B8" w:rsidRPr="00FE204D">
        <w:rPr>
          <w:rFonts w:hint="cs"/>
          <w:sz w:val="26"/>
          <w:szCs w:val="26"/>
          <w:rtl/>
        </w:rPr>
        <w:t xml:space="preserve"> بهدف السلامة</w:t>
      </w:r>
      <w:r w:rsidRPr="00FE204D">
        <w:rPr>
          <w:rFonts w:hint="cs"/>
          <w:sz w:val="26"/>
          <w:szCs w:val="26"/>
          <w:rtl/>
        </w:rPr>
        <w:t>. قد يكون لبعض الطرق السريعة حد أدنى منشور للسرعة.</w:t>
      </w:r>
    </w:p>
    <w:p w14:paraId="124A475E" w14:textId="1F6BC3B9" w:rsidR="00C85F65" w:rsidRPr="00FE204D" w:rsidRDefault="00B919B8" w:rsidP="00A441E2">
      <w:pPr>
        <w:pStyle w:val="Heading4"/>
        <w:bidi/>
        <w:rPr>
          <w:rFonts w:ascii="Times New Roman" w:hAnsi="Times New Roman"/>
          <w:sz w:val="26"/>
          <w:szCs w:val="26"/>
          <w:rtl/>
        </w:rPr>
      </w:pPr>
      <w:r w:rsidRPr="00FE204D">
        <w:rPr>
          <w:rFonts w:ascii="Times New Roman" w:hAnsi="Times New Roman" w:hint="cs"/>
          <w:b w:val="0"/>
          <w:bCs/>
          <w:sz w:val="26"/>
          <w:szCs w:val="26"/>
          <w:rtl/>
        </w:rPr>
        <w:t xml:space="preserve">ما هي </w:t>
      </w:r>
      <w:r w:rsidR="00C85F65" w:rsidRPr="00FE204D">
        <w:rPr>
          <w:rFonts w:ascii="Times New Roman" w:hAnsi="Times New Roman" w:hint="cs"/>
          <w:b w:val="0"/>
          <w:bCs/>
          <w:sz w:val="26"/>
          <w:szCs w:val="26"/>
          <w:rtl/>
        </w:rPr>
        <w:t>حالة سطح الطريق</w:t>
      </w:r>
      <w:r w:rsidRPr="00FE204D">
        <w:rPr>
          <w:rFonts w:ascii="Times New Roman" w:hAnsi="Times New Roman" w:hint="cs"/>
          <w:sz w:val="26"/>
          <w:szCs w:val="26"/>
          <w:rtl/>
        </w:rPr>
        <w:t xml:space="preserve"> ؟</w:t>
      </w:r>
    </w:p>
    <w:p w14:paraId="46A099A5" w14:textId="77777777" w:rsidR="00C85F65" w:rsidRPr="00FE204D" w:rsidRDefault="00C85F65" w:rsidP="00C85F65">
      <w:pPr>
        <w:pStyle w:val="NormalWeb"/>
        <w:bidi/>
        <w:rPr>
          <w:rFonts w:asciiTheme="majorHAnsi" w:hAnsiTheme="majorHAnsi" w:cs="Arial"/>
          <w:sz w:val="26"/>
          <w:szCs w:val="26"/>
          <w:rtl/>
        </w:rPr>
      </w:pPr>
      <w:r w:rsidRPr="00FE204D">
        <w:rPr>
          <w:rFonts w:hint="cs"/>
          <w:sz w:val="26"/>
          <w:szCs w:val="26"/>
          <w:rtl/>
        </w:rPr>
        <w:t>الشيء الوحيد في سيارتك الذي يلامس الطريق هو إطاراتها. وفي أي وقت، لا تتجاوز مساحة الإطارات الأربعة الملامسة لسطح الطريق قدمًا واحدًا مربعًا. ويعتمد مدى إحكام تلامُس هذا القدم المربع الواحد على حالة الطريق والإطارات. لا يهتم كثير من السائقين الجدد لحالات الطريق. ولهذا السبب يتعرض السائقون الجدد لعدد أكبر من الحوادث الناتجة عن "خروج السيارة عن السيطرة" مقارنة بالسائقين المتمرّسين. (افحص أيضًا مداس الإطارات. واستبدل الإطارات قبل أن تتآكل أكثر مما ينبغي حفاظًا على السلامة.)</w:t>
      </w:r>
    </w:p>
    <w:p w14:paraId="1A332722"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مدى جودة رؤيتك.</w:t>
      </w:r>
    </w:p>
    <w:p w14:paraId="3771152D" w14:textId="77777777" w:rsidR="00C85F65" w:rsidRPr="00FE204D" w:rsidRDefault="00C85F65" w:rsidP="00C85F65">
      <w:pPr>
        <w:bidi/>
        <w:spacing w:before="100" w:beforeAutospacing="1" w:after="100" w:afterAutospacing="1"/>
        <w:rPr>
          <w:sz w:val="28"/>
          <w:szCs w:val="28"/>
          <w:rtl/>
        </w:rPr>
      </w:pPr>
      <w:r w:rsidRPr="00FE204D">
        <w:rPr>
          <w:rFonts w:hint="cs"/>
          <w:sz w:val="26"/>
          <w:szCs w:val="26"/>
          <w:rtl/>
        </w:rPr>
        <w:t>إذا كان هناك شيء في طريقك، يجب أن تراه في الوقت المناسب كي تتمكن من التوقف. وبفرض أن حالة إطارات سيارتك جيدة، ولديك مكابح جيدة، والطريق جاف، يمكن أن يساعدك الجدول التالي على تحديد نطاق الرؤية الأمامية الذي ينبغي أن يكون لديك كي تتمكن من القيادة بأمان عند السير بسرعة محددة.</w:t>
      </w:r>
    </w:p>
    <w:tbl>
      <w:tblPr>
        <w:bidiVisual/>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7"/>
        <w:gridCol w:w="1432"/>
        <w:gridCol w:w="1516"/>
        <w:gridCol w:w="1853"/>
        <w:gridCol w:w="2696"/>
      </w:tblGrid>
      <w:tr w:rsidR="00C85F65" w:rsidRPr="00FE204D" w14:paraId="0552630D" w14:textId="77777777" w:rsidTr="00FD270F">
        <w:trPr>
          <w:tblCellSpacing w:w="0" w:type="dxa"/>
        </w:trPr>
        <w:tc>
          <w:tcPr>
            <w:tcW w:w="0" w:type="auto"/>
            <w:gridSpan w:val="5"/>
            <w:tcBorders>
              <w:top w:val="nil"/>
              <w:left w:val="nil"/>
              <w:bottom w:val="nil"/>
              <w:right w:val="nil"/>
            </w:tcBorders>
            <w:vAlign w:val="center"/>
            <w:hideMark/>
          </w:tcPr>
          <w:p w14:paraId="08462050" w14:textId="77777777" w:rsidR="00C85F65" w:rsidRPr="00FE204D" w:rsidRDefault="00C85F65" w:rsidP="00FD270F">
            <w:pPr>
              <w:bidi/>
              <w:jc w:val="center"/>
              <w:rPr>
                <w:sz w:val="26"/>
                <w:szCs w:val="26"/>
                <w:rtl/>
              </w:rPr>
            </w:pPr>
            <w:r w:rsidRPr="00FE204D">
              <w:rPr>
                <w:rFonts w:hint="cs"/>
                <w:sz w:val="26"/>
                <w:szCs w:val="26"/>
                <w:rtl/>
              </w:rPr>
              <w:t>مسافة التوقف على السرعات المختلفة</w:t>
            </w:r>
            <w:r w:rsidRPr="00FE204D">
              <w:rPr>
                <w:rFonts w:hint="cs"/>
                <w:sz w:val="26"/>
                <w:szCs w:val="26"/>
                <w:rtl/>
              </w:rPr>
              <w:br/>
              <w:t xml:space="preserve">على طريق مستوٍ جاف </w:t>
            </w:r>
          </w:p>
        </w:tc>
      </w:tr>
      <w:tr w:rsidR="00C85F65" w:rsidRPr="00FE204D" w14:paraId="114AD5C4" w14:textId="77777777" w:rsidTr="00FD270F">
        <w:trPr>
          <w:tblCellSpacing w:w="0" w:type="dxa"/>
        </w:trPr>
        <w:tc>
          <w:tcPr>
            <w:tcW w:w="550" w:type="pct"/>
            <w:tcBorders>
              <w:top w:val="outset" w:sz="6" w:space="0" w:color="auto"/>
              <w:left w:val="outset" w:sz="6" w:space="0" w:color="auto"/>
              <w:bottom w:val="outset" w:sz="6" w:space="0" w:color="auto"/>
              <w:right w:val="outset" w:sz="6" w:space="0" w:color="auto"/>
            </w:tcBorders>
            <w:vAlign w:val="center"/>
            <w:hideMark/>
          </w:tcPr>
          <w:p w14:paraId="44AE8FDC" w14:textId="77777777" w:rsidR="00C85F65" w:rsidRPr="00FE204D" w:rsidRDefault="00C85F65" w:rsidP="00FD270F">
            <w:pPr>
              <w:bidi/>
              <w:jc w:val="center"/>
              <w:rPr>
                <w:sz w:val="26"/>
                <w:szCs w:val="26"/>
                <w:rtl/>
              </w:rPr>
            </w:pPr>
            <w:r w:rsidRPr="00FE204D">
              <w:rPr>
                <w:rFonts w:hint="cs"/>
                <w:sz w:val="26"/>
                <w:szCs w:val="26"/>
                <w:rtl/>
              </w:rPr>
              <w:t>ميل/ساعة</w:t>
            </w:r>
          </w:p>
        </w:tc>
        <w:tc>
          <w:tcPr>
            <w:tcW w:w="850" w:type="pct"/>
            <w:tcBorders>
              <w:top w:val="outset" w:sz="6" w:space="0" w:color="auto"/>
              <w:left w:val="outset" w:sz="6" w:space="0" w:color="auto"/>
              <w:bottom w:val="outset" w:sz="6" w:space="0" w:color="auto"/>
              <w:right w:val="outset" w:sz="6" w:space="0" w:color="auto"/>
            </w:tcBorders>
            <w:vAlign w:val="center"/>
            <w:hideMark/>
          </w:tcPr>
          <w:p w14:paraId="77D1D637" w14:textId="77777777" w:rsidR="00C85F65" w:rsidRPr="00FE204D" w:rsidRDefault="00C85F65" w:rsidP="00FD270F">
            <w:pPr>
              <w:bidi/>
              <w:jc w:val="center"/>
              <w:rPr>
                <w:sz w:val="26"/>
                <w:szCs w:val="26"/>
                <w:rtl/>
              </w:rPr>
            </w:pPr>
            <w:r w:rsidRPr="00FE204D">
              <w:rPr>
                <w:rFonts w:hint="cs"/>
                <w:sz w:val="26"/>
                <w:szCs w:val="26"/>
                <w:rtl/>
              </w:rPr>
              <w:t>مسافة زمن رد الفعل (قدم)</w:t>
            </w:r>
          </w:p>
        </w:tc>
        <w:tc>
          <w:tcPr>
            <w:tcW w:w="900" w:type="pct"/>
            <w:tcBorders>
              <w:top w:val="outset" w:sz="6" w:space="0" w:color="auto"/>
              <w:left w:val="outset" w:sz="6" w:space="0" w:color="auto"/>
              <w:bottom w:val="outset" w:sz="6" w:space="0" w:color="auto"/>
              <w:right w:val="outset" w:sz="6" w:space="0" w:color="auto"/>
            </w:tcBorders>
            <w:vAlign w:val="center"/>
            <w:hideMark/>
          </w:tcPr>
          <w:p w14:paraId="48140061" w14:textId="77777777" w:rsidR="00C85F65" w:rsidRPr="00FE204D" w:rsidRDefault="00C85F65" w:rsidP="00FD270F">
            <w:pPr>
              <w:bidi/>
              <w:jc w:val="center"/>
              <w:rPr>
                <w:sz w:val="26"/>
                <w:szCs w:val="26"/>
                <w:rtl/>
              </w:rPr>
            </w:pPr>
            <w:r w:rsidRPr="00FE204D">
              <w:rPr>
                <w:rFonts w:hint="cs"/>
                <w:sz w:val="26"/>
                <w:szCs w:val="26"/>
                <w:rtl/>
              </w:rPr>
              <w:t>مسافة الكبح (قدم)</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25F6194" w14:textId="77777777" w:rsidR="00C85F65" w:rsidRPr="00FE204D" w:rsidRDefault="00C85F65" w:rsidP="00FD270F">
            <w:pPr>
              <w:bidi/>
              <w:jc w:val="center"/>
              <w:rPr>
                <w:sz w:val="26"/>
                <w:szCs w:val="26"/>
                <w:rtl/>
              </w:rPr>
            </w:pPr>
            <w:r w:rsidRPr="00FE204D">
              <w:rPr>
                <w:rFonts w:hint="cs"/>
                <w:sz w:val="26"/>
                <w:szCs w:val="26"/>
                <w:rtl/>
              </w:rPr>
              <w:t>مسافة التوقف الإجمالية (قدم)</w:t>
            </w:r>
          </w:p>
        </w:tc>
        <w:tc>
          <w:tcPr>
            <w:tcW w:w="1600" w:type="pct"/>
            <w:tcBorders>
              <w:top w:val="outset" w:sz="6" w:space="0" w:color="auto"/>
              <w:left w:val="outset" w:sz="6" w:space="0" w:color="auto"/>
              <w:bottom w:val="outset" w:sz="6" w:space="0" w:color="auto"/>
              <w:right w:val="outset" w:sz="6" w:space="0" w:color="auto"/>
            </w:tcBorders>
            <w:vAlign w:val="center"/>
            <w:hideMark/>
          </w:tcPr>
          <w:p w14:paraId="602F4A86" w14:textId="77777777" w:rsidR="00C85F65" w:rsidRPr="00FE204D" w:rsidRDefault="00C85F65" w:rsidP="00FD270F">
            <w:pPr>
              <w:bidi/>
              <w:jc w:val="center"/>
              <w:rPr>
                <w:sz w:val="26"/>
                <w:szCs w:val="26"/>
                <w:rtl/>
              </w:rPr>
            </w:pPr>
            <w:r w:rsidRPr="00FE204D">
              <w:rPr>
                <w:rFonts w:hint="cs"/>
                <w:sz w:val="26"/>
                <w:szCs w:val="26"/>
                <w:rtl/>
              </w:rPr>
              <w:t>مسافة التوقف الإجمالية في أطوال المركبة التقريبية (طول المركبة = 16 قدمًا)</w:t>
            </w:r>
          </w:p>
        </w:tc>
      </w:tr>
      <w:tr w:rsidR="00C85F65" w:rsidRPr="00FE204D" w14:paraId="0FE5BA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EF786EF" w14:textId="77777777" w:rsidR="00C85F65" w:rsidRPr="00FE204D" w:rsidRDefault="00C85F65" w:rsidP="00FD270F">
            <w:pPr>
              <w:bidi/>
              <w:jc w:val="center"/>
              <w:rPr>
                <w:sz w:val="22"/>
                <w:szCs w:val="22"/>
                <w:rtl/>
              </w:rPr>
            </w:pPr>
            <w:r w:rsidRPr="00FE204D">
              <w:rPr>
                <w:rFonts w:hint="cs"/>
                <w:sz w:val="22"/>
                <w:szCs w:val="22"/>
                <w:rtl/>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006AA5" w14:textId="77777777" w:rsidR="00C85F65" w:rsidRPr="00FE204D" w:rsidRDefault="00C85F65" w:rsidP="00FD270F">
            <w:pPr>
              <w:bidi/>
              <w:jc w:val="center"/>
              <w:rPr>
                <w:sz w:val="22"/>
                <w:szCs w:val="22"/>
                <w:rtl/>
              </w:rPr>
            </w:pPr>
            <w:r w:rsidRPr="00FE204D">
              <w:rPr>
                <w:rFonts w:hint="cs"/>
                <w:sz w:val="22"/>
                <w:szCs w:val="22"/>
                <w:rtl/>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0082478" w14:textId="77777777" w:rsidR="00C85F65" w:rsidRPr="00FE204D" w:rsidRDefault="00C85F65" w:rsidP="00FD270F">
            <w:pPr>
              <w:bidi/>
              <w:jc w:val="center"/>
              <w:rPr>
                <w:sz w:val="22"/>
                <w:szCs w:val="22"/>
                <w:rtl/>
              </w:rPr>
            </w:pPr>
            <w:r w:rsidRPr="00FE204D">
              <w:rPr>
                <w:rFonts w:hint="cs"/>
                <w:sz w:val="22"/>
                <w:szCs w:val="22"/>
                <w:rtl/>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6BD20D"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0A664159" w14:textId="77777777" w:rsidR="00C85F65" w:rsidRPr="00FE204D" w:rsidRDefault="00C85F65" w:rsidP="00FD270F">
            <w:pPr>
              <w:bidi/>
              <w:jc w:val="center"/>
              <w:rPr>
                <w:sz w:val="22"/>
                <w:szCs w:val="22"/>
                <w:rtl/>
              </w:rPr>
            </w:pPr>
            <w:r w:rsidRPr="00FE204D">
              <w:rPr>
                <w:rFonts w:hint="cs"/>
                <w:sz w:val="22"/>
                <w:szCs w:val="22"/>
                <w:rtl/>
              </w:rPr>
              <w:t>1</w:t>
            </w:r>
          </w:p>
        </w:tc>
      </w:tr>
      <w:tr w:rsidR="00C85F65" w:rsidRPr="00FE204D" w14:paraId="72B2FAD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B28833E" w14:textId="77777777" w:rsidR="00C85F65" w:rsidRPr="00FE204D" w:rsidRDefault="00C85F65" w:rsidP="00FD270F">
            <w:pPr>
              <w:bidi/>
              <w:jc w:val="center"/>
              <w:rPr>
                <w:sz w:val="22"/>
                <w:szCs w:val="22"/>
                <w:rtl/>
              </w:rPr>
            </w:pPr>
            <w:r w:rsidRPr="00FE204D">
              <w:rPr>
                <w:rFonts w:hint="cs"/>
                <w:sz w:val="22"/>
                <w:szCs w:val="22"/>
                <w:rtl/>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5C3FE3F9" w14:textId="77777777" w:rsidR="00C85F65" w:rsidRPr="00FE204D" w:rsidRDefault="00C85F65" w:rsidP="00FD270F">
            <w:pPr>
              <w:bidi/>
              <w:jc w:val="center"/>
              <w:rPr>
                <w:sz w:val="22"/>
                <w:szCs w:val="22"/>
                <w:rtl/>
              </w:rPr>
            </w:pPr>
            <w:r w:rsidRPr="00FE204D">
              <w:rPr>
                <w:rFonts w:hint="cs"/>
                <w:sz w:val="22"/>
                <w:szCs w:val="22"/>
                <w:rtl/>
              </w:rPr>
              <w:t>22</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9AA71" w14:textId="77777777" w:rsidR="00C85F65" w:rsidRPr="00FE204D" w:rsidRDefault="00C85F65" w:rsidP="00FD270F">
            <w:pPr>
              <w:bidi/>
              <w:jc w:val="center"/>
              <w:rPr>
                <w:sz w:val="22"/>
                <w:szCs w:val="22"/>
                <w:rtl/>
              </w:rPr>
            </w:pPr>
            <w:r w:rsidRPr="00FE204D">
              <w:rPr>
                <w:rFonts w:hint="cs"/>
                <w:sz w:val="22"/>
                <w:szCs w:val="22"/>
                <w:rtl/>
              </w:rPr>
              <w:t>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5AC6280"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BC435" w14:textId="77777777" w:rsidR="00C85F65" w:rsidRPr="00FE204D" w:rsidRDefault="00C85F65" w:rsidP="00FD270F">
            <w:pPr>
              <w:bidi/>
              <w:jc w:val="center"/>
              <w:rPr>
                <w:sz w:val="22"/>
                <w:szCs w:val="22"/>
                <w:rtl/>
              </w:rPr>
            </w:pPr>
            <w:r w:rsidRPr="00FE204D">
              <w:rPr>
                <w:rFonts w:hint="cs"/>
                <w:sz w:val="22"/>
                <w:szCs w:val="22"/>
                <w:rtl/>
              </w:rPr>
              <w:t>3</w:t>
            </w:r>
          </w:p>
        </w:tc>
      </w:tr>
      <w:tr w:rsidR="00C85F65" w:rsidRPr="00FE204D" w14:paraId="150B804F"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74D34C3" w14:textId="77777777" w:rsidR="00C85F65" w:rsidRPr="00FE204D" w:rsidRDefault="00C85F65" w:rsidP="00FD270F">
            <w:pPr>
              <w:bidi/>
              <w:jc w:val="center"/>
              <w:rPr>
                <w:sz w:val="22"/>
                <w:szCs w:val="22"/>
                <w:rtl/>
              </w:rPr>
            </w:pPr>
            <w:r w:rsidRPr="00FE204D">
              <w:rPr>
                <w:rFonts w:hint="cs"/>
                <w:sz w:val="22"/>
                <w:szCs w:val="22"/>
                <w:rtl/>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7EDFB06" w14:textId="77777777" w:rsidR="00C85F65" w:rsidRPr="00FE204D" w:rsidRDefault="00C85F65" w:rsidP="00FD270F">
            <w:pPr>
              <w:bidi/>
              <w:jc w:val="center"/>
              <w:rPr>
                <w:sz w:val="22"/>
                <w:szCs w:val="22"/>
                <w:rtl/>
              </w:rPr>
            </w:pPr>
            <w:r w:rsidRPr="00FE204D">
              <w:rPr>
                <w:rFonts w:hint="cs"/>
                <w:sz w:val="22"/>
                <w:szCs w:val="22"/>
                <w:rtl/>
              </w:rPr>
              <w:t>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FC3FB63" w14:textId="77777777" w:rsidR="00C85F65" w:rsidRPr="00FE204D" w:rsidRDefault="00C85F65" w:rsidP="00FD270F">
            <w:pPr>
              <w:bidi/>
              <w:jc w:val="center"/>
              <w:rPr>
                <w:sz w:val="22"/>
                <w:szCs w:val="22"/>
                <w:rtl/>
              </w:rPr>
            </w:pPr>
            <w:r w:rsidRPr="00FE204D">
              <w:rPr>
                <w:rFonts w:hint="cs"/>
                <w:sz w:val="22"/>
                <w:szCs w:val="22"/>
                <w:rtl/>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6C8FAF26" w14:textId="77777777" w:rsidR="00C85F65" w:rsidRPr="00FE204D" w:rsidRDefault="00C85F65" w:rsidP="00FD270F">
            <w:pPr>
              <w:bidi/>
              <w:jc w:val="center"/>
              <w:rPr>
                <w:sz w:val="22"/>
                <w:szCs w:val="22"/>
                <w:rtl/>
              </w:rPr>
            </w:pPr>
            <w:r w:rsidRPr="00FE204D">
              <w:rPr>
                <w:rFonts w:hint="cs"/>
                <w:sz w:val="22"/>
                <w:szCs w:val="22"/>
                <w:rtl/>
              </w:rPr>
              <w:t>78</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F28C2" w14:textId="77777777" w:rsidR="00C85F65" w:rsidRPr="00FE204D" w:rsidRDefault="00C85F65" w:rsidP="00FD270F">
            <w:pPr>
              <w:bidi/>
              <w:jc w:val="center"/>
              <w:rPr>
                <w:sz w:val="22"/>
                <w:szCs w:val="22"/>
                <w:rtl/>
              </w:rPr>
            </w:pPr>
            <w:r w:rsidRPr="00FE204D">
              <w:rPr>
                <w:rFonts w:hint="cs"/>
                <w:sz w:val="22"/>
                <w:szCs w:val="22"/>
                <w:rtl/>
              </w:rPr>
              <w:t>5</w:t>
            </w:r>
          </w:p>
        </w:tc>
      </w:tr>
      <w:tr w:rsidR="00C85F65" w:rsidRPr="00FE204D" w14:paraId="72CC9D12"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5460467" w14:textId="77777777" w:rsidR="00C85F65" w:rsidRPr="00FE204D" w:rsidRDefault="00C85F65" w:rsidP="00FD270F">
            <w:pPr>
              <w:bidi/>
              <w:jc w:val="center"/>
              <w:rPr>
                <w:sz w:val="22"/>
                <w:szCs w:val="22"/>
                <w:rtl/>
              </w:rPr>
            </w:pPr>
            <w:r w:rsidRPr="00FE204D">
              <w:rPr>
                <w:rFonts w:hint="cs"/>
                <w:sz w:val="22"/>
                <w:szCs w:val="22"/>
                <w:rtl/>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23DBFB" w14:textId="77777777" w:rsidR="00C85F65" w:rsidRPr="00FE204D" w:rsidRDefault="00C85F65" w:rsidP="00FD270F">
            <w:pPr>
              <w:bidi/>
              <w:jc w:val="center"/>
              <w:rPr>
                <w:sz w:val="22"/>
                <w:szCs w:val="22"/>
                <w:rtl/>
              </w:rPr>
            </w:pPr>
            <w:r w:rsidRPr="00FE204D">
              <w:rPr>
                <w:rFonts w:hint="cs"/>
                <w:sz w:val="22"/>
                <w:szCs w:val="22"/>
                <w:rtl/>
              </w:rPr>
              <w:t>44</w:t>
            </w:r>
          </w:p>
        </w:tc>
        <w:tc>
          <w:tcPr>
            <w:tcW w:w="0" w:type="auto"/>
            <w:tcBorders>
              <w:top w:val="outset" w:sz="6" w:space="0" w:color="auto"/>
              <w:left w:val="outset" w:sz="6" w:space="0" w:color="auto"/>
              <w:bottom w:val="outset" w:sz="6" w:space="0" w:color="auto"/>
              <w:right w:val="outset" w:sz="6" w:space="0" w:color="auto"/>
            </w:tcBorders>
            <w:vAlign w:val="center"/>
            <w:hideMark/>
          </w:tcPr>
          <w:p w14:paraId="6CBAE9B3" w14:textId="77777777" w:rsidR="00C85F65" w:rsidRPr="00FE204D" w:rsidRDefault="00C85F65" w:rsidP="00FD270F">
            <w:pPr>
              <w:bidi/>
              <w:jc w:val="center"/>
              <w:rPr>
                <w:sz w:val="22"/>
                <w:szCs w:val="22"/>
                <w:rtl/>
              </w:rPr>
            </w:pPr>
            <w:r w:rsidRPr="00FE204D">
              <w:rPr>
                <w:rFonts w:hint="cs"/>
                <w:sz w:val="22"/>
                <w:szCs w:val="22"/>
                <w:rtl/>
              </w:rPr>
              <w:t>81</w:t>
            </w:r>
          </w:p>
        </w:tc>
        <w:tc>
          <w:tcPr>
            <w:tcW w:w="0" w:type="auto"/>
            <w:tcBorders>
              <w:top w:val="outset" w:sz="6" w:space="0" w:color="auto"/>
              <w:left w:val="outset" w:sz="6" w:space="0" w:color="auto"/>
              <w:bottom w:val="outset" w:sz="6" w:space="0" w:color="auto"/>
              <w:right w:val="outset" w:sz="6" w:space="0" w:color="auto"/>
            </w:tcBorders>
            <w:vAlign w:val="center"/>
            <w:hideMark/>
          </w:tcPr>
          <w:p w14:paraId="59A456BC" w14:textId="77777777" w:rsidR="00C85F65" w:rsidRPr="00FE204D" w:rsidRDefault="00C85F65" w:rsidP="00FD270F">
            <w:pPr>
              <w:bidi/>
              <w:jc w:val="center"/>
              <w:rPr>
                <w:sz w:val="22"/>
                <w:szCs w:val="22"/>
                <w:rtl/>
              </w:rPr>
            </w:pPr>
            <w:r w:rsidRPr="00FE204D">
              <w:rPr>
                <w:rFonts w:hint="cs"/>
                <w:sz w:val="22"/>
                <w:szCs w:val="22"/>
                <w:rtl/>
              </w:rPr>
              <w:t>125</w:t>
            </w:r>
          </w:p>
        </w:tc>
        <w:tc>
          <w:tcPr>
            <w:tcW w:w="0" w:type="auto"/>
            <w:tcBorders>
              <w:top w:val="outset" w:sz="6" w:space="0" w:color="auto"/>
              <w:left w:val="outset" w:sz="6" w:space="0" w:color="auto"/>
              <w:bottom w:val="outset" w:sz="6" w:space="0" w:color="auto"/>
              <w:right w:val="outset" w:sz="6" w:space="0" w:color="auto"/>
            </w:tcBorders>
            <w:vAlign w:val="center"/>
            <w:hideMark/>
          </w:tcPr>
          <w:p w14:paraId="10A05AEB" w14:textId="77777777" w:rsidR="00C85F65" w:rsidRPr="00FE204D" w:rsidRDefault="00C85F65" w:rsidP="00FD270F">
            <w:pPr>
              <w:bidi/>
              <w:jc w:val="center"/>
              <w:rPr>
                <w:sz w:val="22"/>
                <w:szCs w:val="22"/>
                <w:rtl/>
              </w:rPr>
            </w:pPr>
            <w:r w:rsidRPr="00FE204D">
              <w:rPr>
                <w:rFonts w:hint="cs"/>
                <w:sz w:val="22"/>
                <w:szCs w:val="22"/>
                <w:rtl/>
              </w:rPr>
              <w:t>8</w:t>
            </w:r>
          </w:p>
        </w:tc>
      </w:tr>
      <w:tr w:rsidR="00C85F65" w:rsidRPr="00FE204D" w14:paraId="01DDA125"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B2A21E" w14:textId="77777777" w:rsidR="00C85F65" w:rsidRPr="00FE204D" w:rsidRDefault="00C85F65" w:rsidP="00FD270F">
            <w:pPr>
              <w:bidi/>
              <w:jc w:val="center"/>
              <w:rPr>
                <w:sz w:val="22"/>
                <w:szCs w:val="22"/>
                <w:rtl/>
              </w:rPr>
            </w:pPr>
            <w:r w:rsidRPr="00FE204D">
              <w:rPr>
                <w:rFonts w:hint="cs"/>
                <w:sz w:val="22"/>
                <w:szCs w:val="22"/>
                <w:rtl/>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6022601" w14:textId="77777777" w:rsidR="00C85F65" w:rsidRPr="00FE204D" w:rsidRDefault="00C85F65" w:rsidP="00FD270F">
            <w:pPr>
              <w:bidi/>
              <w:jc w:val="center"/>
              <w:rPr>
                <w:sz w:val="22"/>
                <w:szCs w:val="22"/>
                <w:rtl/>
              </w:rPr>
            </w:pPr>
            <w:r w:rsidRPr="00FE204D">
              <w:rPr>
                <w:rFonts w:hint="cs"/>
                <w:sz w:val="22"/>
                <w:szCs w:val="22"/>
                <w:rtl/>
              </w:rPr>
              <w:t>55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8A451" w14:textId="77777777" w:rsidR="00C85F65" w:rsidRPr="00FE204D" w:rsidRDefault="00C85F65" w:rsidP="00FD270F">
            <w:pPr>
              <w:bidi/>
              <w:jc w:val="center"/>
              <w:rPr>
                <w:sz w:val="22"/>
                <w:szCs w:val="22"/>
                <w:rtl/>
              </w:rPr>
            </w:pPr>
            <w:r w:rsidRPr="00FE204D">
              <w:rPr>
                <w:rFonts w:hint="cs"/>
                <w:sz w:val="22"/>
                <w:szCs w:val="22"/>
                <w:rtl/>
              </w:rPr>
              <w:t>133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49ADC" w14:textId="77777777" w:rsidR="00C85F65" w:rsidRPr="00FE204D" w:rsidRDefault="00C85F65" w:rsidP="00FD270F">
            <w:pPr>
              <w:bidi/>
              <w:jc w:val="center"/>
              <w:rPr>
                <w:sz w:val="22"/>
                <w:szCs w:val="22"/>
                <w:rtl/>
              </w:rPr>
            </w:pPr>
            <w:r w:rsidRPr="00FE204D">
              <w:rPr>
                <w:rFonts w:hint="cs"/>
                <w:sz w:val="22"/>
                <w:szCs w:val="22"/>
                <w:rtl/>
              </w:rPr>
              <w:t>188</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59EE5" w14:textId="77777777" w:rsidR="00C85F65" w:rsidRPr="00FE204D" w:rsidRDefault="00C85F65" w:rsidP="00FD270F">
            <w:pPr>
              <w:bidi/>
              <w:jc w:val="center"/>
              <w:rPr>
                <w:sz w:val="22"/>
                <w:szCs w:val="22"/>
                <w:rtl/>
              </w:rPr>
            </w:pPr>
            <w:r w:rsidRPr="00FE204D">
              <w:rPr>
                <w:rFonts w:hint="cs"/>
                <w:sz w:val="22"/>
                <w:szCs w:val="22"/>
                <w:rtl/>
              </w:rPr>
              <w:t>13</w:t>
            </w:r>
          </w:p>
        </w:tc>
      </w:tr>
      <w:tr w:rsidR="00C85F65" w:rsidRPr="00FE204D" w14:paraId="7D32C74B"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E7BB5ED" w14:textId="77777777" w:rsidR="00C85F65" w:rsidRPr="00FE204D" w:rsidRDefault="00C85F65" w:rsidP="00FD270F">
            <w:pPr>
              <w:bidi/>
              <w:jc w:val="center"/>
              <w:rPr>
                <w:sz w:val="22"/>
                <w:szCs w:val="22"/>
                <w:rtl/>
              </w:rPr>
            </w:pPr>
            <w:r w:rsidRPr="00FE204D">
              <w:rPr>
                <w:rFonts w:hint="cs"/>
                <w:sz w:val="22"/>
                <w:szCs w:val="22"/>
                <w:rtl/>
              </w:rPr>
              <w:t>60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F0264" w14:textId="77777777" w:rsidR="00C85F65" w:rsidRPr="00FE204D" w:rsidRDefault="00C85F65" w:rsidP="00FD270F">
            <w:pPr>
              <w:bidi/>
              <w:jc w:val="center"/>
              <w:rPr>
                <w:sz w:val="22"/>
                <w:szCs w:val="22"/>
                <w:rtl/>
              </w:rPr>
            </w:pPr>
            <w:r w:rsidRPr="00FE204D">
              <w:rPr>
                <w:rFonts w:hint="cs"/>
                <w:sz w:val="22"/>
                <w:szCs w:val="22"/>
                <w:rtl/>
              </w:rPr>
              <w:t>66</w:t>
            </w:r>
          </w:p>
        </w:tc>
        <w:tc>
          <w:tcPr>
            <w:tcW w:w="0" w:type="auto"/>
            <w:tcBorders>
              <w:top w:val="outset" w:sz="6" w:space="0" w:color="auto"/>
              <w:left w:val="outset" w:sz="6" w:space="0" w:color="auto"/>
              <w:bottom w:val="outset" w:sz="6" w:space="0" w:color="auto"/>
              <w:right w:val="outset" w:sz="6" w:space="0" w:color="auto"/>
            </w:tcBorders>
            <w:vAlign w:val="center"/>
            <w:hideMark/>
          </w:tcPr>
          <w:p w14:paraId="040B9724" w14:textId="77777777" w:rsidR="00C85F65" w:rsidRPr="00FE204D" w:rsidRDefault="00C85F65" w:rsidP="00FD270F">
            <w:pPr>
              <w:bidi/>
              <w:jc w:val="center"/>
              <w:rPr>
                <w:sz w:val="22"/>
                <w:szCs w:val="22"/>
                <w:rtl/>
              </w:rPr>
            </w:pPr>
            <w:r w:rsidRPr="00FE204D">
              <w:rPr>
                <w:rFonts w:hint="cs"/>
                <w:sz w:val="22"/>
                <w:szCs w:val="22"/>
                <w:rtl/>
              </w:rPr>
              <w:t>206</w:t>
            </w:r>
          </w:p>
        </w:tc>
        <w:tc>
          <w:tcPr>
            <w:tcW w:w="0" w:type="auto"/>
            <w:tcBorders>
              <w:top w:val="outset" w:sz="6" w:space="0" w:color="auto"/>
              <w:left w:val="outset" w:sz="6" w:space="0" w:color="auto"/>
              <w:bottom w:val="outset" w:sz="6" w:space="0" w:color="auto"/>
              <w:right w:val="outset" w:sz="6" w:space="0" w:color="auto"/>
            </w:tcBorders>
            <w:vAlign w:val="center"/>
            <w:hideMark/>
          </w:tcPr>
          <w:p w14:paraId="4BB1E744" w14:textId="77777777" w:rsidR="00C85F65" w:rsidRPr="00FE204D" w:rsidRDefault="00C85F65" w:rsidP="00FD270F">
            <w:pPr>
              <w:bidi/>
              <w:jc w:val="center"/>
              <w:rPr>
                <w:sz w:val="22"/>
                <w:szCs w:val="22"/>
                <w:rtl/>
              </w:rPr>
            </w:pPr>
            <w:r w:rsidRPr="00FE204D">
              <w:rPr>
                <w:rFonts w:hint="cs"/>
                <w:sz w:val="22"/>
                <w:szCs w:val="22"/>
                <w:rtl/>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14:paraId="0301F579" w14:textId="77777777" w:rsidR="00C85F65" w:rsidRPr="00FE204D" w:rsidRDefault="00C85F65" w:rsidP="00FD270F">
            <w:pPr>
              <w:bidi/>
              <w:jc w:val="center"/>
              <w:rPr>
                <w:sz w:val="22"/>
                <w:szCs w:val="22"/>
                <w:rtl/>
              </w:rPr>
            </w:pPr>
            <w:r w:rsidRPr="00FE204D">
              <w:rPr>
                <w:rFonts w:hint="cs"/>
                <w:sz w:val="22"/>
                <w:szCs w:val="22"/>
                <w:rtl/>
              </w:rPr>
              <w:t>18</w:t>
            </w:r>
          </w:p>
        </w:tc>
      </w:tr>
      <w:tr w:rsidR="00C85F65" w:rsidRPr="00FE204D" w14:paraId="6AD2A789" w14:textId="77777777" w:rsidTr="00FD270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148C20" w14:textId="77777777" w:rsidR="00C85F65" w:rsidRPr="00FE204D" w:rsidRDefault="00C85F65" w:rsidP="00FD270F">
            <w:pPr>
              <w:bidi/>
              <w:jc w:val="center"/>
              <w:rPr>
                <w:sz w:val="22"/>
                <w:szCs w:val="22"/>
                <w:rtl/>
              </w:rPr>
            </w:pPr>
            <w:r w:rsidRPr="00FE204D">
              <w:rPr>
                <w:rFonts w:hint="cs"/>
                <w:sz w:val="22"/>
                <w:szCs w:val="22"/>
                <w:rtl/>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06631" w14:textId="77777777" w:rsidR="00C85F65" w:rsidRPr="00FE204D" w:rsidRDefault="00C85F65" w:rsidP="00FD270F">
            <w:pPr>
              <w:bidi/>
              <w:jc w:val="center"/>
              <w:rPr>
                <w:sz w:val="22"/>
                <w:szCs w:val="22"/>
                <w:rtl/>
              </w:rPr>
            </w:pPr>
            <w:r w:rsidRPr="00FE204D">
              <w:rPr>
                <w:rFonts w:hint="cs"/>
                <w:sz w:val="22"/>
                <w:szCs w:val="22"/>
                <w:rtl/>
              </w:rPr>
              <w:t>77</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D32FA" w14:textId="77777777" w:rsidR="00C85F65" w:rsidRPr="00FE204D" w:rsidRDefault="00C85F65" w:rsidP="00FD270F">
            <w:pPr>
              <w:bidi/>
              <w:jc w:val="center"/>
              <w:rPr>
                <w:sz w:val="22"/>
                <w:szCs w:val="22"/>
                <w:rtl/>
              </w:rPr>
            </w:pPr>
            <w:r w:rsidRPr="00FE204D">
              <w:rPr>
                <w:rFonts w:hint="cs"/>
                <w:sz w:val="22"/>
                <w:szCs w:val="22"/>
                <w:rtl/>
              </w:rPr>
              <w:t>304</w:t>
            </w:r>
          </w:p>
        </w:tc>
        <w:tc>
          <w:tcPr>
            <w:tcW w:w="0" w:type="auto"/>
            <w:tcBorders>
              <w:top w:val="outset" w:sz="6" w:space="0" w:color="auto"/>
              <w:left w:val="outset" w:sz="6" w:space="0" w:color="auto"/>
              <w:bottom w:val="outset" w:sz="6" w:space="0" w:color="auto"/>
              <w:right w:val="outset" w:sz="6" w:space="0" w:color="auto"/>
            </w:tcBorders>
            <w:vAlign w:val="center"/>
            <w:hideMark/>
          </w:tcPr>
          <w:p w14:paraId="2A497E1C" w14:textId="77777777" w:rsidR="00C85F65" w:rsidRPr="00FE204D" w:rsidRDefault="00C85F65" w:rsidP="00FD270F">
            <w:pPr>
              <w:bidi/>
              <w:jc w:val="center"/>
              <w:rPr>
                <w:sz w:val="22"/>
                <w:szCs w:val="22"/>
                <w:rtl/>
              </w:rPr>
            </w:pPr>
            <w:r w:rsidRPr="00FE204D">
              <w:rPr>
                <w:rFonts w:hint="cs"/>
                <w:sz w:val="22"/>
                <w:szCs w:val="22"/>
                <w:rtl/>
              </w:rPr>
              <w:t>381</w:t>
            </w:r>
          </w:p>
        </w:tc>
        <w:tc>
          <w:tcPr>
            <w:tcW w:w="0" w:type="auto"/>
            <w:tcBorders>
              <w:top w:val="outset" w:sz="6" w:space="0" w:color="auto"/>
              <w:left w:val="outset" w:sz="6" w:space="0" w:color="auto"/>
              <w:bottom w:val="outset" w:sz="6" w:space="0" w:color="auto"/>
              <w:right w:val="outset" w:sz="6" w:space="0" w:color="auto"/>
            </w:tcBorders>
            <w:vAlign w:val="center"/>
            <w:hideMark/>
          </w:tcPr>
          <w:p w14:paraId="6077B11E" w14:textId="77777777" w:rsidR="00C85F65" w:rsidRPr="00FE204D" w:rsidRDefault="00C85F65" w:rsidP="00FD270F">
            <w:pPr>
              <w:bidi/>
              <w:jc w:val="center"/>
              <w:rPr>
                <w:sz w:val="22"/>
                <w:szCs w:val="22"/>
                <w:rtl/>
              </w:rPr>
            </w:pPr>
            <w:r w:rsidRPr="00FE204D">
              <w:rPr>
                <w:rFonts w:hint="cs"/>
                <w:sz w:val="22"/>
                <w:szCs w:val="22"/>
                <w:rtl/>
              </w:rPr>
              <w:t>25</w:t>
            </w:r>
          </w:p>
        </w:tc>
      </w:tr>
    </w:tbl>
    <w:p w14:paraId="2E72123B" w14:textId="04404ACE" w:rsidR="00C85F65" w:rsidRPr="00FE204D" w:rsidRDefault="00C85F65" w:rsidP="00A441E2">
      <w:pPr>
        <w:bidi/>
        <w:spacing w:before="100" w:beforeAutospacing="1" w:after="100" w:afterAutospacing="1"/>
        <w:outlineLvl w:val="3"/>
        <w:rPr>
          <w:b/>
          <w:bCs/>
          <w:sz w:val="26"/>
          <w:szCs w:val="26"/>
          <w:rtl/>
        </w:rPr>
      </w:pPr>
      <w:r w:rsidRPr="00FE204D">
        <w:rPr>
          <w:rFonts w:hint="cs"/>
          <w:b/>
          <w:bCs/>
          <w:sz w:val="26"/>
          <w:szCs w:val="26"/>
          <w:rtl/>
        </w:rPr>
        <w:t>أ</w:t>
      </w:r>
      <w:r w:rsidR="00CE55E1" w:rsidRPr="00FE204D">
        <w:rPr>
          <w:rFonts w:hint="cs"/>
          <w:b/>
          <w:bCs/>
          <w:sz w:val="26"/>
          <w:szCs w:val="26"/>
          <w:rtl/>
        </w:rPr>
        <w:t>مور</w:t>
      </w:r>
      <w:r w:rsidRPr="00FE204D">
        <w:rPr>
          <w:rFonts w:hint="cs"/>
          <w:b/>
          <w:bCs/>
          <w:sz w:val="26"/>
          <w:szCs w:val="26"/>
          <w:rtl/>
        </w:rPr>
        <w:t xml:space="preserve"> تمنعك من الرؤية:</w:t>
      </w:r>
    </w:p>
    <w:p w14:paraId="693224CB"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الظلام. كي تتمكن من رؤية جسم ما في الليل لا بد أن تكون أقرب منه مقارنة برؤيته في النهار. لا تقُد سيارتك أبدًا بسرعة كبيرة تجعلك لا تستطيع التوقف خلال المسافة التي يمكنك رؤيتها أمامك بمصابيح سيارتك. تمكّنك المصابيح الأمامية من الرؤية بوضوح مسافة 250 قدمًا (76 مترًا تقريبًا) أمامك. ولذلك، إذا كنت تقود بسرعة أكبر من 50 ميلاً في الساعة (80 كم/ساعة تقريبًا) على طريق مظلم، فأنت بالفعل "تقود وأنت أعمى".</w:t>
      </w:r>
    </w:p>
    <w:p w14:paraId="43BA64E6"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المطر أو الضباب أو الجليد. في حالات المطر شديد الغزارة أو العواصف الجليدية أو الضباب الكثيف، قد لا تتمكن من الرؤية جيدًا، ولو كنت تقود ببطء. وفي حال حدوث ذلك، توقف على جانب الطريق وانتظر حتى تتحسن الظروف.</w:t>
      </w:r>
    </w:p>
    <w:p w14:paraId="60BDADA2"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lastRenderedPageBreak/>
        <w:t>التقاطعات. يمكن أن تحجب الأشجار أو الشجيرات أو المباني عند التقاطعات رؤيتك للسيارات القادمة من الجانب. ولهذا يجب أن تقترب من التقاطع "الأعمى" ببطء كافٍ لتتمكن من التوقف في حال ظهور سيارة أخرى فجأة.</w:t>
      </w:r>
    </w:p>
    <w:p w14:paraId="67BB1723"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المنحدرات والمنحنيات. لن تعلم أبدًا ما على الجانب الآخر من منحدر شديد الانحدار أو منعطف حاد. فإذا كانت هناك سيارة معطلة، فلا بد إذن أن تكون سرعتك بطيئة بما يكفي للتوقف. عندما تسير على منحدر شديد الانحدار أو في منعطف حاد، أبطئ سرعتك بحيث يمكنك التوقف عند الحاجة.</w:t>
      </w:r>
    </w:p>
    <w:p w14:paraId="0F737A27" w14:textId="77777777" w:rsidR="00C85F65" w:rsidRPr="00FE204D" w:rsidRDefault="00C85F65" w:rsidP="00C85F65">
      <w:pPr>
        <w:numPr>
          <w:ilvl w:val="0"/>
          <w:numId w:val="133"/>
        </w:numPr>
        <w:bidi/>
        <w:spacing w:before="100" w:beforeAutospacing="1" w:after="100" w:afterAutospacing="1"/>
        <w:rPr>
          <w:sz w:val="26"/>
          <w:szCs w:val="26"/>
          <w:rtl/>
        </w:rPr>
      </w:pPr>
      <w:r w:rsidRPr="00FE204D">
        <w:rPr>
          <w:rFonts w:hint="cs"/>
          <w:sz w:val="26"/>
          <w:szCs w:val="26"/>
          <w:rtl/>
        </w:rPr>
        <w:t>السيارات المركونة. تحجب السيارات المركونة على جانب الطريق رؤيتك. وقد يكون هناك أشخاص يستعدون لمغادرة السيارة أو يمشون بين السيارات المركونة. امنح السيارات المركونة مساحة كبيرة وكُن مستعدًا للتوقف. </w:t>
      </w:r>
    </w:p>
    <w:p w14:paraId="5C21D4E0" w14:textId="318275F6"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lang w:bidi="ar-SA"/>
        </w:rPr>
        <w:t xml:space="preserve">ما هو </w:t>
      </w:r>
      <w:r w:rsidR="00C85F65" w:rsidRPr="00FE204D">
        <w:rPr>
          <w:rFonts w:hint="cs"/>
          <w:b/>
          <w:bCs/>
          <w:sz w:val="26"/>
          <w:szCs w:val="26"/>
          <w:rtl/>
        </w:rPr>
        <w:t>حجم كثافة المرور</w:t>
      </w:r>
      <w:r w:rsidRPr="00FE204D">
        <w:rPr>
          <w:rFonts w:hint="cs"/>
          <w:b/>
          <w:bCs/>
          <w:sz w:val="26"/>
          <w:szCs w:val="26"/>
          <w:rtl/>
        </w:rPr>
        <w:t>؟</w:t>
      </w:r>
    </w:p>
    <w:p w14:paraId="18F083BF" w14:textId="74F42FE3" w:rsidR="00C85F65" w:rsidRPr="00FE204D" w:rsidRDefault="00C85F65" w:rsidP="00A441E2">
      <w:pPr>
        <w:bidi/>
        <w:spacing w:after="100" w:afterAutospacing="1"/>
        <w:rPr>
          <w:sz w:val="26"/>
          <w:szCs w:val="26"/>
          <w:rtl/>
        </w:rPr>
      </w:pPr>
      <w:r w:rsidRPr="00FE204D">
        <w:rPr>
          <w:rFonts w:hint="cs"/>
          <w:sz w:val="26"/>
          <w:szCs w:val="26"/>
          <w:rtl/>
        </w:rPr>
        <w:t xml:space="preserve">عندما يكون هناك الكثير من السيارات تكون المسافة المتاحة للقيادة أقل، ولذلك سيكون لديك </w:t>
      </w:r>
      <w:r w:rsidR="00A90088" w:rsidRPr="00FE204D">
        <w:rPr>
          <w:rFonts w:hint="cs"/>
          <w:sz w:val="26"/>
          <w:szCs w:val="26"/>
          <w:rtl/>
        </w:rPr>
        <w:t>وقت</w:t>
      </w:r>
      <w:r w:rsidRPr="00FE204D">
        <w:rPr>
          <w:rFonts w:hint="cs"/>
          <w:sz w:val="26"/>
          <w:szCs w:val="26"/>
          <w:rtl/>
        </w:rPr>
        <w:t xml:space="preserve"> ومساحة أقل للتصرف. وفي الكثافات المرورية العالية، يجب أن تبطئ سرعتك حتى يكون لديك وقت لرد الفعل في هذا الوقت القصير وهذه المسافة الصغيرة.</w:t>
      </w:r>
      <w:r w:rsidRPr="00FE204D">
        <w:rPr>
          <w:rFonts w:hint="cs"/>
          <w:sz w:val="26"/>
          <w:szCs w:val="26"/>
          <w:rtl/>
        </w:rPr>
        <w:br/>
      </w:r>
      <w:r w:rsidRPr="00FE204D">
        <w:rPr>
          <w:rFonts w:hint="cs"/>
          <w:sz w:val="26"/>
          <w:szCs w:val="26"/>
          <w:rtl/>
        </w:rPr>
        <w:br/>
        <w:t>من الأماكن التي يجب عليك فيها إبطاء السرعة:</w:t>
      </w:r>
    </w:p>
    <w:p w14:paraId="5DFAFF37"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مراكز التسوق ومجمعات ركن السيارات ومناطق وسط المدينة. تكون هذه الأماكن مزدحمة بالسيارات والأشخاص المتحركين في اتجاهات مختلفة في نفس الوقت.</w:t>
      </w:r>
    </w:p>
    <w:p w14:paraId="011DD01A"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في الكثافات المرورية العالية.</w:t>
      </w:r>
    </w:p>
    <w:p w14:paraId="6FC5373B" w14:textId="47C0B410"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الجسور والأنفاق الضيقة. تضطر السيارات المتجهة نحو بعضها إلى الاقتراب</w:t>
      </w:r>
      <w:r w:rsidR="00A90088" w:rsidRPr="00FE204D">
        <w:rPr>
          <w:rFonts w:hint="cs"/>
          <w:sz w:val="26"/>
          <w:szCs w:val="26"/>
          <w:rtl/>
        </w:rPr>
        <w:t xml:space="preserve"> أكثر</w:t>
      </w:r>
      <w:r w:rsidRPr="00FE204D">
        <w:rPr>
          <w:rFonts w:hint="cs"/>
          <w:sz w:val="26"/>
          <w:szCs w:val="26"/>
          <w:rtl/>
        </w:rPr>
        <w:t>.</w:t>
      </w:r>
    </w:p>
    <w:p w14:paraId="7BE4BEB4"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بوابات الرسوم. تغير السيارات الحارات التي تسير فيها عند اقترابها من بوابات الرسوم أو مغادرتها.</w:t>
      </w:r>
    </w:p>
    <w:p w14:paraId="1174F6E8" w14:textId="77777777" w:rsidR="00C85F65" w:rsidRPr="00FE204D" w:rsidRDefault="00C85F65" w:rsidP="00C85F65">
      <w:pPr>
        <w:numPr>
          <w:ilvl w:val="0"/>
          <w:numId w:val="134"/>
        </w:numPr>
        <w:bidi/>
        <w:spacing w:before="100" w:beforeAutospacing="1" w:after="100" w:afterAutospacing="1"/>
        <w:rPr>
          <w:sz w:val="26"/>
          <w:szCs w:val="26"/>
          <w:rtl/>
        </w:rPr>
      </w:pPr>
      <w:r w:rsidRPr="00FE204D">
        <w:rPr>
          <w:rFonts w:hint="cs"/>
          <w:sz w:val="26"/>
          <w:szCs w:val="26"/>
          <w:rtl/>
        </w:rPr>
        <w:t>المدارس والملاعب وشوارع المناطق السكنية.</w:t>
      </w:r>
    </w:p>
    <w:p w14:paraId="4F30CAF7" w14:textId="56DE0948" w:rsidR="00C85F65" w:rsidRPr="00FE204D" w:rsidRDefault="00A90088" w:rsidP="00A441E2">
      <w:pPr>
        <w:bidi/>
        <w:spacing w:before="100" w:beforeAutospacing="1" w:after="100" w:afterAutospacing="1"/>
        <w:outlineLvl w:val="3"/>
        <w:rPr>
          <w:b/>
          <w:bCs/>
          <w:sz w:val="26"/>
          <w:szCs w:val="26"/>
          <w:rtl/>
        </w:rPr>
      </w:pPr>
      <w:r w:rsidRPr="00FE204D">
        <w:rPr>
          <w:rFonts w:hint="cs"/>
          <w:b/>
          <w:bCs/>
          <w:sz w:val="26"/>
          <w:szCs w:val="26"/>
          <w:rtl/>
        </w:rPr>
        <w:t xml:space="preserve">ما </w:t>
      </w:r>
      <w:r w:rsidR="00C85F65" w:rsidRPr="00FE204D">
        <w:rPr>
          <w:rFonts w:hint="cs"/>
          <w:b/>
          <w:bCs/>
          <w:sz w:val="26"/>
          <w:szCs w:val="26"/>
          <w:rtl/>
        </w:rPr>
        <w:t>سرعة حركة المرور</w:t>
      </w:r>
      <w:r w:rsidRPr="00FE204D">
        <w:rPr>
          <w:rFonts w:hint="cs"/>
          <w:b/>
          <w:bCs/>
          <w:sz w:val="26"/>
          <w:szCs w:val="26"/>
          <w:rtl/>
        </w:rPr>
        <w:t>؟</w:t>
      </w:r>
    </w:p>
    <w:p w14:paraId="1DE757C6"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يمكن للسيارات المتحركة في ذات الحارة وبنفس السرعة أن تتصادم. وغالبًا ما تقع الحوادث عندما يكون أحد السائقين يقود بسرعة أكبر أو أقل من السيارات الأخرى على الطريق.</w:t>
      </w:r>
    </w:p>
    <w:p w14:paraId="4F1F0BF0" w14:textId="1F16E5B3"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القيادة وسط حركة المرور:</w:t>
      </w:r>
      <w:r w:rsidRPr="00FE204D">
        <w:rPr>
          <w:rFonts w:hint="cs"/>
          <w:sz w:val="26"/>
          <w:szCs w:val="26"/>
          <w:rtl/>
        </w:rPr>
        <w:t xml:space="preserve"> إذا كنت تسير بسرعة أكبر من حركة المرور (ولو كنت تسير في نطاق حدود السرعة المنشورة)، فسيكون عليك أن تستمر في تجاوز السيارات الأخرى. وفي كل مرة تتجاوز فيها سيارة أخرى، تكون هناك فرصة أكبر للتصادم. فقد تغير السيارة التي تتجاوزها حارتها فجأة. وربما تظهر سيارة قادمة فجأة إذا كنت تسير على طريق ثنائي الاتجاه. نعم</w:t>
      </w:r>
      <w:r w:rsidR="00A90088" w:rsidRPr="00FE204D">
        <w:rPr>
          <w:rFonts w:hint="cs"/>
          <w:sz w:val="26"/>
          <w:szCs w:val="26"/>
          <w:rtl/>
        </w:rPr>
        <w:t>،</w:t>
      </w:r>
      <w:r w:rsidRPr="00FE204D">
        <w:rPr>
          <w:rFonts w:hint="cs"/>
          <w:sz w:val="26"/>
          <w:szCs w:val="26"/>
          <w:rtl/>
        </w:rPr>
        <w:t xml:space="preserve"> قد لا تكون فرص حدوث التصادم كبيرة، ولكن إذا استمر</w:t>
      </w:r>
      <w:r w:rsidR="00A90088" w:rsidRPr="00FE204D">
        <w:rPr>
          <w:rFonts w:hint="cs"/>
          <w:sz w:val="26"/>
          <w:szCs w:val="26"/>
          <w:rtl/>
        </w:rPr>
        <w:t>ي</w:t>
      </w:r>
      <w:r w:rsidRPr="00FE204D">
        <w:rPr>
          <w:rFonts w:hint="cs"/>
          <w:sz w:val="26"/>
          <w:szCs w:val="26"/>
          <w:rtl/>
        </w:rPr>
        <w:t>ت في تجاوز سيارة بعد أخرى، تبدأ تلك الفرص في التزايُد. أيضًا لن يوفر الإسراع وقتًا أكثر من بضع دقائق من زمن القيادة الذي يبلغ ساعة.</w:t>
      </w:r>
    </w:p>
    <w:p w14:paraId="7519DB3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تكون القيادة بسرعة أبطأ من السيارات الأخرى أو التوقف فجأة مضرًا بقدر القيادة بسرعة كبيرة. فقد تتراكم السيارات خلفك، وقد يؤدي ذلك إلى الاصطدام بمؤخرة سيارتك. إذا كانت هناك سيارات كثيرة تسرع لتتجاوزك، ولو كنت تقود في حدود السرعة المنشورة، يمكنك الإبطاء قليلاً أو الميل إلى الجانب الأيمن للطريق بحيث يمكن تجاوُزك بأمان.</w:t>
      </w:r>
    </w:p>
    <w:p w14:paraId="7BFABAF1"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دخول حركة المرور:</w:t>
      </w:r>
      <w:r w:rsidRPr="00FE204D">
        <w:rPr>
          <w:rFonts w:hint="cs"/>
          <w:sz w:val="26"/>
          <w:szCs w:val="26"/>
          <w:rtl/>
        </w:rPr>
        <w:t xml:space="preserve"> ينبغي أن تكون لديك المهارة والتحلي بالحذر لدخول طريق سريع من حارة الدخول والاندماج بسلاسة في حركة المرور السريعة. ابحث عن فجوة، ثم ارفع سرعتك في حارة الدخول، وادخل في تلك الفجوة بسرعة الطريق السريع. </w:t>
      </w:r>
    </w:p>
    <w:p w14:paraId="5CE2AF27"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مغادرة حركة المرور:</w:t>
      </w:r>
      <w:r w:rsidRPr="00FE204D">
        <w:rPr>
          <w:rFonts w:hint="cs"/>
          <w:sz w:val="26"/>
          <w:szCs w:val="26"/>
          <w:rtl/>
        </w:rPr>
        <w:t xml:space="preserve"> عند السير على طريق سريع، لا تبطئ سرعتك حتى تصل إلى حارة الخروج. عندما تخرج من الطريق عند تقاطع أو طريق خاص، حاول ألا تبطئ قبل الأوان أو تبطئ إلى سرعة منخفضة جدًا (أقل من 5 إلى 10 أميال في الساعة) (من 8 إلى 16 كم في الساعة تقريبًا). فالإبطاء إلى سرعة أقل من اللازم أو التوقف سيزيد من فرص تعرضك للاصطدام من الخلف.</w:t>
      </w:r>
    </w:p>
    <w:p w14:paraId="7F6651E4" w14:textId="4C76D600"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التفاعل مع حركة المرور البطيئة:</w:t>
      </w:r>
      <w:r w:rsidRPr="00FE204D">
        <w:rPr>
          <w:rFonts w:hint="cs"/>
          <w:sz w:val="26"/>
          <w:szCs w:val="26"/>
          <w:rtl/>
        </w:rPr>
        <w:t xml:space="preserve"> تواجه بعض المركبات صعوبة في التماشي مع سرعة حركة المرور. عندما ترى هذه المركبات أمامك، عدِّل سرعتك قبل الوصول إليها، فالإبطاء المفاجئ من أسباب الحوادث المرورية. انتبه للشاحنات كبيرة الحجم والسيارات الصغيرة إذ إن هذه المركبات قد تفقد سرعتها على المنحدرات الطويلة أو الحادة، وعند دخولها في حركة المرور تستغرق وقتًا أطول للتسارع.</w:t>
      </w:r>
      <w:r w:rsidRPr="00FE204D">
        <w:rPr>
          <w:rFonts w:hint="cs"/>
          <w:sz w:val="26"/>
          <w:szCs w:val="26"/>
          <w:rtl/>
        </w:rPr>
        <w:br/>
      </w:r>
      <w:r w:rsidR="00AD7760" w:rsidRPr="00FE204D">
        <w:rPr>
          <w:rFonts w:hint="cs"/>
          <w:noProof/>
          <w:sz w:val="26"/>
          <w:szCs w:val="26"/>
          <w:rtl/>
          <w:lang w:bidi="ar-SA"/>
        </w:rPr>
        <w:drawing>
          <wp:anchor distT="0" distB="0" distL="0" distR="0" simplePos="0" relativeHeight="251720704" behindDoc="0" locked="0" layoutInCell="1" allowOverlap="0" wp14:anchorId="09178118" wp14:editId="2EF6A403">
            <wp:simplePos x="0" y="0"/>
            <wp:positionH relativeFrom="column">
              <wp:posOffset>-15875</wp:posOffset>
            </wp:positionH>
            <wp:positionV relativeFrom="line">
              <wp:posOffset>87630</wp:posOffset>
            </wp:positionV>
            <wp:extent cx="600075" cy="514350"/>
            <wp:effectExtent l="0" t="0" r="9525" b="0"/>
            <wp:wrapSquare wrapText="bothSides"/>
            <wp:docPr id="2809" name="Picture 28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عادة ما تمشي الجرارات الزراعية والعربات التي تجرها الحيوانات ومركبات صيانة الطرق بسرعة 25 ميلاً في الساعة (40 كم/ساعة تقريبًا) أو أقل. وتحمل تلك المركبات مثلثًا برتقالي اللون بحواف حمراء (علامة المركبات بطيئة الحركة) على </w:t>
      </w:r>
      <w:r w:rsidR="007A0C31" w:rsidRPr="00FE204D">
        <w:rPr>
          <w:rFonts w:hint="cs"/>
          <w:sz w:val="26"/>
          <w:szCs w:val="26"/>
          <w:rtl/>
        </w:rPr>
        <w:t>الخلف</w:t>
      </w:r>
      <w:r w:rsidRPr="00FE204D">
        <w:rPr>
          <w:rFonts w:hint="cs"/>
          <w:sz w:val="26"/>
          <w:szCs w:val="26"/>
          <w:rtl/>
        </w:rPr>
        <w:t>.</w:t>
      </w:r>
    </w:p>
    <w:p w14:paraId="1360992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علامات التحذير</w:t>
      </w:r>
    </w:p>
    <w:p w14:paraId="7BE05AC9" w14:textId="05FC8CE7" w:rsidR="00C85F65" w:rsidRPr="00FE204D" w:rsidRDefault="00C85F65" w:rsidP="00A441E2">
      <w:pPr>
        <w:bidi/>
        <w:spacing w:before="100" w:beforeAutospacing="1" w:after="240"/>
        <w:rPr>
          <w:sz w:val="26"/>
          <w:szCs w:val="26"/>
          <w:rtl/>
        </w:rPr>
      </w:pPr>
      <w:r w:rsidRPr="00FE204D">
        <w:rPr>
          <w:rFonts w:hint="cs"/>
          <w:sz w:val="26"/>
          <w:szCs w:val="26"/>
          <w:rtl/>
        </w:rPr>
        <w:t>هناك الكثير من العلامات التي تحذرك من خطر أمامك. فإذا رأيت هذه العلامات، يجب أن تبطئ سرعتك، ومن ثم سيكون لديك وقت للتصرف حال حدوث مشكلة.</w:t>
      </w:r>
      <w:r w:rsidRPr="00FE204D">
        <w:rPr>
          <w:rFonts w:hint="cs"/>
          <w:sz w:val="26"/>
          <w:szCs w:val="26"/>
          <w:rtl/>
        </w:rPr>
        <w:br/>
      </w:r>
      <w:r w:rsidRPr="00FE204D">
        <w:rPr>
          <w:rFonts w:hint="cs"/>
          <w:sz w:val="26"/>
          <w:szCs w:val="26"/>
          <w:rtl/>
        </w:rPr>
        <w:br/>
        <w:t>تكون علامات التحذير دائمًا تقريبًا بلون أصفر وبشكل</w:t>
      </w:r>
      <w:r w:rsidR="007A0C31" w:rsidRPr="00FE204D">
        <w:rPr>
          <w:rFonts w:hint="cs"/>
          <w:sz w:val="26"/>
          <w:szCs w:val="26"/>
          <w:rtl/>
        </w:rPr>
        <w:t xml:space="preserve"> ماسيّ</w:t>
      </w:r>
      <w:r w:rsidRPr="00FE204D">
        <w:rPr>
          <w:rFonts w:hint="cs"/>
          <w:sz w:val="26"/>
          <w:szCs w:val="26"/>
          <w:rtl/>
        </w:rPr>
        <w:t>. وإليك بعضًا من أكثرها شيوعًا:</w:t>
      </w:r>
      <w:r w:rsidRPr="00FE204D">
        <w:rPr>
          <w:rFonts w:hint="cs"/>
          <w:sz w:val="26"/>
          <w:szCs w:val="26"/>
          <w:rtl/>
        </w:rPr>
        <w:br/>
      </w:r>
      <w:r w:rsidRPr="00FE204D">
        <w:rPr>
          <w:rFonts w:hint="cs"/>
          <w:noProof/>
          <w:sz w:val="26"/>
          <w:szCs w:val="26"/>
          <w:rtl/>
          <w:lang w:bidi="ar-SA"/>
        </w:rPr>
        <w:drawing>
          <wp:inline distT="0" distB="0" distL="0" distR="0" wp14:anchorId="1918A7E8" wp14:editId="61EE2C32">
            <wp:extent cx="5162550" cy="1971675"/>
            <wp:effectExtent l="0" t="0" r="0" b="9525"/>
            <wp:docPr id="2817" name="Picture 28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62550" cy="1971675"/>
                    </a:xfrm>
                    <a:prstGeom prst="rect">
                      <a:avLst/>
                    </a:prstGeom>
                    <a:noFill/>
                    <a:ln>
                      <a:noFill/>
                    </a:ln>
                  </pic:spPr>
                </pic:pic>
              </a:graphicData>
            </a:graphic>
          </wp:inline>
        </w:drawing>
      </w:r>
    </w:p>
    <w:p w14:paraId="6907C741"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 توجد إشارة مرور أمامك.</w:t>
      </w:r>
    </w:p>
    <w:p w14:paraId="6A73FAB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2. توجد حارة مرورية أخرى على اليمين تندمج مع حارتك قريبًا.</w:t>
      </w:r>
    </w:p>
    <w:p w14:paraId="7E66A3E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3. يوجد طريق مروري ثنائي الاتجاه.</w:t>
      </w:r>
    </w:p>
    <w:p w14:paraId="42AB0287"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4. الطريق السريع المقسم ينتهي قريبًا.</w:t>
      </w:r>
    </w:p>
    <w:p w14:paraId="358CC9A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5. الطريق السريع المقسم يبدأ قريبًا.</w:t>
      </w:r>
    </w:p>
    <w:p w14:paraId="75204ED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6. توجد مساحة أمامك كثيرًا ما تعبر الغزلان فيها الطريق.</w:t>
      </w:r>
    </w:p>
    <w:p w14:paraId="737CE1F8"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7. الحارة اليمنى تنتهي قريبًا (تندمج مع اليُسرى).</w:t>
      </w:r>
    </w:p>
    <w:p w14:paraId="18F5E7E6"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8. مسار دراجات أو معبر دراجات قريب، فانتبه أكثر.</w:t>
      </w:r>
    </w:p>
    <w:p w14:paraId="2CCE1F53"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9. يوجد تقاطع قريب.</w:t>
      </w:r>
    </w:p>
    <w:p w14:paraId="7A94728A" w14:textId="77777777" w:rsidR="00C85F65" w:rsidRPr="00FE204D" w:rsidRDefault="00C85F65" w:rsidP="00C85F65">
      <w:pPr>
        <w:bidi/>
        <w:rPr>
          <w:rFonts w:ascii="Calibri" w:hAnsi="Calibri"/>
          <w:sz w:val="26"/>
          <w:szCs w:val="26"/>
          <w:rtl/>
        </w:rPr>
      </w:pPr>
      <w:r w:rsidRPr="00FE204D">
        <w:rPr>
          <w:rFonts w:ascii="Calibri" w:hAnsi="Calibri" w:hint="cs"/>
          <w:sz w:val="26"/>
          <w:szCs w:val="26"/>
          <w:rtl/>
        </w:rPr>
        <w:t>10. توجد علامة توقف قريبًا.</w:t>
      </w:r>
    </w:p>
    <w:p w14:paraId="2BFB0B99" w14:textId="77777777" w:rsidR="00C85F65" w:rsidRPr="00FE204D" w:rsidRDefault="00C85F65" w:rsidP="00C85F65">
      <w:pPr>
        <w:pStyle w:val="BodyText1"/>
        <w:spacing w:after="140"/>
        <w:rPr>
          <w:rFonts w:asciiTheme="majorHAnsi" w:hAnsiTheme="majorHAnsi" w:cs="Arial"/>
          <w:sz w:val="28"/>
          <w:szCs w:val="24"/>
        </w:rPr>
      </w:pPr>
    </w:p>
    <w:p w14:paraId="58F8C2F9" w14:textId="77777777" w:rsidR="00C85F65" w:rsidRPr="00FE204D" w:rsidRDefault="00C85F65" w:rsidP="00C85F65">
      <w:pPr>
        <w:pStyle w:val="Heading3"/>
        <w:bidi/>
        <w:spacing w:before="240" w:after="140"/>
        <w:rPr>
          <w:rFonts w:ascii="Times New Roman" w:hAnsi="Times New Roman" w:cs="Times New Roman"/>
          <w:sz w:val="32"/>
          <w:szCs w:val="30"/>
          <w:rtl/>
        </w:rPr>
      </w:pPr>
      <w:bookmarkStart w:id="280" w:name="_Toc398110519"/>
      <w:bookmarkEnd w:id="274"/>
      <w:bookmarkEnd w:id="275"/>
      <w:r w:rsidRPr="00FE204D">
        <w:rPr>
          <w:rFonts w:ascii="Times New Roman" w:hAnsi="Times New Roman" w:hint="cs"/>
          <w:sz w:val="32"/>
          <w:szCs w:val="30"/>
          <w:rtl/>
        </w:rPr>
        <w:lastRenderedPageBreak/>
        <w:t>التحكم في المسافة</w:t>
      </w:r>
      <w:bookmarkEnd w:id="280"/>
    </w:p>
    <w:p w14:paraId="5A5CB4DB" w14:textId="44B637A9" w:rsidR="00C85F65" w:rsidRPr="00FE204D" w:rsidRDefault="00C85F65" w:rsidP="00A441E2">
      <w:pPr>
        <w:pStyle w:val="Heading4"/>
        <w:bidi/>
        <w:rPr>
          <w:rFonts w:ascii="Times New Roman" w:hAnsi="Times New Roman"/>
          <w:b w:val="0"/>
          <w:sz w:val="26"/>
          <w:szCs w:val="26"/>
          <w:rtl/>
        </w:rPr>
      </w:pPr>
      <w:r w:rsidRPr="00FE204D">
        <w:rPr>
          <w:rFonts w:ascii="Times New Roman" w:hAnsi="Times New Roman" w:hint="cs"/>
          <w:b w:val="0"/>
          <w:sz w:val="26"/>
          <w:szCs w:val="26"/>
          <w:rtl/>
        </w:rPr>
        <w:fldChar w:fldCharType="begin"/>
      </w:r>
      <w:r w:rsidRPr="00FE204D">
        <w:rPr>
          <w:sz w:val="26"/>
          <w:szCs w:val="26"/>
          <w:rtl/>
        </w:rPr>
        <w:instrText xml:space="preserve"> </w:instrText>
      </w:r>
      <w:r w:rsidRPr="00FE204D">
        <w:rPr>
          <w:rFonts w:ascii="Times New Roman" w:hAnsi="Times New Roman" w:hint="cs"/>
          <w:b w:val="0"/>
          <w:sz w:val="26"/>
          <w:szCs w:val="26"/>
        </w:rPr>
        <w:instrText>tc "</w:instrText>
      </w:r>
      <w:r w:rsidRPr="00FE204D">
        <w:rPr>
          <w:rFonts w:ascii="Times New Roman" w:hAnsi="Times New Roman" w:hint="cs"/>
          <w:b w:val="0"/>
          <w:vanish/>
          <w:sz w:val="26"/>
          <w:szCs w:val="26"/>
        </w:rPr>
        <w:instrText>Sharing Space</w:instrText>
      </w:r>
      <w:r w:rsidRPr="00FE204D">
        <w:rPr>
          <w:rFonts w:ascii="Times New Roman" w:hAnsi="Times New Roman" w:hint="cs"/>
          <w:b w:val="0"/>
          <w:sz w:val="26"/>
          <w:szCs w:val="26"/>
        </w:rPr>
        <w:instrText>"\l</w:instrText>
      </w:r>
      <w:r w:rsidRPr="00FE204D">
        <w:rPr>
          <w:rFonts w:ascii="Times New Roman" w:hAnsi="Times New Roman" w:hint="cs"/>
          <w:b w:val="0"/>
          <w:sz w:val="26"/>
          <w:szCs w:val="26"/>
          <w:rtl/>
        </w:rPr>
        <w:fldChar w:fldCharType="end"/>
      </w:r>
      <w:bookmarkStart w:id="281" w:name="_Toc398110079"/>
      <w:bookmarkStart w:id="282" w:name="_Toc398110520"/>
      <w:r w:rsidRPr="00FE204D">
        <w:rPr>
          <w:rFonts w:ascii="Times New Roman" w:hAnsi="Times New Roman" w:hint="cs"/>
          <w:b w:val="0"/>
          <w:sz w:val="26"/>
          <w:szCs w:val="26"/>
          <w:rtl/>
        </w:rPr>
        <w:t xml:space="preserve">كلما زادت المسافة التي تتركها بين مركبتك وبين مستخدمي الطريق الآخرين، زاد الوقت الذي تمنحه لنفسك لرد الفعل.  ويُطلق على ذلك المسافة الآمنة.  حاول </w:t>
      </w:r>
      <w:r w:rsidR="007A0C31" w:rsidRPr="00FE204D">
        <w:rPr>
          <w:rFonts w:ascii="Times New Roman" w:hAnsi="Times New Roman" w:hint="cs"/>
          <w:b w:val="0"/>
          <w:sz w:val="26"/>
          <w:szCs w:val="26"/>
          <w:rtl/>
        </w:rPr>
        <w:t>دائمًا</w:t>
      </w:r>
      <w:r w:rsidRPr="00FE204D">
        <w:rPr>
          <w:rFonts w:ascii="Times New Roman" w:hAnsi="Times New Roman" w:hint="cs"/>
          <w:b w:val="0"/>
          <w:sz w:val="26"/>
          <w:szCs w:val="26"/>
          <w:rtl/>
        </w:rPr>
        <w:t xml:space="preserve"> الاحتفاظ بمسافة آمنة حول سيارتك.</w:t>
      </w:r>
      <w:bookmarkEnd w:id="281"/>
      <w:bookmarkEnd w:id="282"/>
      <w:r w:rsidRPr="00FE204D">
        <w:rPr>
          <w:rFonts w:hint="cs"/>
          <w:sz w:val="26"/>
          <w:szCs w:val="26"/>
          <w:rtl/>
        </w:rPr>
        <w:t xml:space="preserve"> </w:t>
      </w:r>
    </w:p>
    <w:p w14:paraId="31930CB4" w14:textId="77777777" w:rsidR="00C85F65" w:rsidRPr="00FE204D" w:rsidRDefault="00C85F65" w:rsidP="00C85F65">
      <w:pPr>
        <w:bidi/>
        <w:rPr>
          <w:b/>
          <w:bCs/>
          <w:sz w:val="28"/>
          <w:szCs w:val="28"/>
          <w:rtl/>
        </w:rPr>
      </w:pPr>
      <w:r w:rsidRPr="00FE204D">
        <w:rPr>
          <w:rFonts w:hint="cs"/>
          <w:b/>
          <w:bCs/>
          <w:sz w:val="28"/>
          <w:szCs w:val="28"/>
          <w:rtl/>
        </w:rPr>
        <w:t>الحفاظ على المسافة الآمنة</w:t>
      </w:r>
    </w:p>
    <w:p w14:paraId="715B1261" w14:textId="01B9F5B2" w:rsidR="00C85F65" w:rsidRPr="00FE204D" w:rsidRDefault="00C85F65" w:rsidP="00A441E2">
      <w:pPr>
        <w:bidi/>
        <w:rPr>
          <w:sz w:val="28"/>
          <w:szCs w:val="28"/>
          <w:rtl/>
        </w:rPr>
      </w:pPr>
      <w:r w:rsidRPr="00FE204D">
        <w:rPr>
          <w:rFonts w:hint="cs"/>
          <w:b/>
          <w:bCs/>
          <w:sz w:val="31"/>
          <w:szCs w:val="31"/>
          <w:rtl/>
        </w:rPr>
        <w:br/>
      </w:r>
      <w:r w:rsidR="007A0C31" w:rsidRPr="00FE204D">
        <w:rPr>
          <w:rFonts w:hint="cs"/>
          <w:sz w:val="26"/>
          <w:szCs w:val="26"/>
          <w:rtl/>
        </w:rPr>
        <w:t xml:space="preserve">عندما </w:t>
      </w:r>
      <w:r w:rsidRPr="00FE204D">
        <w:rPr>
          <w:rFonts w:hint="cs"/>
          <w:sz w:val="26"/>
          <w:szCs w:val="26"/>
          <w:rtl/>
        </w:rPr>
        <w:t>يرتكب سائق خطأً ما، يحتاج السائقون الآخرون إلى وقت للت</w:t>
      </w:r>
      <w:r w:rsidR="007A0C31" w:rsidRPr="00FE204D">
        <w:rPr>
          <w:rFonts w:hint="cs"/>
          <w:sz w:val="26"/>
          <w:szCs w:val="26"/>
          <w:rtl/>
        </w:rPr>
        <w:t>صرف.</w:t>
      </w:r>
      <w:r w:rsidRPr="00FE204D">
        <w:rPr>
          <w:rFonts w:hint="cs"/>
          <w:sz w:val="26"/>
          <w:szCs w:val="26"/>
          <w:rtl/>
        </w:rPr>
        <w:t xml:space="preserve"> الطريقة الوحيدة للتأكد من أن</w:t>
      </w:r>
      <w:r w:rsidR="007A0C31" w:rsidRPr="00FE204D">
        <w:rPr>
          <w:rFonts w:hint="cs"/>
          <w:sz w:val="26"/>
          <w:szCs w:val="26"/>
          <w:rtl/>
        </w:rPr>
        <w:t>ه</w:t>
      </w:r>
      <w:r w:rsidRPr="00FE204D">
        <w:rPr>
          <w:rFonts w:hint="cs"/>
          <w:sz w:val="26"/>
          <w:szCs w:val="26"/>
          <w:rtl/>
        </w:rPr>
        <w:t xml:space="preserve"> سيكون لديك وقت كافٍ للتصرف هي ترك مسافة كبيرة بين سيارتك وبين السيارات الموجودة </w:t>
      </w:r>
      <w:r w:rsidR="007A0C31" w:rsidRPr="00FE204D">
        <w:rPr>
          <w:rFonts w:hint="cs"/>
          <w:sz w:val="26"/>
          <w:szCs w:val="26"/>
          <w:rtl/>
        </w:rPr>
        <w:t>حولك</w:t>
      </w:r>
      <w:r w:rsidRPr="00FE204D">
        <w:rPr>
          <w:rFonts w:hint="cs"/>
          <w:sz w:val="26"/>
          <w:szCs w:val="26"/>
          <w:rtl/>
        </w:rPr>
        <w:t>. وتصبح هذه المسافة "مسافة أمان" تحميك من الآخرين. وعمومًا، ينبغي أن تحتفظ بمسافة أمان على جميع جوانب مركبتك الآلية، وينبغي أن تراعي السرعة الحالية وأحوال الطريق.</w:t>
      </w:r>
    </w:p>
    <w:p w14:paraId="4DDD0DE5" w14:textId="77777777" w:rsidR="00C85F65" w:rsidRPr="00FE204D" w:rsidRDefault="00C85F65" w:rsidP="00C85F65">
      <w:pPr>
        <w:rPr>
          <w:sz w:val="26"/>
          <w:szCs w:val="26"/>
          <w:lang w:eastAsia="zh-CN"/>
        </w:rPr>
      </w:pPr>
    </w:p>
    <w:p w14:paraId="346AF15E"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Space Ahead</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83" w:name="_Toc158524333"/>
      <w:bookmarkStart w:id="284" w:name="_Toc172087473"/>
      <w:bookmarkStart w:id="285" w:name="_Toc398110080"/>
      <w:bookmarkStart w:id="286" w:name="_Toc398110521"/>
      <w:r w:rsidRPr="00FE204D">
        <w:rPr>
          <w:rFonts w:ascii="Times New Roman" w:hAnsi="Times New Roman" w:hint="cs"/>
          <w:b w:val="0"/>
          <w:bCs/>
          <w:sz w:val="26"/>
          <w:szCs w:val="26"/>
          <w:rtl/>
        </w:rPr>
        <w:t xml:space="preserve">المسافة </w:t>
      </w:r>
      <w:bookmarkEnd w:id="283"/>
      <w:bookmarkEnd w:id="284"/>
      <w:r w:rsidRPr="00FE204D">
        <w:rPr>
          <w:rFonts w:ascii="Times New Roman" w:hAnsi="Times New Roman" w:hint="cs"/>
          <w:b w:val="0"/>
          <w:bCs/>
          <w:sz w:val="26"/>
          <w:szCs w:val="26"/>
          <w:rtl/>
        </w:rPr>
        <w:t>في الأمام</w:t>
      </w:r>
      <w:bookmarkEnd w:id="285"/>
      <w:bookmarkEnd w:id="286"/>
    </w:p>
    <w:p w14:paraId="05BA819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يؤدي السير على مسافة أقصر من اللازم إلى الحد من رؤيتك للطريق، ولا يمنحك وقتًا كافيًا للتصرف لتجنب التصادم. احتفظ بأربع ثوانٍ على الأقل بين سيارتك وبين المركبة التي أمامك.</w:t>
      </w:r>
      <w:r w:rsidRPr="00FE204D">
        <w:rPr>
          <w:rFonts w:hint="cs"/>
          <w:sz w:val="26"/>
          <w:szCs w:val="26"/>
          <w:rtl/>
        </w:rPr>
        <w:t xml:space="preserve"> </w:t>
      </w:r>
    </w:p>
    <w:p w14:paraId="5F091FB1"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لتحديد مسافة التباعد:</w:t>
      </w:r>
    </w:p>
    <w:p w14:paraId="7C11B3D8"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لاحظ عندما تتجاوز مؤخرة المركبة التي أمامك علامة أو عمودًا أو غير ذلك من النقاط الثابتة.</w:t>
      </w:r>
    </w:p>
    <w:p w14:paraId="4E2D70E9" w14:textId="77777777" w:rsidR="00C85F65" w:rsidRPr="00FE204D" w:rsidRDefault="00C85F65" w:rsidP="00C85F65">
      <w:pPr>
        <w:pStyle w:val="BodyText1"/>
        <w:numPr>
          <w:ilvl w:val="0"/>
          <w:numId w:val="22"/>
        </w:numPr>
        <w:tabs>
          <w:tab w:val="clear" w:pos="1210"/>
          <w:tab w:val="num" w:pos="720"/>
        </w:tabs>
        <w:bidi/>
        <w:ind w:left="360" w:firstLine="0"/>
        <w:rPr>
          <w:rFonts w:ascii="Times New Roman" w:hAnsi="Times New Roman"/>
          <w:sz w:val="26"/>
          <w:szCs w:val="26"/>
          <w:rtl/>
        </w:rPr>
      </w:pPr>
      <w:r w:rsidRPr="00FE204D">
        <w:rPr>
          <w:rFonts w:ascii="Times New Roman" w:hAnsi="Times New Roman" w:hint="cs"/>
          <w:sz w:val="26"/>
          <w:szCs w:val="26"/>
          <w:rtl/>
        </w:rPr>
        <w:t>احسب الثواني التي تستغرقها أنت للوصول إلى نفس النقطة (قم بالعدّ بالطريقة التالية "ألف وواحد، ألف واثنان، ألف وثلاثة، ألف وأربعة").</w:t>
      </w:r>
    </w:p>
    <w:p w14:paraId="405175D5" w14:textId="77777777" w:rsidR="00C85F65" w:rsidRPr="00FE204D" w:rsidRDefault="00C85F65" w:rsidP="00C85F65">
      <w:pPr>
        <w:pStyle w:val="BodyText1"/>
        <w:numPr>
          <w:ilvl w:val="0"/>
          <w:numId w:val="22"/>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ستكون مسافة التباعد أقصر من اللازم إذا اجتزت تلك النقطة قبل مرور 4 ثوانٍ.</w:t>
      </w:r>
    </w:p>
    <w:p w14:paraId="10224865" w14:textId="77777777" w:rsidR="00C85F65" w:rsidRPr="00FE204D" w:rsidRDefault="00C85F65" w:rsidP="00C85F65">
      <w:pPr>
        <w:pStyle w:val="BodyText1"/>
        <w:numPr>
          <w:ilvl w:val="0"/>
          <w:numId w:val="22"/>
        </w:numPr>
        <w:tabs>
          <w:tab w:val="clear" w:pos="1210"/>
          <w:tab w:val="num" w:pos="720"/>
        </w:tabs>
        <w:bidi/>
        <w:spacing w:after="140" w:line="240" w:lineRule="auto"/>
        <w:ind w:left="720"/>
        <w:rPr>
          <w:rFonts w:ascii="Times New Roman" w:hAnsi="Times New Roman"/>
          <w:sz w:val="28"/>
          <w:szCs w:val="24"/>
          <w:rtl/>
        </w:rPr>
      </w:pPr>
      <w:r w:rsidRPr="00FE204D">
        <w:rPr>
          <w:rFonts w:ascii="Times New Roman" w:hAnsi="Times New Roman" w:hint="cs"/>
          <w:sz w:val="26"/>
          <w:szCs w:val="26"/>
          <w:rtl/>
        </w:rPr>
        <w:t>أبطئ سرعتك وتحقق من مسافة التباعد الجديدة.  كرر هذا الإجراء إلى أن تصبح مسافة التباعد لا تقل عن أربع ثوانٍ.</w:t>
      </w:r>
    </w:p>
    <w:p w14:paraId="0E400045" w14:textId="77777777" w:rsidR="00C85F65" w:rsidRPr="00FE204D" w:rsidRDefault="00C85F65" w:rsidP="00C85F65">
      <w:pPr>
        <w:pStyle w:val="BodyText1"/>
        <w:bidi/>
        <w:ind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09226DDB" wp14:editId="2AE43C55">
            <wp:extent cx="4428110" cy="17862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428110" cy="1786255"/>
                    </a:xfrm>
                    <a:prstGeom prst="rect">
                      <a:avLst/>
                    </a:prstGeom>
                    <a:noFill/>
                    <a:ln>
                      <a:noFill/>
                    </a:ln>
                  </pic:spPr>
                </pic:pic>
              </a:graphicData>
            </a:graphic>
          </wp:inline>
        </w:drawing>
      </w:r>
    </w:p>
    <w:p w14:paraId="485705A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في بعض المواقف، ينبغي أن تترك مسافة أمان إضافية. فقد تحتاج إلى مسافة تباعد أكبر من أربع ثوان في الظروف الحرجة.</w:t>
      </w:r>
    </w:p>
    <w:p w14:paraId="4D81709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قُم دائمًا بزيادة مسافة التباعد في الحالات التالية:  </w:t>
      </w:r>
    </w:p>
    <w:p w14:paraId="79C8901D"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على الطرق الملساء. على الطرق الزلقة. إذا كانت السيارة التي أمامك ستبطئ أو تتوقف، فستحتاج إلى مسافة أكبر لإيقاف سيارتك.</w:t>
      </w:r>
    </w:p>
    <w:p w14:paraId="1E4DAB23" w14:textId="3FC79C29"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الدراجات النارية أو الهوائية. ففي حال سقط </w:t>
      </w:r>
      <w:r w:rsidR="003D2FD9" w:rsidRPr="00FE204D">
        <w:rPr>
          <w:rFonts w:ascii="Times New Roman" w:hAnsi="Times New Roman" w:hint="cs"/>
          <w:sz w:val="26"/>
          <w:szCs w:val="26"/>
          <w:rtl/>
        </w:rPr>
        <w:t>راكب</w:t>
      </w:r>
      <w:r w:rsidRPr="00FE204D">
        <w:rPr>
          <w:rFonts w:ascii="Times New Roman" w:hAnsi="Times New Roman" w:hint="cs"/>
          <w:sz w:val="26"/>
          <w:szCs w:val="26"/>
          <w:rtl/>
        </w:rPr>
        <w:t xml:space="preserve"> الدراجة، ستحتاج إلى مسافة أكبر لتجنب الاصطدام به. وتزداد احتمالات السقوط عند السير على الطرق ال</w:t>
      </w:r>
      <w:r w:rsidR="007A0C31" w:rsidRPr="00FE204D">
        <w:rPr>
          <w:rFonts w:ascii="Times New Roman" w:hAnsi="Times New Roman" w:hint="cs"/>
          <w:sz w:val="26"/>
          <w:szCs w:val="26"/>
          <w:rtl/>
        </w:rPr>
        <w:t>مبللة</w:t>
      </w:r>
      <w:r w:rsidRPr="00FE204D">
        <w:rPr>
          <w:rFonts w:ascii="Times New Roman" w:hAnsi="Times New Roman" w:hint="cs"/>
          <w:sz w:val="26"/>
          <w:szCs w:val="26"/>
          <w:rtl/>
        </w:rPr>
        <w:t xml:space="preserve"> أو المغطاة بالثلج، أو الأسطح المعدنية (مثل وصلات الجسور أو مسارات السكك الحديدية)، أو السير على الحصى.</w:t>
      </w:r>
    </w:p>
    <w:p w14:paraId="24AB2845"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lastRenderedPageBreak/>
        <w:t>عندما يرغب السائق الذي خلفك في التجاوز، أبطئ قليلاً بينما يتجاوز لمساعدته.</w:t>
      </w:r>
    </w:p>
    <w:p w14:paraId="5534AEA4"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خلف مركبات كبيرة أو مركبات تجر مقطورة قد تكون رؤيتها الخلفية محجوبة. لا يستطيع سائقو الشاحنات أو الحافلات أو السيارات التي تجر عربات تخييم أو مقطورات رؤيتك جيدًا إذا كنت قريبًا منهم جدًا. وربما يبطئون سرعتهم فجأة دون معرفة أنك خلفهم.</w:t>
      </w:r>
    </w:p>
    <w:p w14:paraId="611C9FAB" w14:textId="77777777" w:rsidR="00C85F65" w:rsidRPr="00FE204D" w:rsidRDefault="00C85F65" w:rsidP="00C85F65">
      <w:pPr>
        <w:numPr>
          <w:ilvl w:val="0"/>
          <w:numId w:val="135"/>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هناك الكثير من الأمور التي ينبغي أخذها في الحسبان:</w:t>
      </w:r>
    </w:p>
    <w:p w14:paraId="22265803"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لا تسر على مسافة قريبة جدًا لدرجة عدم قدرة السائقين على رؤيتك في مرايا الرؤية الخلفية أو حجب رؤيتك للطريق.</w:t>
      </w:r>
    </w:p>
    <w:p w14:paraId="340B2C5A"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غالبًا ما تنعطف الشاحنات والحافلات في دائرة كبيرة، تاركة مساحة مفتوحة على يمينها. لا تتجاوز تلك المركبات من الجانب الأيمن إذا كانت هناك فرصة لأن تنعطف تلك المركبات إلى اليمين.</w:t>
      </w:r>
    </w:p>
    <w:p w14:paraId="2BB15A8E" w14:textId="77777777" w:rsidR="00C85F65" w:rsidRPr="00FE204D" w:rsidRDefault="00C85F65" w:rsidP="00C85F65">
      <w:pPr>
        <w:numPr>
          <w:ilvl w:val="1"/>
          <w:numId w:val="135"/>
        </w:numPr>
        <w:bidi/>
        <w:spacing w:before="100" w:beforeAutospacing="1" w:after="100" w:afterAutospacing="1"/>
        <w:rPr>
          <w:sz w:val="26"/>
          <w:szCs w:val="26"/>
          <w:rtl/>
        </w:rPr>
      </w:pPr>
      <w:r w:rsidRPr="00FE204D">
        <w:rPr>
          <w:rFonts w:hint="cs"/>
          <w:sz w:val="26"/>
          <w:szCs w:val="26"/>
          <w:rtl/>
        </w:rPr>
        <w:t>تكتسب المركبات الكبيرة كمًا هائلاً من العزم عند الهبوط على منحدر وغالبًا ما تفقد سرعتها عند صعود المنحدرات. لذلك خُذ هذه العوامل في الاعتبار عند اتخاذ قرارك بتجاوز مركبة كبيرة.</w:t>
      </w:r>
    </w:p>
    <w:p w14:paraId="4DEBB59A" w14:textId="77777777" w:rsidR="00C85F65" w:rsidRPr="00FE204D" w:rsidRDefault="00C85F65" w:rsidP="00C85F65">
      <w:pPr>
        <w:numPr>
          <w:ilvl w:val="1"/>
          <w:numId w:val="135"/>
        </w:numPr>
        <w:bidi/>
        <w:spacing w:before="100" w:beforeAutospacing="1" w:after="100" w:afterAutospacing="1"/>
        <w:rPr>
          <w:sz w:val="28"/>
          <w:szCs w:val="28"/>
          <w:rtl/>
        </w:rPr>
      </w:pPr>
      <w:r w:rsidRPr="00FE204D">
        <w:rPr>
          <w:rFonts w:hint="cs"/>
          <w:sz w:val="26"/>
          <w:szCs w:val="26"/>
          <w:rtl/>
        </w:rPr>
        <w:t>اترك مسافة أمامك عند التوقف خلف شاحنة أو حافلة في تقاطع، وبخاصة على منحدر، تحسبًا لتراجع المركبة قليلاً قبل بدء التحرك للأمام.</w:t>
      </w:r>
    </w:p>
    <w:p w14:paraId="66A2C1BD" w14:textId="77777777" w:rsidR="00C85F65" w:rsidRPr="00FE204D" w:rsidRDefault="00C85F65" w:rsidP="00C85F65">
      <w:pPr>
        <w:pStyle w:val="BodyText1"/>
        <w:bidi/>
        <w:ind w:left="360" w:firstLine="0"/>
        <w:jc w:val="center"/>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2870F2F1" wp14:editId="599F7EC6">
            <wp:extent cx="4930292" cy="1424940"/>
            <wp:effectExtent l="0" t="0" r="381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4930292" cy="1424940"/>
                    </a:xfrm>
                    <a:prstGeom prst="rect">
                      <a:avLst/>
                    </a:prstGeom>
                    <a:noFill/>
                    <a:ln>
                      <a:noFill/>
                    </a:ln>
                  </pic:spPr>
                </pic:pic>
              </a:graphicData>
            </a:graphic>
          </wp:inline>
        </w:drawing>
      </w:r>
    </w:p>
    <w:p w14:paraId="0CEF65FA" w14:textId="77777777" w:rsidR="00C85F65" w:rsidRPr="00FE204D" w:rsidRDefault="00C85F65" w:rsidP="00C85F65">
      <w:pPr>
        <w:pStyle w:val="BodyText1"/>
        <w:spacing w:after="0"/>
        <w:ind w:left="360" w:firstLine="0"/>
        <w:rPr>
          <w:rFonts w:asciiTheme="majorHAnsi" w:hAnsiTheme="majorHAnsi" w:cs="Arial"/>
          <w:sz w:val="28"/>
          <w:szCs w:val="24"/>
        </w:rPr>
      </w:pPr>
    </w:p>
    <w:p w14:paraId="5727D407" w14:textId="77777777" w:rsidR="00C85F65" w:rsidRPr="00FE204D" w:rsidRDefault="00C85F65" w:rsidP="00C85F65">
      <w:pPr>
        <w:pStyle w:val="BodyText1"/>
        <w:numPr>
          <w:ilvl w:val="0"/>
          <w:numId w:val="23"/>
        </w:numPr>
        <w:tabs>
          <w:tab w:val="clear" w:pos="1210"/>
          <w:tab w:val="num" w:pos="720"/>
        </w:tabs>
        <w:bidi/>
        <w:spacing w:after="0"/>
        <w:ind w:left="720"/>
        <w:rPr>
          <w:rFonts w:ascii="Times New Roman" w:hAnsi="Times New Roman"/>
          <w:sz w:val="26"/>
          <w:szCs w:val="26"/>
          <w:rtl/>
        </w:rPr>
      </w:pPr>
      <w:r w:rsidRPr="00FE204D">
        <w:rPr>
          <w:rFonts w:ascii="Times New Roman" w:hAnsi="Times New Roman" w:hint="cs"/>
          <w:sz w:val="26"/>
          <w:szCs w:val="26"/>
          <w:rtl/>
        </w:rPr>
        <w:t>في الليل أو الضباب أو حالات الطقس السيئة.</w:t>
      </w:r>
      <w:r w:rsidRPr="00FE204D">
        <w:rPr>
          <w:rFonts w:hint="cs"/>
          <w:sz w:val="26"/>
          <w:szCs w:val="26"/>
          <w:rtl/>
        </w:rPr>
        <w:t xml:space="preserve"> </w:t>
      </w:r>
    </w:p>
    <w:p w14:paraId="2DFDF0D4" w14:textId="77777777" w:rsidR="00C85F65" w:rsidRPr="00FE204D" w:rsidRDefault="00C85F65" w:rsidP="00C85F65">
      <w:pPr>
        <w:pStyle w:val="BodyText1"/>
        <w:tabs>
          <w:tab w:val="num" w:pos="720"/>
        </w:tabs>
        <w:spacing w:after="0"/>
        <w:ind w:left="720" w:firstLine="0"/>
        <w:rPr>
          <w:rFonts w:ascii="Times New Roman" w:hAnsi="Times New Roman"/>
          <w:sz w:val="26"/>
          <w:szCs w:val="26"/>
        </w:rPr>
      </w:pPr>
    </w:p>
    <w:p w14:paraId="020CB828" w14:textId="67BE9A3F" w:rsidR="00C85F65" w:rsidRPr="00FE204D" w:rsidRDefault="00C85F65" w:rsidP="00477CF3">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عند السير خلف مركبات تتوقف عند معابر السكك الحديدية، مثل حافلات النقل العام أو حافلات المدارس أو المركبات التي تحمل مواد خطرة. يجب أن تتوقف الحافلات المدرسية وشاحنات الصهاريج التي تحمل مواد </w:t>
      </w:r>
      <w:r w:rsidR="00F37BEB" w:rsidRPr="00FE204D">
        <w:rPr>
          <w:rFonts w:ascii="Times New Roman" w:hAnsi="Times New Roman" w:hint="cs"/>
          <w:sz w:val="26"/>
          <w:szCs w:val="26"/>
          <w:rtl/>
        </w:rPr>
        <w:t>قابلة للاشتعال</w:t>
      </w:r>
      <w:r w:rsidRPr="00FE204D">
        <w:rPr>
          <w:rFonts w:ascii="Times New Roman" w:hAnsi="Times New Roman" w:hint="cs"/>
          <w:sz w:val="26"/>
          <w:szCs w:val="26"/>
          <w:rtl/>
        </w:rPr>
        <w:t xml:space="preserve"> عند جميع معابر السكك الحديدية، لذلك توقع منها أن تتوقف وتبطئ مبكرًا بما يوفر مسافة كافية للتوقف.</w:t>
      </w:r>
    </w:p>
    <w:p w14:paraId="3D01806B"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لديك حمولة ثقيلة أو إذا كنت تجر مقطورة، يؤدي الوزن الإضافي إلى زيادة مسافة الكبح.</w:t>
      </w:r>
    </w:p>
    <w:p w14:paraId="7DA850F3"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تكون السرعة عالية.</w:t>
      </w:r>
    </w:p>
    <w:p w14:paraId="3D368771" w14:textId="77777777" w:rsidR="00C85F65" w:rsidRPr="00FE204D" w:rsidRDefault="00C85F65" w:rsidP="00C85F65">
      <w:pPr>
        <w:pStyle w:val="BodyText1"/>
        <w:numPr>
          <w:ilvl w:val="0"/>
          <w:numId w:val="23"/>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ينبغي أن تترك أيضًا مسافة أمان عند التوقف على منحدر، فقد تتراجع المركبة التي أمامك عندما تبدأ في التحرك.</w:t>
      </w:r>
    </w:p>
    <w:p w14:paraId="6FF6DBFB" w14:textId="77777777" w:rsidR="00C85F65" w:rsidRPr="00FE204D" w:rsidRDefault="00C85F65" w:rsidP="00C85F65">
      <w:pPr>
        <w:pStyle w:val="Heading4"/>
        <w:spacing w:before="240"/>
        <w:rPr>
          <w:rFonts w:ascii="Times New Roman" w:hAnsi="Times New Roman"/>
          <w:sz w:val="28"/>
          <w:szCs w:val="24"/>
        </w:rPr>
      </w:pPr>
    </w:p>
    <w:p w14:paraId="10042523" w14:textId="77777777" w:rsidR="00AD7760" w:rsidRPr="00FE204D" w:rsidRDefault="00AD7760" w:rsidP="00AD7760">
      <w:pPr>
        <w:rPr>
          <w:lang w:eastAsia="zh-CN"/>
        </w:rPr>
      </w:pPr>
    </w:p>
    <w:p w14:paraId="5AE2E045" w14:textId="77777777" w:rsidR="00AD7760" w:rsidRPr="00FE204D" w:rsidRDefault="00AD7760" w:rsidP="00AD7760">
      <w:pPr>
        <w:rPr>
          <w:lang w:eastAsia="zh-CN"/>
        </w:rPr>
      </w:pPr>
    </w:p>
    <w:p w14:paraId="6C621588" w14:textId="77777777" w:rsidR="00C85F65" w:rsidRPr="00FE204D" w:rsidRDefault="00C85F65" w:rsidP="00C85F65">
      <w:pPr>
        <w:pStyle w:val="Heading4"/>
        <w:bidi/>
        <w:spacing w:before="240"/>
        <w:rPr>
          <w:rFonts w:ascii="Times New Roman" w:hAnsi="Times New Roman"/>
          <w:b w:val="0"/>
          <w:bCs/>
          <w:sz w:val="26"/>
          <w:szCs w:val="26"/>
          <w:rtl/>
        </w:rPr>
      </w:pPr>
      <w:r w:rsidRPr="00FE204D">
        <w:rPr>
          <w:rFonts w:ascii="Times New Roman" w:hAnsi="Times New Roman" w:hint="cs"/>
          <w:b w:val="0"/>
          <w:bCs/>
          <w:sz w:val="26"/>
          <w:szCs w:val="26"/>
          <w:rtl/>
        </w:rPr>
        <w:lastRenderedPageBreak/>
        <w:fldChar w:fldCharType="begin"/>
      </w:r>
      <w:r w:rsidRPr="00FE204D">
        <w:rPr>
          <w:b w:val="0"/>
          <w:bCs/>
          <w:sz w:val="26"/>
          <w:szCs w:val="26"/>
          <w:rtl/>
        </w:rPr>
        <w:instrText xml:space="preserve"> </w:instrText>
      </w:r>
      <w:r w:rsidRPr="00FE204D">
        <w:rPr>
          <w:rFonts w:ascii="Times New Roman" w:hAnsi="Times New Roman"/>
          <w:b w:val="0"/>
          <w:bCs/>
          <w:sz w:val="26"/>
          <w:szCs w:val="26"/>
        </w:rPr>
        <w:instrText>tc "</w:instrText>
      </w:r>
      <w:r w:rsidRPr="00FE204D">
        <w:rPr>
          <w:rFonts w:ascii="Times New Roman" w:hAnsi="Times New Roman"/>
          <w:b w:val="0"/>
          <w:bCs/>
          <w:vanish/>
          <w:sz w:val="26"/>
          <w:szCs w:val="26"/>
        </w:rPr>
        <w:instrText>Space to the Side</w:instrText>
      </w:r>
      <w:r w:rsidRPr="00FE204D">
        <w:rPr>
          <w:rFonts w:ascii="Times New Roman" w:hAnsi="Times New Roman"/>
          <w:b w:val="0"/>
          <w:bCs/>
          <w:sz w:val="26"/>
          <w:szCs w:val="26"/>
        </w:rPr>
        <w:instrText>"\l</w:instrText>
      </w:r>
      <w:r w:rsidRPr="00FE204D">
        <w:rPr>
          <w:rFonts w:ascii="Times New Roman" w:hAnsi="Times New Roman" w:hint="cs"/>
          <w:b w:val="0"/>
          <w:bCs/>
          <w:sz w:val="26"/>
          <w:szCs w:val="26"/>
          <w:rtl/>
        </w:rPr>
        <w:fldChar w:fldCharType="end"/>
      </w:r>
      <w:bookmarkStart w:id="287" w:name="_Toc172087475"/>
      <w:bookmarkStart w:id="288" w:name="_Toc398110081"/>
      <w:bookmarkStart w:id="289" w:name="_Toc398110522"/>
      <w:bookmarkStart w:id="290" w:name="_Toc158524335"/>
      <w:r w:rsidRPr="00FE204D">
        <w:rPr>
          <w:rFonts w:ascii="Times New Roman" w:hAnsi="Times New Roman" w:hint="eastAsia"/>
          <w:b w:val="0"/>
          <w:bCs/>
          <w:sz w:val="26"/>
          <w:szCs w:val="26"/>
          <w:rtl/>
        </w:rPr>
        <w:t>المسافة</w:t>
      </w:r>
      <w:r w:rsidRPr="00FE204D">
        <w:rPr>
          <w:rFonts w:ascii="Times New Roman" w:hAnsi="Times New Roman"/>
          <w:b w:val="0"/>
          <w:bCs/>
          <w:sz w:val="26"/>
          <w:szCs w:val="26"/>
          <w:rtl/>
        </w:rPr>
        <w:t xml:space="preserve"> </w:t>
      </w:r>
      <w:r w:rsidRPr="00FE204D">
        <w:rPr>
          <w:rFonts w:ascii="Times New Roman" w:hAnsi="Times New Roman" w:hint="eastAsia"/>
          <w:b w:val="0"/>
          <w:bCs/>
          <w:sz w:val="26"/>
          <w:szCs w:val="26"/>
          <w:rtl/>
        </w:rPr>
        <w:t>الجانبية</w:t>
      </w:r>
      <w:bookmarkEnd w:id="287"/>
      <w:bookmarkEnd w:id="288"/>
      <w:bookmarkEnd w:id="289"/>
      <w:bookmarkEnd w:id="290"/>
      <w:r w:rsidRPr="00FE204D">
        <w:rPr>
          <w:rFonts w:hint="cs"/>
          <w:b w:val="0"/>
          <w:bCs/>
          <w:sz w:val="26"/>
          <w:szCs w:val="26"/>
          <w:rtl/>
        </w:rPr>
        <w:t xml:space="preserve"> </w:t>
      </w:r>
    </w:p>
    <w:p w14:paraId="09E0EB3C"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يجب أن تتوفر لك مسافة أمان على جانب سيارتك بحيث تكون لديك مساحة للتصرف إزاء الحركات المفاجئة ناحية حارتك من السيارات الأخرى. وتتيح لك مسافة الأمان على جانبي مركبتك الحركة يمينًا أو يسارًا.</w:t>
      </w:r>
    </w:p>
    <w:p w14:paraId="14AD14C5"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تجنب قيادة سيارتك بجانب المركبات الأخرى في الشوارع متعددة الحارات إذ إنك قد تكون في نقطتهم العمياء. تقلل كذلك القيادة بجانب السيارات الأخرى المسافة التي قد تحتاج إليها لتجنب التصادم إذا تسبب شخص في ازدحام حارتك أو حاول تغيير حارته فجأة. لذلك تقدم إلى الأمام متقدمًا على المركبة الأخرى أو تأخر وراءها.</w:t>
      </w:r>
      <w:r w:rsidRPr="00FE204D">
        <w:rPr>
          <w:rFonts w:hint="cs"/>
          <w:sz w:val="26"/>
          <w:szCs w:val="26"/>
          <w:rtl/>
        </w:rPr>
        <w:t xml:space="preserve"> </w:t>
      </w:r>
    </w:p>
    <w:p w14:paraId="4F02975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لا تزاحم على الخط الأوسط. واترك أكبر مسافة ممكنة بينك وبين السيارات القادمة. التزم بالجانب الأيمن إلا في حالة التجاوز. عندما تكون في الحارة المجاورة للخط الأوسط، لن تكون هناك مساحة للخروج. وقد تنحرف مركبة قادمة عبر الخط الأوسط أو تنعطف يسارًا دون استخدام الإشارات.</w:t>
      </w:r>
    </w:p>
    <w:p w14:paraId="3174D347"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للمركبات الداخلة إلى الطرق متعددة الحارات بالتحرك خارج الحارة أو الإبطاء.</w:t>
      </w:r>
      <w:r w:rsidRPr="00FE204D">
        <w:rPr>
          <w:rFonts w:hint="cs"/>
          <w:sz w:val="26"/>
          <w:szCs w:val="26"/>
          <w:rtl/>
        </w:rPr>
        <w:t xml:space="preserve"> </w:t>
      </w:r>
    </w:p>
    <w:p w14:paraId="69DA092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 عند مخارج الطرق السريعة، لا تقُد سيارتك بجانب السيارات الأخرى. فقد يخرج أحد السائقين على يسارك من الطريق فجأة، أو قد ينحرف سائق في طريقه إلى الخروج فجأة عائدًا إلى الطريق السريع.</w:t>
      </w:r>
    </w:p>
    <w:p w14:paraId="6C9D3BFC"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اترك مسافة بينك وبين السيارات المركونة. فقد يخرج شخص ما من إحدى السيارات أو من بين السيارات المركونة، أو قد تبدأ إحدى السيارات في التحرك خارجة فجأة من مكان ركنها.</w:t>
      </w:r>
    </w:p>
    <w:p w14:paraId="67131C32" w14:textId="77777777" w:rsidR="00C85F65" w:rsidRPr="00FE204D" w:rsidRDefault="00C85F65" w:rsidP="00C85F65">
      <w:pPr>
        <w:pStyle w:val="BodyText1"/>
        <w:numPr>
          <w:ilvl w:val="0"/>
          <w:numId w:val="24"/>
        </w:numPr>
        <w:bidi/>
        <w:rPr>
          <w:rFonts w:ascii="Times New Roman" w:hAnsi="Times New Roman"/>
          <w:sz w:val="26"/>
          <w:szCs w:val="26"/>
          <w:rtl/>
        </w:rPr>
      </w:pPr>
      <w:r w:rsidRPr="00FE204D">
        <w:rPr>
          <w:rFonts w:ascii="Times New Roman" w:hAnsi="Times New Roman" w:hint="cs"/>
          <w:sz w:val="26"/>
          <w:szCs w:val="26"/>
          <w:rtl/>
        </w:rPr>
        <w:t xml:space="preserve">اترك مسافة أكبر للمشاة والأطفال وراكبي الدراجات.  </w:t>
      </w:r>
    </w:p>
    <w:p w14:paraId="632D887F" w14:textId="77777777" w:rsidR="00C85F65" w:rsidRPr="00FE204D" w:rsidRDefault="00C85F65" w:rsidP="00C85F65">
      <w:pPr>
        <w:pStyle w:val="BodyText1"/>
        <w:numPr>
          <w:ilvl w:val="0"/>
          <w:numId w:val="24"/>
        </w:numPr>
        <w:bidi/>
        <w:spacing w:after="0" w:line="240" w:lineRule="auto"/>
        <w:ind w:left="360" w:firstLine="0"/>
        <w:rPr>
          <w:rFonts w:ascii="Times New Roman" w:hAnsi="Times New Roman"/>
          <w:sz w:val="28"/>
          <w:szCs w:val="24"/>
          <w:rtl/>
        </w:rPr>
      </w:pPr>
      <w:r w:rsidRPr="00FE204D">
        <w:rPr>
          <w:rFonts w:ascii="Times New Roman" w:hAnsi="Times New Roman" w:hint="cs"/>
          <w:sz w:val="26"/>
          <w:szCs w:val="26"/>
          <w:rtl/>
        </w:rPr>
        <w:t>عندما يتجاوزك جرار بمقطورة، تحرك إلى الجانب الأيمن من حارتك. وامنح نفسك مسافة بعيدًا عن الجرار بالمقطورة بينما يتجاوزك.</w:t>
      </w:r>
      <w:r w:rsidRPr="00FE204D">
        <w:rPr>
          <w:rFonts w:hint="cs"/>
          <w:sz w:val="26"/>
          <w:szCs w:val="26"/>
          <w:rtl/>
        </w:rPr>
        <w:t xml:space="preserve"> </w:t>
      </w:r>
    </w:p>
    <w:p w14:paraId="64DA6446" w14:textId="77777777" w:rsidR="00C85F65" w:rsidRPr="00FE204D" w:rsidRDefault="00C85F65" w:rsidP="00C85F65">
      <w:pPr>
        <w:pStyle w:val="BodyText1"/>
        <w:spacing w:after="0" w:line="240" w:lineRule="auto"/>
        <w:rPr>
          <w:rFonts w:ascii="Times New Roman" w:hAnsi="Times New Roman"/>
          <w:sz w:val="28"/>
          <w:szCs w:val="24"/>
        </w:rPr>
      </w:pPr>
    </w:p>
    <w:p w14:paraId="2945C01A" w14:textId="77777777" w:rsidR="00C85F65" w:rsidRPr="00FE204D" w:rsidRDefault="00C85F65" w:rsidP="00C85F65">
      <w:pPr>
        <w:pStyle w:val="BodyText1"/>
        <w:spacing w:after="0" w:line="240" w:lineRule="auto"/>
        <w:rPr>
          <w:rFonts w:asciiTheme="majorHAnsi" w:hAnsiTheme="majorHAnsi" w:cs="Arial"/>
          <w:sz w:val="28"/>
          <w:szCs w:val="24"/>
        </w:rPr>
      </w:pPr>
    </w:p>
    <w:p w14:paraId="73E763C8" w14:textId="77777777" w:rsidR="00C85F65" w:rsidRPr="00FE204D" w:rsidRDefault="00C85F65" w:rsidP="00C85F65">
      <w:pPr>
        <w:pStyle w:val="BodyText1"/>
        <w:bidi/>
        <w:spacing w:after="0" w:line="240" w:lineRule="auto"/>
        <w:rPr>
          <w:rFonts w:asciiTheme="majorHAnsi" w:hAnsiTheme="majorHAnsi" w:cs="Arial"/>
          <w:sz w:val="28"/>
          <w:szCs w:val="24"/>
          <w:rtl/>
        </w:rPr>
      </w:pPr>
      <w:r w:rsidRPr="00FE204D">
        <w:rPr>
          <w:rFonts w:asciiTheme="majorHAnsi" w:hAnsiTheme="majorHAnsi" w:hint="cs"/>
          <w:noProof/>
          <w:sz w:val="28"/>
          <w:szCs w:val="24"/>
          <w:rtl/>
          <w:lang w:bidi="ar-SA"/>
        </w:rPr>
        <w:drawing>
          <wp:inline distT="0" distB="0" distL="0" distR="0" wp14:anchorId="6C8988D1" wp14:editId="7352A0A6">
            <wp:extent cx="5662930" cy="2495550"/>
            <wp:effectExtent l="0" t="0" r="0" b="0"/>
            <wp:docPr id="3" name="Picture 3" descr="Figure SPM7-7 Space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 SPM7-7 Space to the Sid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662930" cy="2495550"/>
                    </a:xfrm>
                    <a:prstGeom prst="rect">
                      <a:avLst/>
                    </a:prstGeom>
                    <a:noFill/>
                    <a:ln>
                      <a:noFill/>
                    </a:ln>
                  </pic:spPr>
                </pic:pic>
              </a:graphicData>
            </a:graphic>
          </wp:inline>
        </w:drawing>
      </w:r>
    </w:p>
    <w:p w14:paraId="0EEBF4A8" w14:textId="77777777" w:rsidR="00C85F65" w:rsidRPr="00FE204D" w:rsidRDefault="00C85F65" w:rsidP="00C85F65">
      <w:pPr>
        <w:pStyle w:val="Heading4"/>
        <w:rPr>
          <w:rFonts w:ascii="Times New Roman" w:hAnsi="Times New Roman"/>
          <w:sz w:val="28"/>
          <w:szCs w:val="24"/>
        </w:rPr>
      </w:pPr>
    </w:p>
    <w:p w14:paraId="609F760B" w14:textId="77777777" w:rsidR="00AD7760" w:rsidRPr="00FE204D" w:rsidRDefault="00AD7760" w:rsidP="00C85F65">
      <w:pPr>
        <w:pStyle w:val="Heading4"/>
        <w:bidi/>
        <w:rPr>
          <w:rFonts w:ascii="Times New Roman" w:hAnsi="Times New Roman"/>
          <w:sz w:val="28"/>
          <w:szCs w:val="24"/>
        </w:rPr>
      </w:pPr>
    </w:p>
    <w:p w14:paraId="0D159465" w14:textId="4CC29A1F" w:rsidR="00C85F65" w:rsidRPr="00FE204D" w:rsidRDefault="00C85F65" w:rsidP="00AD7760">
      <w:pPr>
        <w:pStyle w:val="Heading4"/>
        <w:bidi/>
        <w:rPr>
          <w:rFonts w:ascii="Times New Roman" w:hAnsi="Times New Roman"/>
          <w:sz w:val="26"/>
          <w:szCs w:val="26"/>
          <w:rtl/>
        </w:rPr>
      </w:pPr>
      <w:r w:rsidRPr="00FE204D">
        <w:rPr>
          <w:rFonts w:ascii="Times New Roman" w:hAnsi="Times New Roman" w:hint="cs"/>
          <w:sz w:val="28"/>
          <w:szCs w:val="28"/>
          <w:rtl/>
        </w:rPr>
        <w:fldChar w:fldCharType="begin"/>
      </w:r>
      <w:r w:rsidRPr="00FE204D">
        <w:rPr>
          <w:sz w:val="28"/>
          <w:szCs w:val="28"/>
          <w:rtl/>
        </w:rPr>
        <w:instrText xml:space="preserve"> </w:instrText>
      </w:r>
      <w:r w:rsidRPr="00FE204D">
        <w:rPr>
          <w:rFonts w:ascii="Times New Roman" w:hAnsi="Times New Roman" w:hint="cs"/>
          <w:sz w:val="28"/>
          <w:szCs w:val="28"/>
        </w:rPr>
        <w:instrText>tc "</w:instrText>
      </w:r>
      <w:r w:rsidRPr="00FE204D">
        <w:rPr>
          <w:rFonts w:ascii="Times New Roman" w:hAnsi="Times New Roman" w:hint="cs"/>
          <w:vanish/>
          <w:sz w:val="28"/>
          <w:szCs w:val="28"/>
        </w:rPr>
        <w:instrText>Space Behind</w:instrText>
      </w:r>
      <w:r w:rsidRPr="00FE204D">
        <w:rPr>
          <w:rFonts w:ascii="Times New Roman" w:hAnsi="Times New Roman" w:hint="cs"/>
          <w:sz w:val="28"/>
          <w:szCs w:val="28"/>
        </w:rPr>
        <w:instrText>"\l</w:instrText>
      </w:r>
      <w:r w:rsidRPr="00FE204D">
        <w:rPr>
          <w:rFonts w:ascii="Times New Roman" w:hAnsi="Times New Roman" w:hint="cs"/>
          <w:sz w:val="28"/>
          <w:szCs w:val="28"/>
          <w:rtl/>
        </w:rPr>
        <w:fldChar w:fldCharType="end"/>
      </w:r>
      <w:bookmarkStart w:id="291" w:name="_Toc398110523"/>
      <w:r w:rsidRPr="00FE204D">
        <w:rPr>
          <w:rFonts w:ascii="Times New Roman" w:hAnsi="Times New Roman" w:hint="cs"/>
          <w:sz w:val="28"/>
          <w:szCs w:val="28"/>
          <w:rtl/>
        </w:rPr>
        <w:t>تؤثر المسافة خلفك على مسافة التباعد</w:t>
      </w:r>
      <w:bookmarkEnd w:id="291"/>
    </w:p>
    <w:p w14:paraId="0FEAA57C" w14:textId="77777777" w:rsidR="00C85F65" w:rsidRPr="00FE204D" w:rsidRDefault="00C85F65" w:rsidP="00C85F65">
      <w:pPr>
        <w:bidi/>
        <w:spacing w:after="166" w:line="280" w:lineRule="atLeast"/>
        <w:rPr>
          <w:sz w:val="26"/>
          <w:szCs w:val="26"/>
          <w:rtl/>
        </w:rPr>
      </w:pPr>
      <w:r w:rsidRPr="00FE204D">
        <w:rPr>
          <w:rFonts w:hint="cs"/>
          <w:color w:val="000000"/>
          <w:sz w:val="26"/>
          <w:szCs w:val="26"/>
          <w:rtl/>
        </w:rPr>
        <w:t xml:space="preserve">امنح نفسك مسافة تباعد إضافية قبل إبطاء سرعتك أو الانعطاف.  </w:t>
      </w:r>
      <w:r w:rsidRPr="00FE204D">
        <w:rPr>
          <w:rFonts w:hint="cs"/>
          <w:sz w:val="26"/>
          <w:szCs w:val="26"/>
          <w:rtl/>
        </w:rPr>
        <w:t>يتحكم السائق الموجود خلفك في المسافة التي خلفك أكثر منك. لكن يمكنك المساعدة عن طريق الاحتفاظ بسرعة ثابتة واستخدام الإشارات مسبقًا عندما تخطط للإبطاء أو الانعطاف.</w:t>
      </w:r>
      <w:r w:rsidRPr="00FE204D">
        <w:rPr>
          <w:rFonts w:hint="cs"/>
          <w:sz w:val="26"/>
          <w:szCs w:val="26"/>
          <w:rtl/>
        </w:rPr>
        <w:br/>
      </w:r>
      <w:r w:rsidRPr="00FE204D">
        <w:rPr>
          <w:rFonts w:hint="cs"/>
          <w:sz w:val="26"/>
          <w:szCs w:val="26"/>
          <w:rtl/>
        </w:rPr>
        <w:br/>
        <w:t>إذا كانت السيارة الموجودة خلفك قريبة منك جدًا وكانت هناك حارة إلى يمينك، فتحرك إليها لتشجيع السائق الآخر على التجاوز. أما إذا لم تكن هناك حارة على اليمين، فانتظر حتى يكون الطريق أمامك خاليًا، ثم أبطئ سرعتك لتشجيع من خلفك على تجاوزك.</w:t>
      </w:r>
    </w:p>
    <w:p w14:paraId="37DB41C4" w14:textId="77777777" w:rsidR="00C85F65" w:rsidRPr="00FE204D" w:rsidRDefault="00C85F65" w:rsidP="00C85F65">
      <w:pPr>
        <w:spacing w:after="166" w:line="280" w:lineRule="atLeast"/>
        <w:rPr>
          <w:b/>
          <w:bCs/>
          <w:sz w:val="26"/>
          <w:szCs w:val="26"/>
          <w:lang w:val="en"/>
        </w:rPr>
      </w:pPr>
    </w:p>
    <w:p w14:paraId="7176CD1F" w14:textId="77777777" w:rsidR="00C85F65" w:rsidRPr="00FE204D" w:rsidRDefault="00C85F65" w:rsidP="00C85F65">
      <w:pPr>
        <w:bidi/>
        <w:spacing w:after="166" w:line="280" w:lineRule="atLeast"/>
        <w:rPr>
          <w:sz w:val="26"/>
          <w:szCs w:val="26"/>
          <w:rtl/>
        </w:rPr>
      </w:pPr>
      <w:r w:rsidRPr="00FE204D">
        <w:rPr>
          <w:rFonts w:hint="cs"/>
          <w:b/>
          <w:bCs/>
          <w:sz w:val="28"/>
          <w:szCs w:val="28"/>
          <w:rtl/>
        </w:rPr>
        <w:t>البحث عن حل وسط</w:t>
      </w:r>
      <w:r w:rsidRPr="00FE204D">
        <w:rPr>
          <w:rFonts w:hint="cs"/>
          <w:noProof/>
          <w:sz w:val="26"/>
          <w:szCs w:val="26"/>
          <w:rtl/>
          <w:lang w:bidi="ar-SA"/>
        </w:rPr>
        <w:drawing>
          <wp:anchor distT="0" distB="0" distL="0" distR="0" simplePos="0" relativeHeight="251730944" behindDoc="0" locked="0" layoutInCell="1" allowOverlap="0" wp14:anchorId="43EA01B5" wp14:editId="03504AE8">
            <wp:simplePos x="0" y="0"/>
            <wp:positionH relativeFrom="column">
              <wp:align>right</wp:align>
            </wp:positionH>
            <wp:positionV relativeFrom="line">
              <wp:posOffset>0</wp:posOffset>
            </wp:positionV>
            <wp:extent cx="2543175" cy="847725"/>
            <wp:effectExtent l="0" t="0" r="9525" b="9525"/>
            <wp:wrapSquare wrapText="bothSides"/>
            <wp:docPr id="2830"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431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br/>
        <w:t>أحيانًا تكون هناك مخاطر على جانبَي الطريق. فقد تكون هناك سيارات مركونة على اليمين وسيارات قادمة على اليسار. وفي هذه الحالة، وجّه سيارتك بحيث تسير في مسار متوسط بين السيارات القادمة والسيارات المركونة، أي ابحث عن حل وسط.</w:t>
      </w:r>
    </w:p>
    <w:p w14:paraId="75A8250E" w14:textId="77777777" w:rsidR="00C85F65" w:rsidRPr="00FE204D" w:rsidRDefault="00C85F65" w:rsidP="00C85F65">
      <w:pPr>
        <w:spacing w:after="166" w:line="280" w:lineRule="atLeast"/>
        <w:rPr>
          <w:b/>
          <w:bCs/>
          <w:sz w:val="26"/>
          <w:szCs w:val="26"/>
          <w:lang w:val="en"/>
        </w:rPr>
      </w:pPr>
    </w:p>
    <w:p w14:paraId="4EA28199" w14:textId="77777777" w:rsidR="00C85F65" w:rsidRPr="00FE204D" w:rsidRDefault="00C85F65" w:rsidP="00C85F65">
      <w:pPr>
        <w:bidi/>
        <w:spacing w:after="166" w:line="280" w:lineRule="atLeast"/>
        <w:rPr>
          <w:sz w:val="26"/>
          <w:szCs w:val="26"/>
          <w:rtl/>
        </w:rPr>
      </w:pPr>
      <w:r w:rsidRPr="00FE204D">
        <w:rPr>
          <w:rFonts w:hint="cs"/>
          <w:b/>
          <w:bCs/>
          <w:sz w:val="28"/>
          <w:szCs w:val="28"/>
          <w:rtl/>
        </w:rPr>
        <w:t>تخطّي المخاطر واحدًا فواحدًا</w:t>
      </w:r>
      <w:r w:rsidRPr="00FE204D">
        <w:rPr>
          <w:rFonts w:hint="cs"/>
          <w:sz w:val="26"/>
          <w:szCs w:val="26"/>
          <w:rtl/>
        </w:rPr>
        <w:br/>
        <w:t>أحيانًا تواجه خطرَين تضطر إلى التعامل معهما في نفس الوقت. فلنفترض أن هناك سيارة قادمة على اليسار وراكب دراجة على اليمين. بدلاً من القيادة بين السيارة والدراجة في آن واحد، تخطاهما واحدة تلو الأخرى. أبطئ سرعتك، واترك السيارة القدامة تمُر، ثم تحرك إلى اليسار لترك مساحة كافية (3 أقدام/90 سم) أثناء تجاوزك لراكب الدراجة.</w:t>
      </w:r>
    </w:p>
    <w:tbl>
      <w:tblPr>
        <w:bidiVisual/>
        <w:tblW w:w="3000" w:type="pct"/>
        <w:tblCellSpacing w:w="0" w:type="dxa"/>
        <w:tblCellMar>
          <w:left w:w="0" w:type="dxa"/>
          <w:right w:w="0" w:type="dxa"/>
        </w:tblCellMar>
        <w:tblLook w:val="04A0" w:firstRow="1" w:lastRow="0" w:firstColumn="1" w:lastColumn="0" w:noHBand="0" w:noVBand="1"/>
      </w:tblPr>
      <w:tblGrid>
        <w:gridCol w:w="4535"/>
        <w:gridCol w:w="4357"/>
      </w:tblGrid>
      <w:tr w:rsidR="00C85F65" w:rsidRPr="00FE204D" w14:paraId="3ADCA788" w14:textId="77777777" w:rsidTr="00FD270F">
        <w:trPr>
          <w:tblCellSpacing w:w="0" w:type="dxa"/>
        </w:trPr>
        <w:tc>
          <w:tcPr>
            <w:tcW w:w="0" w:type="auto"/>
            <w:gridSpan w:val="2"/>
            <w:vAlign w:val="center"/>
            <w:hideMark/>
          </w:tcPr>
          <w:p w14:paraId="4B5299A2"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3A566B11" wp14:editId="20563B47">
                  <wp:extent cx="5646420" cy="1238250"/>
                  <wp:effectExtent l="0" t="0" r="0" b="0"/>
                  <wp:docPr id="2831" name="Picture 2831" descr="https://www.maine.gov/sos/bmv/licenses/motoristhandbook/Image_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ine.gov/sos/bmv/licenses/motoristhandbook/Image_130.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646420" cy="1238250"/>
                          </a:xfrm>
                          <a:prstGeom prst="rect">
                            <a:avLst/>
                          </a:prstGeom>
                          <a:noFill/>
                          <a:ln>
                            <a:noFill/>
                          </a:ln>
                        </pic:spPr>
                      </pic:pic>
                    </a:graphicData>
                  </a:graphic>
                </wp:inline>
              </w:drawing>
            </w:r>
          </w:p>
        </w:tc>
      </w:tr>
      <w:tr w:rsidR="00C85F65" w:rsidRPr="00FE204D" w14:paraId="07FAD9BD" w14:textId="77777777" w:rsidTr="00FD270F">
        <w:trPr>
          <w:tblCellSpacing w:w="0" w:type="dxa"/>
        </w:trPr>
        <w:tc>
          <w:tcPr>
            <w:tcW w:w="2550" w:type="pct"/>
            <w:vAlign w:val="center"/>
            <w:hideMark/>
          </w:tcPr>
          <w:p w14:paraId="3E13D16A"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لا تتجاوز الآن، بل انتظر حتى تتجاوز السيارة القادمة الدراجة.</w:t>
            </w:r>
          </w:p>
        </w:tc>
        <w:tc>
          <w:tcPr>
            <w:tcW w:w="2450" w:type="pct"/>
            <w:vAlign w:val="center"/>
            <w:hideMark/>
          </w:tcPr>
          <w:p w14:paraId="1955B484"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 xml:space="preserve">           بعد ذلك تحرك وتجاوز الدراجة.</w:t>
            </w:r>
          </w:p>
        </w:tc>
      </w:tr>
    </w:tbl>
    <w:p w14:paraId="3D7FDA76"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مشاركة المساحة مع مستخدمي الطريق الآخرين</w:t>
      </w:r>
    </w:p>
    <w:p w14:paraId="6CECC08C"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تكون وسط سيارات متحركة، يمكنك التحكم في سرعة مركبتك وموضعها للاحتفاظ بمسافة أمان حولك. لكن عندما تقترب من طابور من السيارات، يجب أن تتشارك في المساحة الموجودة مع السيارات الموجودة بالفعل فيها. ومن أكبر المشكلات التي يواجهها السائقون هي تقدير المساحة التي سيحتاجون إليها.</w:t>
      </w:r>
      <w:r w:rsidRPr="00FE204D">
        <w:rPr>
          <w:rFonts w:hint="cs"/>
          <w:sz w:val="26"/>
          <w:szCs w:val="26"/>
          <w:rtl/>
        </w:rPr>
        <w:br/>
      </w:r>
      <w:r w:rsidRPr="00FE204D">
        <w:rPr>
          <w:rFonts w:hint="cs"/>
          <w:sz w:val="26"/>
          <w:szCs w:val="26"/>
          <w:rtl/>
        </w:rPr>
        <w:br/>
        <w:t xml:space="preserve">لذلك تعلَّم كيف تقدِّر المساحة التي لا بد أن تتوفر لك للاندماج في حركة المرور أو عبورها أو الدخول بها، وكذلك المساحة اللازمة لتجاوز المركبات الآلية الأخرى. وتذكَّر أن عليك منح السيارات الأخرى أولوية المرور عند القيام بهذه الحركات. </w:t>
      </w:r>
      <w:r w:rsidRPr="00FE204D">
        <w:rPr>
          <w:rFonts w:hint="cs"/>
          <w:b/>
          <w:bCs/>
          <w:sz w:val="26"/>
          <w:szCs w:val="26"/>
          <w:rtl/>
        </w:rPr>
        <w:t>تقع على عاتقك أنت مسؤولية توفير مساحة كافية لتجنُّب تعطيل حركة المرور.</w:t>
      </w:r>
    </w:p>
    <w:p w14:paraId="51A3B956"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المسافة الكافية للاندماج</w:t>
      </w:r>
      <w:r w:rsidRPr="00FE204D">
        <w:rPr>
          <w:rFonts w:hint="cs"/>
          <w:sz w:val="26"/>
          <w:szCs w:val="26"/>
          <w:rtl/>
        </w:rPr>
        <w:br/>
        <w:t>في أي وقت تندمج فيه مع حركة السيارات الأخرى، لا بد أن تتوفر لك مساحة تكفي مدة أربع ثوانٍ للاندماج بأمان. فمن شأن هذا أن يوفر لك وللسيارة الموجودة خلفك مسافة تباعد آمنة. ستحتاج إلى مسافة أربع ثوانٍ عند تغيير الحارات أو الدخول إلى طريق سريع من حارة الدخول أو الاندماج في طريق آخر.</w:t>
      </w:r>
    </w:p>
    <w:p w14:paraId="110A0976"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لا تحاول دفع سيارتك في مساحة أصغر من اللازم. بل اترك لنفسك مسافة أمان كبيرة كافية.</w:t>
      </w:r>
    </w:p>
    <w:p w14:paraId="4919B8F3" w14:textId="77777777" w:rsidR="00C85F65" w:rsidRPr="00FE204D" w:rsidRDefault="00C85F65" w:rsidP="00C85F65">
      <w:pPr>
        <w:numPr>
          <w:ilvl w:val="0"/>
          <w:numId w:val="169"/>
        </w:numPr>
        <w:bidi/>
        <w:spacing w:before="100" w:beforeAutospacing="1" w:after="100" w:afterAutospacing="1"/>
        <w:rPr>
          <w:sz w:val="26"/>
          <w:szCs w:val="26"/>
          <w:rtl/>
        </w:rPr>
      </w:pPr>
      <w:r w:rsidRPr="00FE204D">
        <w:rPr>
          <w:rFonts w:hint="cs"/>
          <w:sz w:val="26"/>
          <w:szCs w:val="26"/>
          <w:rtl/>
        </w:rPr>
        <w:t>إذا كان لا بد لك من عبور عدة حارات، فغيّر الحارات واحدة فواحدة. أما إذا توقفت منتظرًا حتى تكون جميع الحارات خالية، فستعطل حركة المرور وقد تسبب حدوث تصادم.</w:t>
      </w:r>
    </w:p>
    <w:p w14:paraId="7AD92E3F"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المسافة الكافية للعبور أو الدخول</w:t>
      </w:r>
    </w:p>
    <w:p w14:paraId="78D01D4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طريقًا أو تدخل إليه من وضع التوقف التام، ستحتاج إلى مساحات كبيرة. فعند التحرك من وضع التوقف التام ستحتاج إلى مساحة:</w:t>
      </w:r>
    </w:p>
    <w:p w14:paraId="62FFDFF8"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نصف مربع سكني تقريبًا في شوارع المدينة.</w:t>
      </w:r>
    </w:p>
    <w:p w14:paraId="0D400955" w14:textId="77777777" w:rsidR="00C85F65" w:rsidRPr="00FE204D" w:rsidRDefault="00C85F65" w:rsidP="00C85F65">
      <w:pPr>
        <w:numPr>
          <w:ilvl w:val="0"/>
          <w:numId w:val="170"/>
        </w:numPr>
        <w:bidi/>
        <w:spacing w:before="100" w:beforeAutospacing="1" w:after="100" w:afterAutospacing="1"/>
        <w:rPr>
          <w:sz w:val="26"/>
          <w:szCs w:val="26"/>
          <w:rtl/>
        </w:rPr>
      </w:pPr>
      <w:r w:rsidRPr="00FE204D">
        <w:rPr>
          <w:rFonts w:hint="cs"/>
          <w:sz w:val="26"/>
          <w:szCs w:val="26"/>
          <w:rtl/>
        </w:rPr>
        <w:t>تبلغ حجم مربع سكني كامل تقريبًا على الطرق السريعة.</w:t>
      </w:r>
    </w:p>
    <w:p w14:paraId="6CB2CC5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للدخول إلى حارة فيها سيارات بالفعل، ستحتاج إلى وقت أطول قليلاً لإكمال انعطافك وبلوغ سرعة السيارات الأخرى. ستحتاج إلى مساحة:</w:t>
      </w:r>
    </w:p>
    <w:p w14:paraId="2256AE08"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ثلثَي مربع سكني تقريبًا في شوارع المدينة.</w:t>
      </w:r>
    </w:p>
    <w:p w14:paraId="725F1CD4" w14:textId="77777777" w:rsidR="00C85F65" w:rsidRPr="00FE204D" w:rsidRDefault="00C85F65" w:rsidP="00C85F65">
      <w:pPr>
        <w:numPr>
          <w:ilvl w:val="0"/>
          <w:numId w:val="171"/>
        </w:numPr>
        <w:bidi/>
        <w:spacing w:before="100" w:beforeAutospacing="1" w:after="100" w:afterAutospacing="1"/>
        <w:rPr>
          <w:sz w:val="26"/>
          <w:szCs w:val="26"/>
          <w:rtl/>
        </w:rPr>
      </w:pPr>
      <w:r w:rsidRPr="00FE204D">
        <w:rPr>
          <w:rFonts w:hint="cs"/>
          <w:sz w:val="26"/>
          <w:szCs w:val="26"/>
          <w:rtl/>
        </w:rPr>
        <w:t>تبلغ حجم مربعين سكنيين تقريبًا على الطرق السريعة.</w:t>
      </w:r>
    </w:p>
    <w:p w14:paraId="45E1EC7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عندما تعبر سيارات متحركة، ستحتاج إلى مساحة تكفي لعبور الطريق كله.</w:t>
      </w:r>
    </w:p>
    <w:p w14:paraId="073AAB2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لا يكون التوقف في وسط الطريق آمنًا إلا إذا كان هناك فاصل أوسط يستوعب سيارتك.</w:t>
      </w:r>
    </w:p>
    <w:p w14:paraId="70C53ABA"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إذا كنت تعبر أو تنعطف، فتأكد من عدم وجود سيارات أو أشخاص يسدون الطريق أمامك أو المسار الموجود على جانبك. فلن يكون من الجيد لك أن تظل عالقًا في تقاطع وحركة المرور خلفك تضغط عليك.</w:t>
      </w:r>
    </w:p>
    <w:p w14:paraId="596AF4EB" w14:textId="77777777" w:rsidR="00C85F65" w:rsidRPr="00FE204D" w:rsidRDefault="00C85F65" w:rsidP="00C85F65">
      <w:pPr>
        <w:numPr>
          <w:ilvl w:val="0"/>
          <w:numId w:val="172"/>
        </w:numPr>
        <w:bidi/>
        <w:spacing w:before="100" w:beforeAutospacing="1" w:after="100" w:afterAutospacing="1"/>
        <w:rPr>
          <w:sz w:val="26"/>
          <w:szCs w:val="26"/>
          <w:rtl/>
        </w:rPr>
      </w:pPr>
      <w:r w:rsidRPr="00FE204D">
        <w:rPr>
          <w:rFonts w:hint="cs"/>
          <w:sz w:val="26"/>
          <w:szCs w:val="26"/>
          <w:rtl/>
        </w:rPr>
        <w:t>ولو كانت إشارة المرور أمامك خضراء، فلا تبدأ العبور إذا كانت هناك سيارات تعترض طريقك. أما إذا كنت عالقًا في التقاطع عند تغيُّر إشارة المرور، فستعطل حركة المرور.</w:t>
      </w:r>
    </w:p>
    <w:p w14:paraId="7742C53E" w14:textId="77777777" w:rsidR="00C85F65" w:rsidRPr="00FE204D" w:rsidRDefault="00C85F65" w:rsidP="00C85F65">
      <w:pPr>
        <w:numPr>
          <w:ilvl w:val="0"/>
          <w:numId w:val="172"/>
        </w:numPr>
        <w:bidi/>
        <w:spacing w:before="100" w:beforeAutospacing="1" w:after="100" w:afterAutospacing="1"/>
        <w:rPr>
          <w:rFonts w:asciiTheme="majorHAnsi" w:hAnsiTheme="majorHAnsi"/>
          <w:sz w:val="28"/>
          <w:szCs w:val="28"/>
          <w:rtl/>
        </w:rPr>
      </w:pPr>
      <w:r w:rsidRPr="00FE204D">
        <w:rPr>
          <w:rFonts w:hint="cs"/>
          <w:sz w:val="26"/>
          <w:szCs w:val="26"/>
          <w:rtl/>
        </w:rPr>
        <w:t>لا تفترض أبدًا أن السائقين الآخرين سيتشاركون المساحة معك. لا تنعطف لمجرد أن هناك سيارة تقترب منك وإشارة الانعطاف فيها مضاءة. فربما يكون السائق يخطط للانعطاف وراءك مباشرة. أو ربما تكون إشارته قد تُركت مضاءة من منعطف سابق. ويُحتمل أن يحدث ذلك مع الدراجات النارية لأن إشاراتها لا تتوقف عن العمل تلقائيًا. انتظر حتى يبدأ السائق الآخر في الانعطاف قبل أن تتحرك.</w:t>
      </w:r>
    </w:p>
    <w:p w14:paraId="5795CE9D" w14:textId="77777777" w:rsidR="00C85F65" w:rsidRPr="00FE204D" w:rsidRDefault="00C85F65" w:rsidP="00C85F65">
      <w:pPr>
        <w:pStyle w:val="Heading3"/>
        <w:bidi/>
        <w:rPr>
          <w:rFonts w:ascii="Times New Roman" w:hAnsi="Times New Roman" w:cs="Times New Roman"/>
          <w:sz w:val="32"/>
          <w:szCs w:val="30"/>
          <w:rtl/>
        </w:rPr>
      </w:pPr>
      <w:r w:rsidRPr="00FE204D">
        <w:rPr>
          <w:rFonts w:ascii="Times New Roman" w:hAnsi="Times New Roman" w:cs="Times New Roman" w:hint="cs"/>
          <w:sz w:val="32"/>
          <w:szCs w:val="30"/>
          <w:rtl/>
        </w:rPr>
        <w:fldChar w:fldCharType="begin"/>
      </w:r>
      <w:r w:rsidRPr="00FE204D">
        <w:rPr>
          <w:sz w:val="32"/>
          <w:szCs w:val="30"/>
          <w:rtl/>
        </w:rPr>
        <w:instrText xml:space="preserve"> </w:instrText>
      </w:r>
      <w:r w:rsidRPr="00FE204D">
        <w:rPr>
          <w:rFonts w:ascii="Times New Roman" w:hAnsi="Times New Roman" w:cs="Times New Roman" w:hint="cs"/>
          <w:sz w:val="32"/>
          <w:szCs w:val="30"/>
        </w:rPr>
        <w:instrText>tc "</w:instrText>
      </w:r>
      <w:r w:rsidRPr="00FE204D">
        <w:rPr>
          <w:rFonts w:ascii="Times New Roman" w:hAnsi="Times New Roman" w:cs="Times New Roman" w:hint="cs"/>
          <w:vanish/>
          <w:sz w:val="32"/>
          <w:szCs w:val="30"/>
        </w:rPr>
        <w:instrText>Communicating</w:instrText>
      </w:r>
      <w:r w:rsidRPr="00FE204D">
        <w:rPr>
          <w:rFonts w:ascii="Times New Roman" w:hAnsi="Times New Roman" w:cs="Times New Roman" w:hint="cs"/>
          <w:sz w:val="32"/>
          <w:szCs w:val="30"/>
        </w:rPr>
        <w:instrText>"\l</w:instrText>
      </w:r>
      <w:r w:rsidRPr="00FE204D">
        <w:rPr>
          <w:rFonts w:ascii="Times New Roman" w:hAnsi="Times New Roman" w:cs="Times New Roman" w:hint="cs"/>
          <w:sz w:val="32"/>
          <w:szCs w:val="30"/>
          <w:rtl/>
        </w:rPr>
        <w:fldChar w:fldCharType="end"/>
      </w:r>
      <w:bookmarkStart w:id="292" w:name="_Toc158524340"/>
      <w:bookmarkStart w:id="293" w:name="_Toc172087481"/>
      <w:bookmarkStart w:id="294" w:name="_Toc398110524"/>
      <w:r w:rsidRPr="00FE204D">
        <w:rPr>
          <w:rFonts w:ascii="Times New Roman" w:hAnsi="Times New Roman" w:hint="cs"/>
          <w:sz w:val="32"/>
          <w:szCs w:val="30"/>
          <w:rtl/>
        </w:rPr>
        <w:t>التواصل</w:t>
      </w:r>
      <w:bookmarkEnd w:id="292"/>
      <w:bookmarkEnd w:id="293"/>
      <w:bookmarkEnd w:id="294"/>
    </w:p>
    <w:p w14:paraId="292436E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غالبًا ما تقع الحوادث بسبب أن أحد السائقين لا يستطيع رؤية سائق آخر. أو عندما يفعل أحد السائقين شيئًا لا يتوقعه السائق الآخر. ولهذا يجب أن يعرِّف السائقون غيرهم بمكانهم وما يخططون لفعله عن طريق التواصل. ويتم التواصل من داخل المركبة بعدة طرق، منها:</w:t>
      </w:r>
    </w:p>
    <w:p w14:paraId="6D5A010B" w14:textId="77777777" w:rsidR="00C85F65" w:rsidRPr="00FE204D" w:rsidRDefault="00C85F65" w:rsidP="00C85F65">
      <w:pPr>
        <w:pStyle w:val="Heading4"/>
        <w:bidi/>
        <w:spacing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Letting Others Know You Are There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295" w:name="_Toc398110083"/>
      <w:bookmarkStart w:id="296" w:name="_Toc398110525"/>
      <w:r w:rsidRPr="00FE204D">
        <w:rPr>
          <w:rFonts w:ascii="Times New Roman" w:hAnsi="Times New Roman" w:hint="cs"/>
          <w:b w:val="0"/>
          <w:bCs/>
          <w:sz w:val="26"/>
          <w:szCs w:val="26"/>
          <w:rtl/>
        </w:rPr>
        <w:t>جذب الانتباه</w:t>
      </w:r>
      <w:bookmarkEnd w:id="295"/>
      <w:bookmarkEnd w:id="296"/>
    </w:p>
    <w:p w14:paraId="30E702C0"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b/>
          <w:bCs/>
          <w:i/>
          <w:iCs/>
          <w:sz w:val="26"/>
          <w:szCs w:val="26"/>
          <w:rtl/>
        </w:rPr>
        <w:t>استخدام المصابيح الأمامية</w:t>
      </w:r>
      <w:r w:rsidRPr="00FE204D">
        <w:rPr>
          <w:rFonts w:ascii="Times New Roman" w:hAnsi="Times New Roman" w:hint="cs"/>
          <w:sz w:val="26"/>
          <w:szCs w:val="26"/>
          <w:rtl/>
        </w:rPr>
        <w:t xml:space="preserve"> – يساعد تشغيل المصابيح الأمامية مستخدمي الطريق الآخرين على رؤيتك. بجانب أن المصابيح الأمامية تساعدك على الرؤية في الليل، فإنها تساعد الآخرين على رؤيتك في النهار أيضًا. وبخاصة:</w:t>
      </w:r>
      <w:r w:rsidRPr="00FE204D">
        <w:rPr>
          <w:rFonts w:hint="cs"/>
          <w:sz w:val="26"/>
          <w:szCs w:val="26"/>
          <w:rtl/>
        </w:rPr>
        <w:t xml:space="preserve"> </w:t>
      </w:r>
    </w:p>
    <w:p w14:paraId="29614E0D" w14:textId="2D00969A"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lastRenderedPageBreak/>
        <w:t>في المطر أو الجليد أو الضباب. في أيام المطر أو الجليد أو الضباب، يكون من الصعب جدًا أحيانًا أن يراك الآخرون. وفي الأيام الغائمة، تبدو السيارات كأنها تندمج في محيطها. ينص قانون ولاية ماين على وجوب تشغيل المصابيح الأمامية في الظروف التي تكون الرؤية فيها خافتة جدًا بحيث لا تتمكن من الرؤية مسافة 1000 قدم (300 متر) أمامك أو في الظروف التي تحتاج فيها إلى تشغيل مس</w:t>
      </w:r>
      <w:r w:rsidR="00D55321" w:rsidRPr="00FE204D">
        <w:rPr>
          <w:rFonts w:ascii="Times New Roman" w:hAnsi="Times New Roman" w:hint="cs"/>
          <w:sz w:val="26"/>
          <w:szCs w:val="26"/>
          <w:rtl/>
          <w:lang w:bidi="ar-SA"/>
        </w:rPr>
        <w:t>ّ</w:t>
      </w:r>
      <w:r w:rsidRPr="00FE204D">
        <w:rPr>
          <w:rFonts w:ascii="Times New Roman" w:hAnsi="Times New Roman" w:hint="cs"/>
          <w:sz w:val="26"/>
          <w:szCs w:val="26"/>
          <w:rtl/>
        </w:rPr>
        <w:t>احات الزجاج الأمامي باستمرار.</w:t>
      </w:r>
      <w:r w:rsidRPr="00FE204D">
        <w:rPr>
          <w:rFonts w:hint="cs"/>
          <w:sz w:val="26"/>
          <w:szCs w:val="26"/>
          <w:rtl/>
        </w:rPr>
        <w:t xml:space="preserve"> </w:t>
      </w:r>
    </w:p>
    <w:p w14:paraId="14FC1B72"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يبدأ حلول الظلام. عند تشغيل المصابيح الأمامية قبل حلول الظلام بقليل، فإنك بذلك تساعد السائقين الآخرين على رؤيتك. ينص قانون ولاية ماين على أنه يجب عليك تشغيل</w:t>
      </w:r>
      <w:r w:rsidRPr="00FE204D">
        <w:rPr>
          <w:rFonts w:hint="cs"/>
          <w:sz w:val="26"/>
          <w:szCs w:val="26"/>
          <w:rtl/>
        </w:rPr>
        <w:t xml:space="preserve"> المصابيح الأمامية</w:t>
      </w:r>
      <w:r w:rsidRPr="00FE204D">
        <w:rPr>
          <w:rFonts w:ascii="Times New Roman" w:hAnsi="Times New Roman" w:hint="cs"/>
          <w:sz w:val="26"/>
          <w:szCs w:val="26"/>
          <w:rtl/>
        </w:rPr>
        <w:t xml:space="preserve"> عند القيادة في أي وقت من شروق الشمس إلى غروبها.</w:t>
      </w:r>
    </w:p>
    <w:p w14:paraId="26B5AC4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القيادة بعكس اتجاه شروق الشمس أو غروبها.</w:t>
      </w:r>
    </w:p>
    <w:p w14:paraId="229EB453"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عندما تتحرك ويكون من الضروري وجود الضوء، استخدم المصابيح الأمامية.</w:t>
      </w:r>
    </w:p>
    <w:p w14:paraId="3D78A526"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ليس من ممارسات القيادة السليمة تشغيل المركبات الآلية وإضاءة مصابيح الوقوف فقط.</w:t>
      </w:r>
    </w:p>
    <w:p w14:paraId="58648A34" w14:textId="77777777" w:rsidR="00C85F65" w:rsidRPr="00FE204D" w:rsidRDefault="00C85F65" w:rsidP="00C85F65">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شغِّل المصابيح الأمامية إذا واجهت صعوبة في رؤية السيارات الأخرى. فإذا لم تكن تستطيع رؤيتها، فهي أيضًا لا تستطيع رؤيتك.</w:t>
      </w:r>
    </w:p>
    <w:p w14:paraId="2416E035" w14:textId="16305C6C" w:rsidR="00C85F65" w:rsidRPr="00FE204D" w:rsidRDefault="00C85F65" w:rsidP="00477CF3">
      <w:pPr>
        <w:pStyle w:val="BodyText1"/>
        <w:numPr>
          <w:ilvl w:val="0"/>
          <w:numId w:val="19"/>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 xml:space="preserve">يجب على </w:t>
      </w:r>
      <w:r w:rsidR="00936599" w:rsidRPr="00FE204D">
        <w:rPr>
          <w:rFonts w:ascii="Times New Roman" w:hAnsi="Times New Roman" w:hint="cs"/>
          <w:sz w:val="26"/>
          <w:szCs w:val="26"/>
          <w:rtl/>
        </w:rPr>
        <w:t xml:space="preserve">راكبي </w:t>
      </w:r>
      <w:r w:rsidRPr="00FE204D">
        <w:rPr>
          <w:rFonts w:ascii="Times New Roman" w:hAnsi="Times New Roman" w:hint="cs"/>
          <w:sz w:val="26"/>
          <w:szCs w:val="26"/>
          <w:rtl/>
        </w:rPr>
        <w:t>الدراجات النارية تشغيل مصابيحهم الأمامية عند السير بالدراجات النارية على طرق ولاية ماين.</w:t>
      </w:r>
    </w:p>
    <w:p w14:paraId="1CA419A3"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الرؤية الجيدة ليلاً</w:t>
      </w:r>
    </w:p>
    <w:p w14:paraId="5E784786" w14:textId="58566689" w:rsidR="00C85F65" w:rsidRPr="00FE204D" w:rsidRDefault="00C85F65" w:rsidP="00A441E2">
      <w:pPr>
        <w:bidi/>
        <w:spacing w:before="100" w:beforeAutospacing="1" w:after="100" w:afterAutospacing="1"/>
        <w:rPr>
          <w:sz w:val="26"/>
          <w:szCs w:val="26"/>
          <w:rtl/>
        </w:rPr>
      </w:pPr>
      <w:r w:rsidRPr="00FE204D">
        <w:rPr>
          <w:rFonts w:hint="cs"/>
          <w:sz w:val="26"/>
          <w:szCs w:val="26"/>
          <w:rtl/>
        </w:rPr>
        <w:t xml:space="preserve">تصبح رؤية الأشياء في الليل أصعب بسبب الظلام مقارنة برؤيتها في النهار. ولكن يمكنك </w:t>
      </w:r>
      <w:r w:rsidR="00D55321" w:rsidRPr="00FE204D">
        <w:rPr>
          <w:rFonts w:hint="cs"/>
          <w:sz w:val="26"/>
          <w:szCs w:val="26"/>
          <w:rtl/>
        </w:rPr>
        <w:t>القيام</w:t>
      </w:r>
      <w:r w:rsidRPr="00FE204D">
        <w:rPr>
          <w:rFonts w:hint="cs"/>
          <w:sz w:val="26"/>
          <w:szCs w:val="26"/>
          <w:rtl/>
        </w:rPr>
        <w:t xml:space="preserve"> </w:t>
      </w:r>
      <w:r w:rsidR="00D55321" w:rsidRPr="00FE204D">
        <w:rPr>
          <w:rFonts w:hint="cs"/>
          <w:sz w:val="26"/>
          <w:szCs w:val="26"/>
          <w:rtl/>
        </w:rPr>
        <w:t>ب</w:t>
      </w:r>
      <w:r w:rsidRPr="00FE204D">
        <w:rPr>
          <w:rFonts w:hint="cs"/>
          <w:sz w:val="26"/>
          <w:szCs w:val="26"/>
          <w:rtl/>
        </w:rPr>
        <w:t>بعض الأمور لتحسين رؤيتك في الليل:</w:t>
      </w:r>
    </w:p>
    <w:p w14:paraId="475CBA31" w14:textId="77777777"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العالي متى أمكن. يمكّنك الضوء العالي من الرؤية إلى ضعف الرؤية بالضوء المنخفض. احرص على استخدام الضوء العالي على الطرق غير المألوفة لك أو في مناطق أعمال الإنشاءات أو في الأماكن التي قد يكون فيها أشخاص على جانب الطريق.</w:t>
      </w:r>
    </w:p>
    <w:p w14:paraId="4B5FD3D3" w14:textId="05A884AB" w:rsidR="00C85F65" w:rsidRPr="00FE204D" w:rsidRDefault="00C85F65" w:rsidP="00A441E2">
      <w:pPr>
        <w:numPr>
          <w:ilvl w:val="0"/>
          <w:numId w:val="136"/>
        </w:numPr>
        <w:bidi/>
        <w:spacing w:before="100" w:beforeAutospacing="1" w:after="100" w:afterAutospacing="1"/>
        <w:rPr>
          <w:sz w:val="26"/>
          <w:szCs w:val="26"/>
          <w:rtl/>
        </w:rPr>
      </w:pPr>
      <w:r w:rsidRPr="00FE204D">
        <w:rPr>
          <w:rFonts w:hint="cs"/>
          <w:sz w:val="26"/>
          <w:szCs w:val="26"/>
          <w:rtl/>
        </w:rPr>
        <w:t>عند اقتراب مركبة مجهزة بمصابيح طرق متعددة مستويات الضوء من مركبة أخرى في حدود مسافة 500 قدم (152 مترًا تقريبًا) أو ت</w:t>
      </w:r>
      <w:r w:rsidR="00D55321" w:rsidRPr="00FE204D">
        <w:rPr>
          <w:rFonts w:hint="cs"/>
          <w:sz w:val="26"/>
          <w:szCs w:val="26"/>
          <w:rtl/>
        </w:rPr>
        <w:t>سير</w:t>
      </w:r>
      <w:r w:rsidRPr="00FE204D">
        <w:rPr>
          <w:rFonts w:hint="cs"/>
          <w:sz w:val="26"/>
          <w:szCs w:val="26"/>
          <w:rtl/>
        </w:rPr>
        <w:t xml:space="preserve"> وراء مركبة أخرى في حدود مسافة 300 قدم (91 مترًا تقريبًا)، يجب على السائق تخفيت إضاءة المصابيح الأمامية أو التبديل إلى الضوء المنخفض ويجب أن يوقف تشغيل مصباح الضباب الإضافي.</w:t>
      </w:r>
    </w:p>
    <w:p w14:paraId="364E2051" w14:textId="44140363" w:rsidR="00C85F65" w:rsidRPr="00FE204D" w:rsidRDefault="00C85F65" w:rsidP="00C85F65">
      <w:pPr>
        <w:numPr>
          <w:ilvl w:val="0"/>
          <w:numId w:val="136"/>
        </w:numPr>
        <w:bidi/>
        <w:spacing w:before="100" w:beforeAutospacing="1" w:after="100" w:afterAutospacing="1"/>
        <w:rPr>
          <w:sz w:val="26"/>
          <w:szCs w:val="26"/>
          <w:rtl/>
        </w:rPr>
      </w:pPr>
      <w:r w:rsidRPr="00FE204D">
        <w:rPr>
          <w:rFonts w:hint="cs"/>
          <w:sz w:val="26"/>
          <w:szCs w:val="26"/>
          <w:rtl/>
        </w:rPr>
        <w:t>استخدم الضوء المنخفض في الضباب أو الجليد أو المطر الغزير، إذ إن إضاءة الضوء العالي قد تنعكس ناحيتك من جزيئات الندى وتسبب وهجًا يؤثر على رؤيتك.</w:t>
      </w:r>
    </w:p>
    <w:tbl>
      <w:tblPr>
        <w:bidiVisual/>
        <w:tblW w:w="4500" w:type="pct"/>
        <w:tblCellSpacing w:w="0" w:type="dxa"/>
        <w:tblCellMar>
          <w:left w:w="0" w:type="dxa"/>
          <w:right w:w="0" w:type="dxa"/>
        </w:tblCellMar>
        <w:tblLook w:val="04A0" w:firstRow="1" w:lastRow="0" w:firstColumn="1" w:lastColumn="0" w:noHBand="0" w:noVBand="1"/>
      </w:tblPr>
      <w:tblGrid>
        <w:gridCol w:w="4485"/>
        <w:gridCol w:w="189"/>
        <w:gridCol w:w="3750"/>
      </w:tblGrid>
      <w:tr w:rsidR="00C85F65" w:rsidRPr="00FE204D" w14:paraId="04D884C7" w14:textId="77777777" w:rsidTr="00FD270F">
        <w:trPr>
          <w:tblCellSpacing w:w="0" w:type="dxa"/>
        </w:trPr>
        <w:tc>
          <w:tcPr>
            <w:tcW w:w="2700" w:type="pct"/>
            <w:vMerge w:val="restart"/>
            <w:vAlign w:val="center"/>
            <w:hideMark/>
          </w:tcPr>
          <w:p w14:paraId="6E3A9505" w14:textId="77777777" w:rsidR="00C85F65" w:rsidRPr="00FE204D" w:rsidRDefault="00C85F65" w:rsidP="00FD270F">
            <w:pPr>
              <w:bidi/>
              <w:spacing w:before="100" w:beforeAutospacing="1" w:after="100" w:afterAutospacing="1"/>
              <w:rPr>
                <w:sz w:val="26"/>
                <w:szCs w:val="26"/>
                <w:rtl/>
              </w:rPr>
            </w:pPr>
            <w:r w:rsidRPr="00FE204D">
              <w:rPr>
                <w:rFonts w:hint="cs"/>
                <w:sz w:val="26"/>
                <w:szCs w:val="26"/>
                <w:rtl/>
              </w:rPr>
              <w:t>إذا كانت هناك مركبة قادمة ناحيتك عند تشغيلك الضوء العالي ولم تتمكن تلك المركبة من تخفيت الإضاءة، فأبطئ سرعتك وانظر ناحية الجانب الأيمن من الطريق، وسيحميك ذلك من تسبب المصابيح الأمامية للسيارة الأخرى في تشويش رؤيتك. يجب أن تكون أيضًا قادرًا على رؤية ما يكفي من حافة الحارة التي تسير فيها كي تظل في مسارك على الطريق إلى أن تتجاوزك السيارة.</w:t>
            </w:r>
          </w:p>
          <w:p w14:paraId="5873D99A" w14:textId="1B697D86" w:rsidR="00C85F65" w:rsidRPr="00FE204D" w:rsidRDefault="00C85F65" w:rsidP="00FD270F">
            <w:pPr>
              <w:bidi/>
              <w:spacing w:before="100" w:beforeAutospacing="1" w:after="100" w:afterAutospacing="1"/>
              <w:rPr>
                <w:sz w:val="26"/>
                <w:szCs w:val="26"/>
                <w:rtl/>
              </w:rPr>
            </w:pPr>
            <w:r w:rsidRPr="00FE204D">
              <w:rPr>
                <w:rFonts w:hint="cs"/>
                <w:sz w:val="26"/>
                <w:szCs w:val="26"/>
                <w:rtl/>
              </w:rPr>
              <w:t>لا تحاول "الرد" على السائق الآخر بإبقاء ضوئك العالي يعمل. فإذا فعلت ذلك، فستكون الرؤية لدى السائق</w:t>
            </w:r>
            <w:r w:rsidR="00D55321" w:rsidRPr="00FE204D">
              <w:rPr>
                <w:rFonts w:hint="cs"/>
                <w:sz w:val="26"/>
                <w:szCs w:val="26"/>
                <w:rtl/>
              </w:rPr>
              <w:t>َ</w:t>
            </w:r>
            <w:r w:rsidRPr="00FE204D">
              <w:rPr>
                <w:rFonts w:hint="cs"/>
                <w:sz w:val="26"/>
                <w:szCs w:val="26"/>
                <w:rtl/>
              </w:rPr>
              <w:t xml:space="preserve">ين مشوشة. </w:t>
            </w:r>
          </w:p>
        </w:tc>
        <w:tc>
          <w:tcPr>
            <w:tcW w:w="150" w:type="pct"/>
            <w:vAlign w:val="center"/>
            <w:hideMark/>
          </w:tcPr>
          <w:p w14:paraId="6F6FBB4A" w14:textId="77777777" w:rsidR="00C85F65" w:rsidRPr="00FE204D" w:rsidRDefault="00C85F65" w:rsidP="00FD270F">
            <w:pPr>
              <w:bidi/>
              <w:rPr>
                <w:sz w:val="26"/>
                <w:szCs w:val="26"/>
                <w:rtl/>
              </w:rPr>
            </w:pPr>
            <w:r w:rsidRPr="00FE204D">
              <w:rPr>
                <w:rFonts w:hint="cs"/>
                <w:sz w:val="26"/>
                <w:szCs w:val="26"/>
                <w:rtl/>
              </w:rPr>
              <w:t> </w:t>
            </w:r>
          </w:p>
        </w:tc>
        <w:tc>
          <w:tcPr>
            <w:tcW w:w="2150" w:type="pct"/>
            <w:vAlign w:val="center"/>
            <w:hideMark/>
          </w:tcPr>
          <w:p w14:paraId="2C70F7A0" w14:textId="4ED2C9F3" w:rsidR="00C85F65" w:rsidRPr="00FE204D" w:rsidRDefault="00620AF5" w:rsidP="00FD270F">
            <w:pPr>
              <w:bidi/>
              <w:rPr>
                <w:sz w:val="26"/>
                <w:szCs w:val="26"/>
                <w:rtl/>
              </w:rPr>
            </w:pPr>
            <w:r w:rsidRPr="00FE204D">
              <w:rPr>
                <w:rFonts w:hint="cs"/>
                <w:noProof/>
                <w:sz w:val="26"/>
                <w:szCs w:val="26"/>
                <w:rtl/>
                <w:lang w:bidi="ar-SA"/>
              </w:rPr>
              <w:drawing>
                <wp:anchor distT="0" distB="0" distL="114300" distR="114300" simplePos="0" relativeHeight="251746304" behindDoc="0" locked="0" layoutInCell="1" allowOverlap="1" wp14:anchorId="272CE3F1" wp14:editId="067186E1">
                  <wp:simplePos x="0" y="0"/>
                  <wp:positionH relativeFrom="column">
                    <wp:posOffset>0</wp:posOffset>
                  </wp:positionH>
                  <wp:positionV relativeFrom="paragraph">
                    <wp:posOffset>0</wp:posOffset>
                  </wp:positionV>
                  <wp:extent cx="2372845" cy="1251626"/>
                  <wp:effectExtent l="0" t="0" r="8890" b="5715"/>
                  <wp:wrapThrough wrapText="bothSides">
                    <wp:wrapPolygon edited="0">
                      <wp:start x="0" y="0"/>
                      <wp:lineTo x="0" y="21370"/>
                      <wp:lineTo x="21507" y="21370"/>
                      <wp:lineTo x="21507" y="0"/>
                      <wp:lineTo x="0" y="0"/>
                    </wp:wrapPolygon>
                  </wp:wrapThrough>
                  <wp:docPr id="2832" name="Picture 28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372845" cy="12516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5F65" w:rsidRPr="00FE204D" w14:paraId="339408B5" w14:textId="77777777" w:rsidTr="00FD270F">
        <w:trPr>
          <w:tblCellSpacing w:w="0" w:type="dxa"/>
        </w:trPr>
        <w:tc>
          <w:tcPr>
            <w:tcW w:w="0" w:type="auto"/>
            <w:vMerge/>
            <w:vAlign w:val="center"/>
            <w:hideMark/>
          </w:tcPr>
          <w:p w14:paraId="016A7CFF" w14:textId="77777777" w:rsidR="00C85F65" w:rsidRPr="00FE204D" w:rsidRDefault="00C85F65" w:rsidP="00FD270F">
            <w:pPr>
              <w:rPr>
                <w:sz w:val="28"/>
                <w:szCs w:val="28"/>
              </w:rPr>
            </w:pPr>
          </w:p>
        </w:tc>
        <w:tc>
          <w:tcPr>
            <w:tcW w:w="0" w:type="auto"/>
            <w:vAlign w:val="center"/>
            <w:hideMark/>
          </w:tcPr>
          <w:p w14:paraId="6D49E6AD" w14:textId="77777777" w:rsidR="00C85F65" w:rsidRPr="00FE204D" w:rsidRDefault="00C85F65" w:rsidP="00FD270F">
            <w:pPr>
              <w:bidi/>
              <w:rPr>
                <w:sz w:val="28"/>
                <w:szCs w:val="28"/>
                <w:rtl/>
              </w:rPr>
            </w:pPr>
            <w:r w:rsidRPr="00FE204D">
              <w:rPr>
                <w:rFonts w:hint="cs"/>
                <w:sz w:val="28"/>
                <w:szCs w:val="28"/>
                <w:rtl/>
              </w:rPr>
              <w:t> </w:t>
            </w:r>
          </w:p>
        </w:tc>
        <w:tc>
          <w:tcPr>
            <w:tcW w:w="0" w:type="auto"/>
            <w:vAlign w:val="center"/>
            <w:hideMark/>
          </w:tcPr>
          <w:p w14:paraId="472362D9" w14:textId="77777777" w:rsidR="00C85F65" w:rsidRPr="00FE204D" w:rsidRDefault="00C85F65" w:rsidP="00FD270F">
            <w:pPr>
              <w:spacing w:before="100" w:beforeAutospacing="1" w:after="100" w:afterAutospacing="1"/>
              <w:rPr>
                <w:sz w:val="22"/>
                <w:szCs w:val="22"/>
              </w:rPr>
            </w:pPr>
          </w:p>
        </w:tc>
      </w:tr>
    </w:tbl>
    <w:p w14:paraId="511ED47B" w14:textId="2CF64101" w:rsidR="00C85F65" w:rsidRPr="00FE204D" w:rsidRDefault="00C85F65" w:rsidP="00A441E2">
      <w:pPr>
        <w:pStyle w:val="BodyText1"/>
        <w:bidi/>
        <w:spacing w:after="140" w:line="240" w:lineRule="auto"/>
        <w:ind w:firstLine="0"/>
        <w:rPr>
          <w:rFonts w:ascii="Times New Roman" w:hAnsi="Times New Roman"/>
          <w:sz w:val="26"/>
          <w:szCs w:val="26"/>
          <w:rtl/>
        </w:rPr>
      </w:pPr>
      <w:r w:rsidRPr="00FE204D">
        <w:rPr>
          <w:rFonts w:asciiTheme="majorHAnsi" w:hAnsiTheme="majorHAnsi" w:hint="cs"/>
          <w:b/>
          <w:bCs/>
          <w:i/>
          <w:iCs/>
          <w:sz w:val="26"/>
          <w:szCs w:val="26"/>
          <w:rtl/>
        </w:rPr>
        <w:lastRenderedPageBreak/>
        <w:t>استخدم بوق سيارتك</w:t>
      </w:r>
      <w:r w:rsidRPr="00FE204D">
        <w:rPr>
          <w:rFonts w:asciiTheme="majorHAnsi" w:hAnsiTheme="majorHAnsi" w:hint="cs"/>
          <w:sz w:val="26"/>
          <w:szCs w:val="26"/>
          <w:rtl/>
        </w:rPr>
        <w:t xml:space="preserve"> </w:t>
      </w:r>
      <w:r w:rsidRPr="00FE204D">
        <w:rPr>
          <w:rFonts w:asciiTheme="majorHAnsi" w:hAnsiTheme="majorHAnsi" w:hint="cs"/>
          <w:i/>
          <w:iCs/>
          <w:sz w:val="26"/>
          <w:szCs w:val="26"/>
          <w:rtl/>
        </w:rPr>
        <w:t xml:space="preserve">– </w:t>
      </w:r>
      <w:r w:rsidRPr="00FE204D">
        <w:rPr>
          <w:rFonts w:hint="cs"/>
          <w:sz w:val="26"/>
          <w:szCs w:val="26"/>
          <w:rtl/>
        </w:rPr>
        <w:t xml:space="preserve">لن يتمكن أحد من رؤيتك ما لم يكن ينظر في اتجاهك. ويمكنك استخدام البوق للفت انتباهه. واستخدمه في الحالات التي يمكن أن يساعدك فيها على تجنب الحوادث. من الممكن أن يُساء استخدام الأبواق. يجب ألا تستخدم البوق دون سبب أو لمجرد إصدار ضوضاء عالية بشكل غير معقول. اضغط على البوق برفق، وقبل وقت كافٍ لتنبيه الآخرين إلى وجودك. حاول تجنب استخدام البوق عندما تكون قريبًا من راكبي دراجات أو خيول، إذ قد يؤدي ذلك إلى إرباك </w:t>
      </w:r>
      <w:r w:rsidR="00936599" w:rsidRPr="00FE204D">
        <w:rPr>
          <w:rFonts w:ascii="Times New Roman" w:hAnsi="Times New Roman"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أو الخيول، ومن ثم يفقدون السيطرة وينحرفون إلى داخل الطريق. ولكن إذا كان هناك خطر قريب، فلا تخف من إصدار صوت بوق حاد. </w:t>
      </w:r>
      <w:r w:rsidRPr="00FE204D">
        <w:rPr>
          <w:rFonts w:ascii="Times New Roman" w:hAnsi="Times New Roman" w:hint="eastAsia"/>
          <w:sz w:val="26"/>
          <w:szCs w:val="26"/>
          <w:rtl/>
        </w:rPr>
        <w:t>اضغط</w:t>
      </w:r>
      <w:r w:rsidRPr="00FE204D">
        <w:rPr>
          <w:rFonts w:ascii="Times New Roman" w:hAnsi="Times New Roman"/>
          <w:sz w:val="26"/>
          <w:szCs w:val="26"/>
          <w:rtl/>
        </w:rPr>
        <w:t xml:space="preserve"> </w:t>
      </w:r>
      <w:r w:rsidRPr="00FE204D">
        <w:rPr>
          <w:rFonts w:ascii="Times New Roman" w:hAnsi="Times New Roman" w:hint="cs"/>
          <w:sz w:val="26"/>
          <w:szCs w:val="26"/>
          <w:rtl/>
        </w:rPr>
        <w:t xml:space="preserve">على بوق سيارتك </w:t>
      </w:r>
      <w:r w:rsidRPr="00FE204D">
        <w:rPr>
          <w:rFonts w:ascii="Times New Roman" w:hAnsi="Times New Roman" w:hint="eastAsia"/>
          <w:b/>
          <w:bCs/>
          <w:sz w:val="26"/>
          <w:szCs w:val="26"/>
          <w:rtl/>
        </w:rPr>
        <w:t>برفق</w:t>
      </w:r>
      <w:r w:rsidRPr="00FE204D">
        <w:rPr>
          <w:rFonts w:ascii="Times New Roman" w:hAnsi="Times New Roman" w:hint="cs"/>
          <w:sz w:val="26"/>
          <w:szCs w:val="26"/>
          <w:rtl/>
        </w:rPr>
        <w:t xml:space="preserve"> في الحالات التالية:</w:t>
      </w:r>
    </w:p>
    <w:p w14:paraId="26CA4C86"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مشاة أو راكبو دراجات يبدو أنهم يتحركون إلى داخل حارتك</w:t>
      </w:r>
    </w:p>
    <w:p w14:paraId="39E6825A"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 تجاوُز سائق آخر يبدأ الانعطاف إلى داخل حارتك</w:t>
      </w:r>
    </w:p>
    <w:p w14:paraId="5B239015" w14:textId="77777777" w:rsidR="00C85F65" w:rsidRPr="00FE204D" w:rsidRDefault="00C85F65" w:rsidP="00C85F65">
      <w:pPr>
        <w:pStyle w:val="BodyText1"/>
        <w:numPr>
          <w:ilvl w:val="1"/>
          <w:numId w:val="19"/>
        </w:numPr>
        <w:tabs>
          <w:tab w:val="clear" w:pos="1930"/>
          <w:tab w:val="num" w:pos="720"/>
        </w:tabs>
        <w:bidi/>
        <w:ind w:left="720"/>
        <w:rPr>
          <w:rFonts w:ascii="Times New Roman" w:hAnsi="Times New Roman"/>
          <w:sz w:val="26"/>
          <w:szCs w:val="26"/>
          <w:rtl/>
        </w:rPr>
      </w:pPr>
      <w:r w:rsidRPr="00FE204D">
        <w:rPr>
          <w:rFonts w:ascii="Times New Roman" w:hAnsi="Times New Roman" w:hint="cs"/>
          <w:sz w:val="26"/>
          <w:szCs w:val="26"/>
          <w:rtl/>
        </w:rPr>
        <w:t>عندما يكون هناك سائق غير منتبه أو ربما تكون لديه مشكلة في رؤيتك</w:t>
      </w:r>
    </w:p>
    <w:p w14:paraId="7E5B6A37" w14:textId="77777777" w:rsidR="00C85F65" w:rsidRPr="00FE204D" w:rsidRDefault="00C85F65" w:rsidP="00C85F65">
      <w:pPr>
        <w:pStyle w:val="BodyText1"/>
        <w:bidi/>
        <w:spacing w:before="240" w:after="120" w:line="240" w:lineRule="auto"/>
        <w:ind w:firstLine="0"/>
        <w:rPr>
          <w:rFonts w:ascii="Times New Roman" w:hAnsi="Times New Roman"/>
          <w:sz w:val="26"/>
          <w:szCs w:val="26"/>
          <w:rtl/>
        </w:rPr>
      </w:pPr>
      <w:r w:rsidRPr="00FE204D">
        <w:rPr>
          <w:rFonts w:ascii="Times New Roman" w:hAnsi="Times New Roman" w:hint="cs"/>
          <w:b/>
          <w:bCs/>
          <w:i/>
          <w:iCs/>
          <w:sz w:val="26"/>
          <w:szCs w:val="26"/>
          <w:rtl/>
        </w:rPr>
        <w:t>عدم استخدام بوق سيارتك</w:t>
      </w:r>
      <w:r w:rsidRPr="00FE204D">
        <w:rPr>
          <w:rFonts w:ascii="Times New Roman" w:hAnsi="Times New Roman" w:hint="cs"/>
          <w:sz w:val="26"/>
          <w:szCs w:val="26"/>
          <w:rtl/>
        </w:rPr>
        <w:t xml:space="preserve"> – لا تستخدم بوق سيارتك إلا عندما تكون محتاجًا إلى تنبيه مستخدمي الطريق الآخرين وليس مجرد إخافتهم.</w:t>
      </w:r>
      <w:r w:rsidRPr="00FE204D">
        <w:rPr>
          <w:rFonts w:hint="cs"/>
          <w:sz w:val="26"/>
          <w:szCs w:val="26"/>
          <w:rtl/>
        </w:rPr>
        <w:t xml:space="preserve"> </w:t>
      </w:r>
    </w:p>
    <w:p w14:paraId="1406B219" w14:textId="5131D62A" w:rsidR="00C85F65" w:rsidRPr="00FE204D" w:rsidRDefault="00AD7760" w:rsidP="00C85F65">
      <w:pPr>
        <w:pStyle w:val="Heading4"/>
        <w:bidi/>
        <w:spacing w:before="240" w:after="120"/>
        <w:rPr>
          <w:rFonts w:ascii="Times New Roman" w:hAnsi="Times New Roman"/>
          <w:b w:val="0"/>
          <w:bCs/>
          <w:i/>
          <w:sz w:val="26"/>
          <w:szCs w:val="26"/>
          <w:rtl/>
        </w:rPr>
      </w:pPr>
      <w:bookmarkStart w:id="297" w:name="_Toc398110084"/>
      <w:bookmarkStart w:id="298" w:name="_Toc398110526"/>
      <w:r w:rsidRPr="00FE204D">
        <w:rPr>
          <w:rFonts w:ascii="Times New Roman" w:hAnsi="Times New Roman"/>
          <w:b w:val="0"/>
          <w:bCs/>
          <w:i/>
          <w:noProof/>
          <w:sz w:val="26"/>
          <w:szCs w:val="26"/>
          <w:rtl/>
          <w:lang w:eastAsia="en-US" w:bidi="ar-SA"/>
        </w:rPr>
        <w:drawing>
          <wp:anchor distT="0" distB="0" distL="114300" distR="114300" simplePos="0" relativeHeight="251709440" behindDoc="1" locked="0" layoutInCell="1" allowOverlap="1" wp14:anchorId="01C3F6C2" wp14:editId="3200E31E">
            <wp:simplePos x="0" y="0"/>
            <wp:positionH relativeFrom="column">
              <wp:posOffset>-276225</wp:posOffset>
            </wp:positionH>
            <wp:positionV relativeFrom="paragraph">
              <wp:posOffset>371475</wp:posOffset>
            </wp:positionV>
            <wp:extent cx="3133725" cy="1379220"/>
            <wp:effectExtent l="0" t="0" r="9525" b="0"/>
            <wp:wrapTight wrapText="bothSides">
              <wp:wrapPolygon edited="0">
                <wp:start x="0" y="0"/>
                <wp:lineTo x="0" y="21182"/>
                <wp:lineTo x="21534" y="21182"/>
                <wp:lineTo x="21534" y="0"/>
                <wp:lineTo x="0" y="0"/>
              </wp:wrapPolygon>
            </wp:wrapTight>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Picture 2842"/>
                    <pic:cNvPicPr>
                      <a:picLocks noChangeAspect="1" noChangeArrowheads="1"/>
                    </pic:cNvPicPr>
                  </pic:nvPicPr>
                  <pic:blipFill>
                    <a:blip r:embed="rId147">
                      <a:extLst>
                        <a:ext uri="{28A0092B-C50C-407E-A947-70E740481C1C}">
                          <a14:useLocalDpi xmlns:a14="http://schemas.microsoft.com/office/drawing/2010/main" val="0"/>
                        </a:ext>
                      </a:extLst>
                    </a:blip>
                    <a:stretch>
                      <a:fillRect/>
                    </a:stretch>
                  </pic:blipFill>
                  <pic:spPr bwMode="auto">
                    <a:xfrm>
                      <a:off x="0" y="0"/>
                      <a:ext cx="313372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b w:val="0"/>
          <w:bCs/>
          <w:i/>
          <w:sz w:val="26"/>
          <w:szCs w:val="26"/>
          <w:rtl/>
        </w:rPr>
        <w:fldChar w:fldCharType="begin"/>
      </w:r>
      <w:r w:rsidR="00C85F65" w:rsidRPr="00FE204D">
        <w:rPr>
          <w:b w:val="0"/>
          <w:bCs/>
          <w:sz w:val="26"/>
          <w:szCs w:val="26"/>
          <w:rtl/>
        </w:rPr>
        <w:instrText xml:space="preserve"> </w:instrText>
      </w:r>
      <w:r w:rsidR="00C85F65" w:rsidRPr="00FE204D">
        <w:rPr>
          <w:rFonts w:ascii="Times New Roman" w:hAnsi="Times New Roman"/>
          <w:b w:val="0"/>
          <w:bCs/>
          <w:i/>
          <w:sz w:val="26"/>
          <w:szCs w:val="26"/>
        </w:rPr>
        <w:instrText>tc "\"</w:instrText>
      </w:r>
      <w:r w:rsidR="00C85F65" w:rsidRPr="00FE204D">
        <w:rPr>
          <w:rFonts w:ascii="Times New Roman" w:hAnsi="Times New Roman" w:hint="eastAsia"/>
          <w:b w:val="0"/>
          <w:bCs/>
          <w:i/>
          <w:iCs/>
          <w:sz w:val="26"/>
          <w:szCs w:val="26"/>
          <w:rtl/>
        </w:rPr>
        <w:instrText>تعريف</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الآخرين</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بما</w:instrText>
      </w:r>
      <w:r w:rsidR="00C85F65" w:rsidRPr="00FE204D">
        <w:rPr>
          <w:rFonts w:ascii="Times New Roman" w:hAnsi="Times New Roman"/>
          <w:b w:val="0"/>
          <w:bCs/>
          <w:i/>
          <w:iCs/>
          <w:sz w:val="26"/>
          <w:szCs w:val="26"/>
          <w:rtl/>
        </w:rPr>
        <w:instrText xml:space="preserve"> </w:instrText>
      </w:r>
      <w:r w:rsidR="00C85F65" w:rsidRPr="00FE204D">
        <w:rPr>
          <w:rFonts w:ascii="Times New Roman" w:hAnsi="Times New Roman" w:hint="eastAsia"/>
          <w:b w:val="0"/>
          <w:bCs/>
          <w:i/>
          <w:iCs/>
          <w:sz w:val="26"/>
          <w:szCs w:val="26"/>
          <w:rtl/>
        </w:rPr>
        <w:instrText>تفعله</w:instrText>
      </w:r>
      <w:r w:rsidR="00C85F65" w:rsidRPr="00FE204D">
        <w:rPr>
          <w:rFonts w:ascii="Times New Roman" w:hAnsi="Times New Roman"/>
          <w:b w:val="0"/>
          <w:bCs/>
          <w:i/>
          <w:sz w:val="26"/>
          <w:szCs w:val="26"/>
        </w:rPr>
        <w:instrText>\"\\l"</w:instrText>
      </w:r>
      <w:r w:rsidR="00C85F65" w:rsidRPr="00FE204D">
        <w:rPr>
          <w:rFonts w:ascii="Times New Roman" w:hAnsi="Times New Roman" w:hint="cs"/>
          <w:b w:val="0"/>
          <w:bCs/>
          <w:i/>
          <w:sz w:val="26"/>
          <w:szCs w:val="26"/>
          <w:rtl/>
        </w:rPr>
        <w:fldChar w:fldCharType="end"/>
      </w:r>
      <w:bookmarkStart w:id="299" w:name="_Toc158524342"/>
      <w:bookmarkStart w:id="300" w:name="_Toc162671907"/>
      <w:bookmarkStart w:id="301" w:name="_Toc167777277"/>
      <w:bookmarkStart w:id="302" w:name="_Toc172087483"/>
      <w:r w:rsidR="00C85F65" w:rsidRPr="00FE204D">
        <w:rPr>
          <w:rFonts w:ascii="Times New Roman" w:hAnsi="Times New Roman" w:hint="eastAsia"/>
          <w:b w:val="0"/>
          <w:bCs/>
          <w:i/>
          <w:iCs/>
          <w:sz w:val="26"/>
          <w:szCs w:val="26"/>
          <w:rtl/>
        </w:rPr>
        <w:t>استخدام</w:t>
      </w:r>
      <w:r w:rsidR="00C85F65" w:rsidRPr="00FE204D">
        <w:rPr>
          <w:rFonts w:ascii="Times New Roman" w:hAnsi="Times New Roman"/>
          <w:b w:val="0"/>
          <w:bCs/>
          <w:i/>
          <w:iCs/>
          <w:sz w:val="26"/>
          <w:szCs w:val="26"/>
          <w:rtl/>
        </w:rPr>
        <w:t xml:space="preserve"> </w:t>
      </w:r>
      <w:r w:rsidR="00C85F65" w:rsidRPr="00FE204D">
        <w:rPr>
          <w:rFonts w:ascii="Times New Roman" w:hAnsi="Times New Roman" w:hint="eastAsia"/>
          <w:b w:val="0"/>
          <w:bCs/>
          <w:i/>
          <w:iCs/>
          <w:sz w:val="26"/>
          <w:szCs w:val="26"/>
          <w:rtl/>
        </w:rPr>
        <w:t>الإشارات</w:t>
      </w:r>
      <w:bookmarkEnd w:id="297"/>
      <w:bookmarkEnd w:id="298"/>
      <w:bookmarkEnd w:id="299"/>
      <w:bookmarkEnd w:id="300"/>
      <w:bookmarkEnd w:id="301"/>
      <w:bookmarkEnd w:id="302"/>
    </w:p>
    <w:p w14:paraId="5FEB3522" w14:textId="22527A7D" w:rsidR="00C85F65" w:rsidRPr="00FE204D" w:rsidRDefault="00C85F65" w:rsidP="00C85F65">
      <w:pPr>
        <w:pStyle w:val="BodyText1"/>
        <w:bidi/>
        <w:spacing w:before="140" w:after="140"/>
        <w:ind w:firstLine="0"/>
        <w:rPr>
          <w:rFonts w:ascii="Times New Roman" w:hAnsi="Times New Roman"/>
          <w:sz w:val="26"/>
          <w:szCs w:val="26"/>
          <w:rtl/>
        </w:rPr>
      </w:pPr>
      <w:r w:rsidRPr="00FE204D">
        <w:rPr>
          <w:rFonts w:ascii="Times New Roman" w:hAnsi="Times New Roman" w:hint="cs"/>
          <w:sz w:val="26"/>
          <w:szCs w:val="26"/>
          <w:rtl/>
        </w:rPr>
        <w:t xml:space="preserve">استخدم الإشارات دائمًا </w:t>
      </w:r>
      <w:r w:rsidRPr="00FE204D">
        <w:rPr>
          <w:rFonts w:ascii="Times New Roman" w:hAnsi="Times New Roman" w:hint="cs"/>
          <w:b/>
          <w:bCs/>
          <w:sz w:val="26"/>
          <w:szCs w:val="26"/>
          <w:rtl/>
        </w:rPr>
        <w:t>قبل</w:t>
      </w:r>
      <w:r w:rsidRPr="00FE204D">
        <w:rPr>
          <w:rFonts w:ascii="Times New Roman" w:hAnsi="Times New Roman" w:hint="cs"/>
          <w:sz w:val="26"/>
          <w:szCs w:val="26"/>
          <w:rtl/>
        </w:rPr>
        <w:t xml:space="preserve"> أن تنعطف أو تبطئ.  </w:t>
      </w:r>
    </w:p>
    <w:p w14:paraId="5D624133"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الإشارة مسبقًا </w:t>
      </w:r>
      <w:r w:rsidRPr="00FE204D">
        <w:rPr>
          <w:rFonts w:ascii="Times New Roman" w:hAnsi="Times New Roman" w:hint="cs"/>
          <w:sz w:val="26"/>
          <w:szCs w:val="26"/>
          <w:rtl/>
        </w:rPr>
        <w:t>– امنح الآخرين وقتًا للتصرف. استخدم الإشارة عند تغيير الحارات أو الانعطاف أو عند الاندماج في حركة المرور. واحرص على إيقاف الإشارة بعد ذلك. عند الدخول في منعطف بعد طريق جانبي، لا تشغِّل إشارة الانعطاف إلا بعد عبور الطريق الجانبي.</w:t>
      </w:r>
      <w:r w:rsidRPr="00FE204D">
        <w:rPr>
          <w:rFonts w:hint="cs"/>
          <w:sz w:val="26"/>
          <w:szCs w:val="26"/>
          <w:rtl/>
        </w:rPr>
        <w:t xml:space="preserve"> </w:t>
      </w:r>
    </w:p>
    <w:p w14:paraId="1D6C384B"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i/>
          <w:iCs/>
          <w:sz w:val="26"/>
          <w:szCs w:val="26"/>
          <w:rtl/>
        </w:rPr>
        <w:t xml:space="preserve">استخدم الإشارات عند إبطاء سرعتك </w:t>
      </w:r>
      <w:r w:rsidRPr="00FE204D">
        <w:rPr>
          <w:rFonts w:ascii="Times New Roman" w:hAnsi="Times New Roman" w:hint="cs"/>
          <w:sz w:val="26"/>
          <w:szCs w:val="26"/>
          <w:rtl/>
        </w:rPr>
        <w:t>- تنبه مصابيح الكبح الآخرين إلى أنك تبطئ سرعتك.  اضغط على دواسة المكابح في الحالات التالية:</w:t>
      </w:r>
    </w:p>
    <w:p w14:paraId="5BB844E6"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عند الخروج من طريق لا يحتوي على حارة منفصلة للانعطاف أو الخروج.</w:t>
      </w:r>
    </w:p>
    <w:p w14:paraId="47381979" w14:textId="77777777" w:rsidR="00C85F65" w:rsidRPr="00FE204D" w:rsidRDefault="00C85F65" w:rsidP="00C85F65">
      <w:pPr>
        <w:pStyle w:val="BodyText1"/>
        <w:numPr>
          <w:ilvl w:val="0"/>
          <w:numId w:val="21"/>
        </w:numPr>
        <w:tabs>
          <w:tab w:val="clear" w:pos="1210"/>
          <w:tab w:val="num" w:pos="720"/>
        </w:tabs>
        <w:bidi/>
        <w:ind w:left="720"/>
        <w:rPr>
          <w:rFonts w:ascii="Times New Roman" w:hAnsi="Times New Roman"/>
          <w:sz w:val="28"/>
          <w:szCs w:val="24"/>
          <w:rtl/>
        </w:rPr>
      </w:pPr>
      <w:r w:rsidRPr="00FE204D">
        <w:rPr>
          <w:rFonts w:ascii="Times New Roman" w:hAnsi="Times New Roman" w:hint="cs"/>
          <w:sz w:val="26"/>
          <w:szCs w:val="26"/>
          <w:rtl/>
        </w:rPr>
        <w:t>عند الركن أو الانعطاف قبل تقاطع.</w:t>
      </w:r>
    </w:p>
    <w:p w14:paraId="4E3622B4"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استخدام الإشارة لتغيير الاتجاه</w:t>
      </w:r>
    </w:p>
    <w:p w14:paraId="0DDE34E0"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يتوقع السائقون الآخرون أن تستمر في القيادة في ذات الاتجاه. فإذا كنت ستغيّر اتجاهك، فعرِّف الآخرين عن طريق استخدام الإشارات باستخدام المصباح الوامض أو باليد. فاستخدام الإشارات في الوقت المناسب يمنح السائقين الآخرين وقتًا للتصرف.</w:t>
      </w:r>
      <w:r w:rsidRPr="00FE204D">
        <w:rPr>
          <w:rFonts w:hint="cs"/>
          <w:sz w:val="26"/>
          <w:szCs w:val="26"/>
          <w:rtl/>
        </w:rPr>
        <w:br/>
      </w:r>
      <w:r w:rsidRPr="00FE204D">
        <w:rPr>
          <w:rFonts w:hint="cs"/>
          <w:sz w:val="26"/>
          <w:szCs w:val="26"/>
          <w:rtl/>
        </w:rPr>
        <w:br/>
        <w:t>استخدم الإشارة دائمًا قبل:</w:t>
      </w:r>
    </w:p>
    <w:p w14:paraId="209F34EB"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تغيير الحارات</w:t>
      </w:r>
    </w:p>
    <w:p w14:paraId="16BDD00C"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الانعطاف في تقاطع</w:t>
      </w:r>
    </w:p>
    <w:p w14:paraId="0AE32A70"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طريق سريع أو الخروج منه</w:t>
      </w:r>
    </w:p>
    <w:p w14:paraId="47DFC881" w14:textId="77777777" w:rsidR="00C85F65" w:rsidRPr="00FE204D" w:rsidRDefault="00C85F65" w:rsidP="00C85F65">
      <w:pPr>
        <w:numPr>
          <w:ilvl w:val="0"/>
          <w:numId w:val="137"/>
        </w:numPr>
        <w:bidi/>
        <w:spacing w:before="100" w:beforeAutospacing="1" w:after="100" w:afterAutospacing="1"/>
        <w:rPr>
          <w:sz w:val="26"/>
          <w:szCs w:val="26"/>
          <w:rtl/>
        </w:rPr>
      </w:pPr>
      <w:r w:rsidRPr="00FE204D">
        <w:rPr>
          <w:rFonts w:hint="cs"/>
          <w:sz w:val="26"/>
          <w:szCs w:val="26"/>
          <w:rtl/>
        </w:rPr>
        <w:t>الدخول إلى موقف لركن السيارات أو الخروج منه</w:t>
      </w:r>
    </w:p>
    <w:p w14:paraId="6F1BD115" w14:textId="77777777" w:rsidR="00C85F65" w:rsidRPr="00FE204D" w:rsidRDefault="00C85F65" w:rsidP="00C85F65">
      <w:pPr>
        <w:numPr>
          <w:ilvl w:val="0"/>
          <w:numId w:val="137"/>
        </w:numPr>
        <w:bidi/>
        <w:spacing w:before="100" w:beforeAutospacing="1" w:after="100" w:afterAutospacing="1"/>
        <w:rPr>
          <w:sz w:val="28"/>
          <w:szCs w:val="28"/>
          <w:rtl/>
        </w:rPr>
      </w:pPr>
      <w:r w:rsidRPr="00FE204D">
        <w:rPr>
          <w:rFonts w:hint="cs"/>
          <w:sz w:val="26"/>
          <w:szCs w:val="26"/>
          <w:rtl/>
        </w:rPr>
        <w:t>الانعطاف إلى طريق</w:t>
      </w:r>
    </w:p>
    <w:p w14:paraId="1930F2C4" w14:textId="77777777" w:rsidR="00C85F65" w:rsidRPr="00FE204D" w:rsidRDefault="00C85F65" w:rsidP="00C85F65">
      <w:pPr>
        <w:spacing w:before="100" w:beforeAutospacing="1" w:after="100" w:afterAutospacing="1"/>
        <w:rPr>
          <w:sz w:val="28"/>
          <w:szCs w:val="28"/>
          <w:lang w:val="en"/>
        </w:rPr>
      </w:pPr>
    </w:p>
    <w:p w14:paraId="05DDFE7B" w14:textId="77777777" w:rsidR="00C85F65" w:rsidRPr="00FE204D" w:rsidRDefault="00C85F65" w:rsidP="00C85F65">
      <w:pPr>
        <w:spacing w:before="100" w:beforeAutospacing="1" w:after="100" w:afterAutospacing="1"/>
        <w:rPr>
          <w:sz w:val="28"/>
          <w:szCs w:val="28"/>
          <w:lang w:val="en"/>
        </w:rPr>
      </w:pPr>
    </w:p>
    <w:p w14:paraId="30786DC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يُستحسن أيضًا استخدام الإشارة قبل أن:</w:t>
      </w:r>
    </w:p>
    <w:p w14:paraId="171854DF" w14:textId="77777777" w:rsidR="00C85F65" w:rsidRPr="00FE204D" w:rsidRDefault="00C85F65" w:rsidP="00C85F65">
      <w:pPr>
        <w:numPr>
          <w:ilvl w:val="0"/>
          <w:numId w:val="138"/>
        </w:numPr>
        <w:bidi/>
        <w:spacing w:before="100" w:beforeAutospacing="1" w:after="100" w:afterAutospacing="1"/>
        <w:rPr>
          <w:sz w:val="26"/>
          <w:szCs w:val="26"/>
          <w:rtl/>
        </w:rPr>
      </w:pPr>
      <w:r w:rsidRPr="00FE204D">
        <w:rPr>
          <w:rFonts w:hint="cs"/>
          <w:sz w:val="26"/>
          <w:szCs w:val="26"/>
          <w:rtl/>
        </w:rPr>
        <w:t>تتحرك مبتعدًا عن الرصيف أو تتحرك نحو جانب الطريق للتوقف</w:t>
      </w:r>
    </w:p>
    <w:p w14:paraId="1B7C9FD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لم تستخدم الإشارة، فلن يعرف السائقون الآخرون ما تخطط لفعله. للتأكد من أن الآخرين يعرفون:</w:t>
      </w:r>
    </w:p>
    <w:p w14:paraId="170DCB9C"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اجعل من عادتك استخدام الإشارات كلما غيرت اتجاهك. استخدم الإشارة ولو لم تكن ترى أحدًا حولك. فالسيارة التي لا تراها هي صاحبة الخطر الأكبر.</w:t>
      </w:r>
    </w:p>
    <w:p w14:paraId="0748EFD9"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الإشارة مبكرًا قدر الإمكان؛ من مسافة 100 قدم (30 مترًا تقريبًا) على الأقل قبل تغيير الاتجاه أو الانعطاف.</w:t>
      </w:r>
    </w:p>
    <w:p w14:paraId="142618F3"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استخدم إشارات اليد إذا لم تكن إشارات الانعطاف تعمل.</w:t>
      </w:r>
    </w:p>
    <w:p w14:paraId="1497CFD6"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إذا كنت تخطط للانعطاف بعد تقاطع، فاستخدم الإشارة بعد ذلك التقاطع. إذا استخدمت الإشارة قبل التقاطع، فقد تصل إلى السائق الآخر فكرة خاطئة عند ذلك التقاطع ويدخل إلى مسار حركتك.</w:t>
      </w:r>
    </w:p>
    <w:p w14:paraId="1F0D0901" w14:textId="77777777" w:rsidR="00C85F65" w:rsidRPr="00FE204D" w:rsidRDefault="00C85F65" w:rsidP="00C85F65">
      <w:pPr>
        <w:numPr>
          <w:ilvl w:val="0"/>
          <w:numId w:val="139"/>
        </w:numPr>
        <w:bidi/>
        <w:spacing w:before="100" w:beforeAutospacing="1" w:after="100" w:afterAutospacing="1"/>
        <w:rPr>
          <w:sz w:val="26"/>
          <w:szCs w:val="26"/>
          <w:rtl/>
        </w:rPr>
      </w:pPr>
      <w:r w:rsidRPr="00FE204D">
        <w:rPr>
          <w:rFonts w:hint="cs"/>
          <w:sz w:val="26"/>
          <w:szCs w:val="26"/>
          <w:rtl/>
        </w:rPr>
        <w:t>بعد الانعطاف أو تغيير الحارة، تأكد من إيقاف تشغيل الإشارة.</w:t>
      </w:r>
    </w:p>
    <w:p w14:paraId="521F310C"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إشارات اليد</w:t>
      </w:r>
    </w:p>
    <w:tbl>
      <w:tblPr>
        <w:bidiVisual/>
        <w:tblW w:w="3173" w:type="pct"/>
        <w:tblCellSpacing w:w="0" w:type="dxa"/>
        <w:tblCellMar>
          <w:left w:w="0" w:type="dxa"/>
          <w:right w:w="0" w:type="dxa"/>
        </w:tblCellMar>
        <w:tblLook w:val="04A0" w:firstRow="1" w:lastRow="0" w:firstColumn="1" w:lastColumn="0" w:noHBand="0" w:noVBand="1"/>
      </w:tblPr>
      <w:tblGrid>
        <w:gridCol w:w="1902"/>
        <w:gridCol w:w="2020"/>
        <w:gridCol w:w="2018"/>
      </w:tblGrid>
      <w:tr w:rsidR="00C85F65" w:rsidRPr="00FE204D" w14:paraId="2C48021D" w14:textId="77777777" w:rsidTr="00AD7760">
        <w:trPr>
          <w:trHeight w:val="1215"/>
          <w:tblCellSpacing w:w="0" w:type="dxa"/>
        </w:trPr>
        <w:tc>
          <w:tcPr>
            <w:tcW w:w="0" w:type="auto"/>
            <w:gridSpan w:val="3"/>
            <w:vAlign w:val="center"/>
            <w:hideMark/>
          </w:tcPr>
          <w:p w14:paraId="11A9705B"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3952487" wp14:editId="4BA721FD">
                  <wp:extent cx="3771900" cy="695325"/>
                  <wp:effectExtent l="0" t="0" r="0" b="9525"/>
                  <wp:docPr id="2833" name="Picture 28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tc>
      </w:tr>
      <w:tr w:rsidR="00C85F65" w:rsidRPr="00FE204D" w14:paraId="285120C7" w14:textId="77777777" w:rsidTr="00F23841">
        <w:trPr>
          <w:tblCellSpacing w:w="0" w:type="dxa"/>
        </w:trPr>
        <w:tc>
          <w:tcPr>
            <w:tcW w:w="1601" w:type="pct"/>
            <w:vAlign w:val="center"/>
            <w:hideMark/>
          </w:tcPr>
          <w:p w14:paraId="6185EF12" w14:textId="5720B4CC" w:rsidR="00C85F65" w:rsidRPr="00FE204D" w:rsidRDefault="00AD7760" w:rsidP="00FD270F">
            <w:pPr>
              <w:bidi/>
              <w:jc w:val="center"/>
              <w:rPr>
                <w:sz w:val="26"/>
                <w:szCs w:val="26"/>
                <w:rtl/>
              </w:rPr>
            </w:pPr>
            <w:r w:rsidRPr="00FE204D">
              <w:rPr>
                <w:rFonts w:hint="cs"/>
                <w:sz w:val="26"/>
                <w:szCs w:val="26"/>
                <w:rtl/>
              </w:rPr>
              <w:t>الإبطاء أو التوقف</w:t>
            </w:r>
          </w:p>
        </w:tc>
        <w:tc>
          <w:tcPr>
            <w:tcW w:w="1700" w:type="pct"/>
            <w:vAlign w:val="center"/>
            <w:hideMark/>
          </w:tcPr>
          <w:p w14:paraId="6A316BE4" w14:textId="77777777" w:rsidR="00C85F65" w:rsidRPr="00FE204D" w:rsidRDefault="00C85F65" w:rsidP="00FD270F">
            <w:pPr>
              <w:bidi/>
              <w:jc w:val="center"/>
              <w:rPr>
                <w:sz w:val="26"/>
                <w:szCs w:val="26"/>
                <w:rtl/>
              </w:rPr>
            </w:pPr>
            <w:r w:rsidRPr="00FE204D">
              <w:rPr>
                <w:rFonts w:hint="cs"/>
                <w:sz w:val="26"/>
                <w:szCs w:val="26"/>
                <w:rtl/>
              </w:rPr>
              <w:t xml:space="preserve">الانعطاف إلى اليمين </w:t>
            </w:r>
          </w:p>
        </w:tc>
        <w:tc>
          <w:tcPr>
            <w:tcW w:w="1699" w:type="pct"/>
            <w:vAlign w:val="center"/>
            <w:hideMark/>
          </w:tcPr>
          <w:p w14:paraId="0504E851" w14:textId="537BBF6A" w:rsidR="00C85F65" w:rsidRPr="00FE204D" w:rsidRDefault="00AD7760" w:rsidP="00FD270F">
            <w:pPr>
              <w:bidi/>
              <w:jc w:val="center"/>
              <w:rPr>
                <w:sz w:val="26"/>
                <w:szCs w:val="26"/>
                <w:rtl/>
              </w:rPr>
            </w:pPr>
            <w:r w:rsidRPr="00FE204D">
              <w:rPr>
                <w:sz w:val="26"/>
                <w:szCs w:val="26"/>
                <w:rtl/>
              </w:rPr>
              <w:t>الانعطاف إلى اليسار</w:t>
            </w:r>
          </w:p>
        </w:tc>
      </w:tr>
    </w:tbl>
    <w:p w14:paraId="2BE480AB" w14:textId="77777777" w:rsidR="00C85F65" w:rsidRPr="00FE204D" w:rsidRDefault="00C85F65" w:rsidP="00C85F65">
      <w:pPr>
        <w:pStyle w:val="NormalWeb"/>
        <w:bidi/>
        <w:rPr>
          <w:sz w:val="26"/>
          <w:szCs w:val="26"/>
          <w:rtl/>
        </w:rPr>
      </w:pPr>
      <w:r w:rsidRPr="00FE204D">
        <w:rPr>
          <w:rStyle w:val="Strong"/>
          <w:rFonts w:hint="cs"/>
          <w:sz w:val="26"/>
          <w:szCs w:val="26"/>
          <w:rtl/>
        </w:rPr>
        <w:t>استخدام إشارات الطوارئ</w:t>
      </w:r>
    </w:p>
    <w:p w14:paraId="7828E294" w14:textId="77777777" w:rsidR="00C85F65" w:rsidRPr="00FE204D" w:rsidRDefault="00C85F65" w:rsidP="00C85F65">
      <w:pPr>
        <w:pStyle w:val="NormalWeb"/>
        <w:bidi/>
        <w:rPr>
          <w:sz w:val="26"/>
          <w:szCs w:val="26"/>
          <w:rtl/>
        </w:rPr>
      </w:pPr>
      <w:r w:rsidRPr="00FE204D">
        <w:rPr>
          <w:rFonts w:hint="cs"/>
          <w:sz w:val="26"/>
          <w:szCs w:val="26"/>
          <w:rtl/>
        </w:rPr>
        <w:t>في حال تعطُّل سيارتك على الطريق السريع، تأكد من أن السائقين الآخرين يمكنهم رؤيتها. تقع بعض الحوادث بسبب أن سائقًا لا يستطيع رؤية السيارة المعطلة إلا بعدما يكون الوقت المناسب لتجنب الاصطدام بها قد فات.</w:t>
      </w:r>
      <w:r w:rsidRPr="00FE204D">
        <w:rPr>
          <w:rFonts w:hint="cs"/>
          <w:sz w:val="26"/>
          <w:szCs w:val="26"/>
          <w:rtl/>
        </w:rPr>
        <w:br/>
      </w:r>
      <w:r w:rsidRPr="00FE204D">
        <w:rPr>
          <w:rFonts w:hint="cs"/>
          <w:sz w:val="26"/>
          <w:szCs w:val="26"/>
          <w:rtl/>
        </w:rPr>
        <w:br/>
        <w:t>إذا كانت لديك مشكلة في السيارة ويجب عليك التوقف على جانب الطريق:</w:t>
      </w:r>
    </w:p>
    <w:p w14:paraId="53894C63"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تحرك إلى أقصى جانب الطريق -إن أمكن- بحيث تكون بعيدًا عن حركة المرور بمسافة كافية.</w:t>
      </w:r>
    </w:p>
    <w:p w14:paraId="55445F49"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شغِّل مصابيح الإشارة الوامضة.</w:t>
      </w:r>
    </w:p>
    <w:p w14:paraId="3B084DE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في سيارتك مصابيح وامضة، فاستخدم إشارة الانعطاف المناسبة.</w:t>
      </w:r>
    </w:p>
    <w:p w14:paraId="48A0B330"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ارفع غطاء محرك السيارة إشارةً إلى وجود حالة طارئة.</w:t>
      </w:r>
    </w:p>
    <w:p w14:paraId="58071B57"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إذا لم يكن بإمكانك الخروج تمامًا من الطريق، فحاول التوقف في مكان يراك فيه الآخرون بوضوح.</w:t>
      </w:r>
    </w:p>
    <w:p w14:paraId="23B0CFD2"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حاول ألا تتوقف فوق قمة منحدر أو في منعطف.</w:t>
      </w:r>
    </w:p>
    <w:p w14:paraId="51215E64" w14:textId="77777777" w:rsidR="00C85F65" w:rsidRPr="00FE204D" w:rsidRDefault="00C85F65" w:rsidP="00C85F65">
      <w:pPr>
        <w:numPr>
          <w:ilvl w:val="0"/>
          <w:numId w:val="140"/>
        </w:numPr>
        <w:bidi/>
        <w:spacing w:before="100" w:beforeAutospacing="1" w:after="100" w:afterAutospacing="1"/>
        <w:rPr>
          <w:sz w:val="26"/>
          <w:szCs w:val="26"/>
          <w:rtl/>
        </w:rPr>
      </w:pPr>
      <w:r w:rsidRPr="00FE204D">
        <w:rPr>
          <w:rFonts w:hint="cs"/>
          <w:sz w:val="26"/>
          <w:szCs w:val="26"/>
          <w:rtl/>
        </w:rPr>
        <w:t>قدِّم للسائقين الآخرين كثيرًا من وسائل التنبيه. إذا كانت لديك مشاعل طوارئ، فضعها على مسافة لا تقل عن 100 قدم (30 مترًا تقريبًا) خلف السيارة (يجب أن تضع المركبات كبيرة الحجم 3 أدوات طوارئ في أماكن محددة). يتيح هذا للسائقين الآخرين تغيير حاراتهم عند الحاجة.</w:t>
      </w:r>
    </w:p>
    <w:p w14:paraId="082EF786" w14:textId="7601529F" w:rsidR="00C85F65" w:rsidRPr="00FE204D" w:rsidRDefault="00C85F65" w:rsidP="00A441E2">
      <w:pPr>
        <w:numPr>
          <w:ilvl w:val="0"/>
          <w:numId w:val="140"/>
        </w:numPr>
        <w:bidi/>
        <w:spacing w:before="100" w:beforeAutospacing="1" w:after="100" w:afterAutospacing="1"/>
        <w:rPr>
          <w:sz w:val="26"/>
          <w:szCs w:val="26"/>
          <w:rtl/>
        </w:rPr>
      </w:pPr>
      <w:r w:rsidRPr="00FE204D">
        <w:rPr>
          <w:rFonts w:hint="cs"/>
          <w:sz w:val="26"/>
          <w:szCs w:val="26"/>
          <w:rtl/>
        </w:rPr>
        <w:t>إذا لم يكن لديك مشاع</w:t>
      </w:r>
      <w:r w:rsidR="00DD14E5" w:rsidRPr="00FE204D">
        <w:rPr>
          <w:rFonts w:hint="cs"/>
          <w:sz w:val="26"/>
          <w:szCs w:val="26"/>
          <w:rtl/>
        </w:rPr>
        <w:t>ل</w:t>
      </w:r>
      <w:r w:rsidRPr="00FE204D">
        <w:rPr>
          <w:rFonts w:hint="cs"/>
          <w:sz w:val="26"/>
          <w:szCs w:val="26"/>
          <w:rtl/>
        </w:rPr>
        <w:t xml:space="preserve"> طوارئ، فقف على جانب الطر</w:t>
      </w:r>
      <w:r w:rsidR="00DD14E5" w:rsidRPr="00FE204D">
        <w:rPr>
          <w:rFonts w:hint="cs"/>
          <w:sz w:val="26"/>
          <w:szCs w:val="26"/>
          <w:rtl/>
        </w:rPr>
        <w:t>ي</w:t>
      </w:r>
      <w:r w:rsidRPr="00FE204D">
        <w:rPr>
          <w:rFonts w:hint="cs"/>
          <w:sz w:val="26"/>
          <w:szCs w:val="26"/>
          <w:rtl/>
        </w:rPr>
        <w:t xml:space="preserve">ق ولوّح لحركة المرور باستخدام قطعة من القماش أو راية إن كانت لديك. ابق خارج الطريق. ولا تغير </w:t>
      </w:r>
      <w:r w:rsidR="00DD14E5" w:rsidRPr="00FE204D">
        <w:rPr>
          <w:rFonts w:hint="cs"/>
          <w:sz w:val="26"/>
          <w:szCs w:val="26"/>
          <w:rtl/>
        </w:rPr>
        <w:t xml:space="preserve">حتى </w:t>
      </w:r>
      <w:r w:rsidRPr="00FE204D">
        <w:rPr>
          <w:rFonts w:hint="cs"/>
          <w:sz w:val="26"/>
          <w:szCs w:val="26"/>
          <w:rtl/>
        </w:rPr>
        <w:t xml:space="preserve">إطار السيارة إذا كان هذا يعني أن عليك الوقوف داخل حارة مرورية. </w:t>
      </w:r>
    </w:p>
    <w:p w14:paraId="0CDA9751" w14:textId="77777777" w:rsidR="00C85F65" w:rsidRPr="00FE204D" w:rsidRDefault="00C85F65" w:rsidP="00C85F65">
      <w:pPr>
        <w:pStyle w:val="Heading4"/>
        <w:bidi/>
        <w:rPr>
          <w:rFonts w:ascii="Times New Roman" w:hAnsi="Times New Roman"/>
          <w:b w:val="0"/>
          <w:bCs/>
          <w:sz w:val="26"/>
          <w:szCs w:val="26"/>
          <w:rtl/>
        </w:rPr>
      </w:pPr>
      <w:r w:rsidRPr="00FE204D">
        <w:rPr>
          <w:rFonts w:ascii="Times New Roman" w:hAnsi="Times New Roman" w:hint="cs"/>
          <w:b w:val="0"/>
          <w:bCs/>
          <w:sz w:val="26"/>
          <w:szCs w:val="26"/>
          <w:rtl/>
        </w:rPr>
        <w:lastRenderedPageBreak/>
        <w:t>إبقاء سيارتك في مكان تُمكن رؤيتها فيه</w:t>
      </w:r>
    </w:p>
    <w:p w14:paraId="38EBA46A"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قُد السيارة إلى مكان تُمكن رؤيتها فيه. ولا تقُدها في نطاق النقطة العمياء لسائق آخر.</w:t>
      </w:r>
    </w:p>
    <w:p w14:paraId="430F53DE"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حاول تجنب القيادة على أحد جانبي مركبة أخرى أو خلفها بمسافة قصيرة فترة طويلة. ارفع سرعتك أو أبطئ لإخلاء تلك الحارة ومن ثم تُمكن رؤيتك.</w:t>
      </w:r>
    </w:p>
    <w:p w14:paraId="3E1151ED" w14:textId="77777777" w:rsidR="00C85F65" w:rsidRPr="00FE204D" w:rsidRDefault="00C85F65" w:rsidP="00C85F65">
      <w:pPr>
        <w:numPr>
          <w:ilvl w:val="0"/>
          <w:numId w:val="141"/>
        </w:numPr>
        <w:bidi/>
        <w:spacing w:before="100" w:beforeAutospacing="1" w:after="100" w:afterAutospacing="1"/>
        <w:rPr>
          <w:sz w:val="26"/>
          <w:szCs w:val="26"/>
          <w:rtl/>
        </w:rPr>
      </w:pPr>
      <w:r w:rsidRPr="00FE204D">
        <w:rPr>
          <w:rFonts w:hint="cs"/>
          <w:sz w:val="26"/>
          <w:szCs w:val="26"/>
          <w:rtl/>
        </w:rPr>
        <w:t>عند تجاوز مركبة أخرى، اخرج من النقطة العمياء لسائقها بأسرع ما يمكنك.</w:t>
      </w:r>
      <w:bookmarkEnd w:id="261"/>
    </w:p>
    <w:p w14:paraId="3980C89D" w14:textId="77777777" w:rsidR="00C85F65" w:rsidRPr="00FE204D" w:rsidRDefault="00C85F65" w:rsidP="00C85F65">
      <w:pPr>
        <w:spacing w:before="100" w:beforeAutospacing="1" w:after="100" w:afterAutospacing="1"/>
        <w:rPr>
          <w:sz w:val="26"/>
          <w:szCs w:val="26"/>
          <w:lang w:val="en"/>
        </w:rPr>
      </w:pPr>
    </w:p>
    <w:p w14:paraId="1C9D0EDF" w14:textId="77777777" w:rsidR="00C85F65" w:rsidRPr="00FE204D" w:rsidRDefault="00C85F65" w:rsidP="00C85F65">
      <w:pPr>
        <w:spacing w:before="100" w:beforeAutospacing="1" w:after="100" w:afterAutospacing="1"/>
        <w:rPr>
          <w:b/>
          <w:bCs/>
          <w:sz w:val="26"/>
          <w:szCs w:val="26"/>
          <w:lang w:val="en"/>
        </w:rPr>
      </w:pPr>
    </w:p>
    <w:p w14:paraId="505040B3" w14:textId="3C8C2915"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3808CA" w:rsidRPr="00FE204D">
        <w:rPr>
          <w:rFonts w:hint="cs"/>
          <w:b/>
          <w:bCs/>
          <w:sz w:val="26"/>
          <w:szCs w:val="26"/>
          <w:rtl/>
        </w:rPr>
        <w:t>الممارسة ل</w:t>
      </w:r>
      <w:r w:rsidRPr="00FE204D">
        <w:rPr>
          <w:rFonts w:hint="cs"/>
          <w:b/>
          <w:bCs/>
          <w:sz w:val="26"/>
          <w:szCs w:val="26"/>
          <w:rtl/>
        </w:rPr>
        <w:t xml:space="preserve">لقسم </w:t>
      </w:r>
      <w:r w:rsidR="003808CA" w:rsidRPr="00FE204D">
        <w:rPr>
          <w:rFonts w:hint="cs"/>
          <w:b/>
          <w:bCs/>
          <w:sz w:val="26"/>
          <w:szCs w:val="26"/>
          <w:rtl/>
        </w:rPr>
        <w:t>8</w:t>
      </w:r>
      <w:r w:rsidRPr="00FE204D">
        <w:rPr>
          <w:rFonts w:hint="cs"/>
          <w:b/>
          <w:bCs/>
          <w:sz w:val="26"/>
          <w:szCs w:val="26"/>
          <w:rtl/>
        </w:rPr>
        <w:t>:</w:t>
      </w:r>
    </w:p>
    <w:p w14:paraId="31CEFC01"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يحاول السائقون الجيدون الرؤية أمامهم مسافة لا تقل عن كم من الثواني؟</w:t>
      </w:r>
    </w:p>
    <w:p w14:paraId="6CA6783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أنت عند علامة توقف، وهناك سيارة تقترب من اليسار تومض إشارة اتجاهها مشيرة إلى الانعطاف يمينًا إلى الطريق الذي أنت موشك على مغادرته. هل من الآمن أن تفترض أن هذه المركبة ستنعطف؟</w:t>
      </w:r>
    </w:p>
    <w:p w14:paraId="495DFB18"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صواب أم خطأ؟ يجب أن تستخدم الضوء المنخفض في الضباب أو الجليد أو المطر الغزير.</w:t>
      </w:r>
    </w:p>
    <w:p w14:paraId="357694F9"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الإجراءات التي ينبغي أن تتبعها أثناء مواجهتك مشكلة في السيارة ويجب عليك التوقف؟</w:t>
      </w:r>
    </w:p>
    <w:p w14:paraId="213DD25A"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كم تبلغ السرعة الآمنة؟</w:t>
      </w:r>
    </w:p>
    <w:p w14:paraId="5BBB7B85" w14:textId="4D6B3500"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على سرعة 50 ميلاً في الساعة (80 كيلومترًا في الساعة تقريبًا) يحتاج التوقف إلى</w:t>
      </w:r>
      <w:r w:rsidR="00AD7760" w:rsidRPr="00FE204D">
        <w:rPr>
          <w:sz w:val="26"/>
          <w:szCs w:val="26"/>
        </w:rPr>
        <w:br/>
      </w:r>
      <w:r w:rsidRPr="00FE204D">
        <w:rPr>
          <w:rFonts w:hint="cs"/>
          <w:sz w:val="26"/>
          <w:szCs w:val="26"/>
          <w:rtl/>
        </w:rPr>
        <w:t xml:space="preserve"> مسافة ________ قدمًا؟</w:t>
      </w:r>
    </w:p>
    <w:p w14:paraId="427E7954" w14:textId="6AFA02B0" w:rsidR="00C85F65" w:rsidRPr="00FE204D" w:rsidRDefault="00C85F65" w:rsidP="00A441E2">
      <w:pPr>
        <w:pStyle w:val="ListParagraph"/>
        <w:numPr>
          <w:ilvl w:val="0"/>
          <w:numId w:val="200"/>
        </w:numPr>
        <w:bidi/>
        <w:spacing w:before="100" w:beforeAutospacing="1" w:after="100" w:afterAutospacing="1"/>
        <w:rPr>
          <w:sz w:val="26"/>
          <w:szCs w:val="26"/>
          <w:rtl/>
        </w:rPr>
      </w:pPr>
      <w:r w:rsidRPr="00FE204D">
        <w:rPr>
          <w:rFonts w:hint="cs"/>
          <w:sz w:val="26"/>
          <w:szCs w:val="26"/>
          <w:rtl/>
        </w:rPr>
        <w:t xml:space="preserve">ما </w:t>
      </w:r>
      <w:r w:rsidR="003808CA" w:rsidRPr="00FE204D">
        <w:rPr>
          <w:rFonts w:hint="cs"/>
          <w:sz w:val="26"/>
          <w:szCs w:val="26"/>
          <w:rtl/>
        </w:rPr>
        <w:t>لافتات</w:t>
      </w:r>
      <w:r w:rsidRPr="00FE204D">
        <w:rPr>
          <w:rFonts w:hint="cs"/>
          <w:sz w:val="26"/>
          <w:szCs w:val="26"/>
          <w:rtl/>
        </w:rPr>
        <w:t xml:space="preserve"> المرور التي تكون دائمًا تقريبًا باللون الأصفر وبشكل </w:t>
      </w:r>
      <w:r w:rsidR="003808CA" w:rsidRPr="00FE204D">
        <w:rPr>
          <w:rFonts w:hint="cs"/>
          <w:sz w:val="26"/>
          <w:szCs w:val="26"/>
          <w:rtl/>
        </w:rPr>
        <w:t>ماسيّ</w:t>
      </w:r>
      <w:r w:rsidRPr="00FE204D">
        <w:rPr>
          <w:rFonts w:hint="cs"/>
          <w:sz w:val="26"/>
          <w:szCs w:val="26"/>
          <w:rtl/>
        </w:rPr>
        <w:t>؟</w:t>
      </w:r>
    </w:p>
    <w:p w14:paraId="09016775"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على أي سرعة يجب أن تسير عند القيادة داخل حي تجاري، ما لم يُنشر غير ذلك؟</w:t>
      </w:r>
    </w:p>
    <w:p w14:paraId="15EAA21D"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ما الذي ينبغي أن تفعله إذا كنت تقود في المطر أو الجليد أو الضباب، وبدأت تواجه صعوبة في الرؤية أمامك أو على جانبيك أو خلفك؟</w:t>
      </w:r>
    </w:p>
    <w:p w14:paraId="6559E542" w14:textId="77777777" w:rsidR="00C85F65" w:rsidRPr="00FE204D" w:rsidRDefault="00C85F65" w:rsidP="00C85F65">
      <w:pPr>
        <w:pStyle w:val="ListParagraph"/>
        <w:numPr>
          <w:ilvl w:val="0"/>
          <w:numId w:val="200"/>
        </w:numPr>
        <w:bidi/>
        <w:spacing w:before="100" w:beforeAutospacing="1" w:after="100" w:afterAutospacing="1"/>
        <w:rPr>
          <w:sz w:val="26"/>
          <w:szCs w:val="26"/>
          <w:rtl/>
        </w:rPr>
      </w:pPr>
      <w:r w:rsidRPr="00FE204D">
        <w:rPr>
          <w:rFonts w:hint="cs"/>
          <w:sz w:val="26"/>
          <w:szCs w:val="26"/>
          <w:rtl/>
        </w:rPr>
        <w:t>عند السير وراء شاحنات وجرارات تسحب مقطورات وحافلات، ما اعتبارات القيادة التي ينبغي أن تأخذها في الحسبان؟</w:t>
      </w:r>
    </w:p>
    <w:p w14:paraId="44BD140E" w14:textId="77777777" w:rsidR="00C85F65" w:rsidRPr="00FE204D" w:rsidRDefault="00C85F65" w:rsidP="00C85F65">
      <w:pPr>
        <w:pStyle w:val="ListParagraph"/>
        <w:numPr>
          <w:ilvl w:val="0"/>
          <w:numId w:val="200"/>
        </w:numPr>
        <w:bidi/>
        <w:spacing w:before="100" w:beforeAutospacing="1" w:after="100" w:afterAutospacing="1"/>
        <w:rPr>
          <w:sz w:val="28"/>
          <w:szCs w:val="28"/>
          <w:rtl/>
        </w:rPr>
      </w:pPr>
      <w:r w:rsidRPr="00FE204D">
        <w:rPr>
          <w:rFonts w:hint="cs"/>
          <w:sz w:val="26"/>
          <w:szCs w:val="26"/>
          <w:rtl/>
        </w:rPr>
        <w:t>صواب أم خطأ؟ السائق الموجود خلفك لديه سيطرة على المسافة الواقعة خلفك مباشرة أكثر منك.</w:t>
      </w:r>
    </w:p>
    <w:p w14:paraId="24B73953" w14:textId="77777777" w:rsidR="00C85F65" w:rsidRPr="00FE204D" w:rsidRDefault="00C85F65" w:rsidP="00C85F65">
      <w:pPr>
        <w:spacing w:before="100" w:beforeAutospacing="1" w:after="100" w:afterAutospacing="1"/>
        <w:rPr>
          <w:sz w:val="28"/>
          <w:szCs w:val="28"/>
        </w:rPr>
      </w:pPr>
    </w:p>
    <w:p w14:paraId="241EEFA2" w14:textId="77777777" w:rsidR="00C85F65" w:rsidRPr="00FE204D" w:rsidRDefault="00C85F65" w:rsidP="00C85F65">
      <w:pPr>
        <w:rPr>
          <w:sz w:val="28"/>
          <w:szCs w:val="28"/>
        </w:rPr>
      </w:pPr>
    </w:p>
    <w:p w14:paraId="51DBE275" w14:textId="77777777" w:rsidR="00C85F65" w:rsidRPr="00FE204D" w:rsidRDefault="00C85F65" w:rsidP="00C85F65">
      <w:pPr>
        <w:rPr>
          <w:sz w:val="28"/>
          <w:szCs w:val="28"/>
        </w:rPr>
      </w:pPr>
    </w:p>
    <w:p w14:paraId="7B8B7CB7" w14:textId="77777777" w:rsidR="00C85F65" w:rsidRPr="00FE204D" w:rsidRDefault="00C85F65" w:rsidP="00C85F65">
      <w:pPr>
        <w:rPr>
          <w:sz w:val="28"/>
          <w:szCs w:val="28"/>
        </w:rPr>
      </w:pPr>
    </w:p>
    <w:p w14:paraId="313C6CFF" w14:textId="77777777" w:rsidR="00C85F65" w:rsidRPr="00FE204D" w:rsidRDefault="00C85F65" w:rsidP="00C85F65">
      <w:pPr>
        <w:rPr>
          <w:sz w:val="28"/>
          <w:szCs w:val="28"/>
        </w:rPr>
      </w:pPr>
    </w:p>
    <w:p w14:paraId="762E377E" w14:textId="77777777" w:rsidR="00C85F65" w:rsidRPr="00FE204D" w:rsidRDefault="00C85F65" w:rsidP="00C85F65">
      <w:pPr>
        <w:rPr>
          <w:sz w:val="28"/>
          <w:szCs w:val="28"/>
        </w:rPr>
      </w:pPr>
    </w:p>
    <w:p w14:paraId="6613DA34" w14:textId="77777777" w:rsidR="00C85F65" w:rsidRPr="00FE204D" w:rsidRDefault="00C85F65" w:rsidP="00C85F65">
      <w:pPr>
        <w:rPr>
          <w:sz w:val="28"/>
          <w:szCs w:val="28"/>
        </w:rPr>
      </w:pPr>
    </w:p>
    <w:p w14:paraId="22A6D96E" w14:textId="77777777" w:rsidR="00C85F65" w:rsidRPr="00FE204D" w:rsidRDefault="00C85F65" w:rsidP="00C85F65">
      <w:pPr>
        <w:rPr>
          <w:sz w:val="28"/>
          <w:szCs w:val="28"/>
        </w:rPr>
      </w:pPr>
    </w:p>
    <w:p w14:paraId="75F010F2" w14:textId="77777777" w:rsidR="00C85F65" w:rsidRPr="00FE204D" w:rsidRDefault="00C85F65" w:rsidP="00C85F65">
      <w:pPr>
        <w:rPr>
          <w:sz w:val="28"/>
          <w:szCs w:val="28"/>
        </w:rPr>
      </w:pPr>
    </w:p>
    <w:p w14:paraId="15C718C4" w14:textId="77777777" w:rsidR="00C85F65" w:rsidRPr="00FE204D" w:rsidRDefault="00C85F65" w:rsidP="00C85F65">
      <w:pPr>
        <w:rPr>
          <w:sz w:val="28"/>
          <w:szCs w:val="28"/>
        </w:rPr>
      </w:pPr>
    </w:p>
    <w:p w14:paraId="120DCCA1" w14:textId="77777777" w:rsidR="00C85F65" w:rsidRPr="00FE204D" w:rsidRDefault="00C85F65" w:rsidP="00C85F65">
      <w:pPr>
        <w:rPr>
          <w:sz w:val="28"/>
          <w:szCs w:val="28"/>
        </w:rPr>
      </w:pPr>
    </w:p>
    <w:p w14:paraId="36700385" w14:textId="77777777" w:rsidR="00C85F65" w:rsidRPr="00FE204D" w:rsidRDefault="00C85F65" w:rsidP="00C85F65">
      <w:pPr>
        <w:rPr>
          <w:sz w:val="28"/>
          <w:szCs w:val="28"/>
        </w:rPr>
      </w:pPr>
    </w:p>
    <w:p w14:paraId="0243E6A7" w14:textId="77777777" w:rsidR="00C85F65" w:rsidRPr="00FE204D" w:rsidRDefault="00C85F65" w:rsidP="00C85F65">
      <w:pPr>
        <w:rPr>
          <w:sz w:val="28"/>
          <w:szCs w:val="28"/>
        </w:rPr>
      </w:pPr>
    </w:p>
    <w:p w14:paraId="01F44646" w14:textId="77777777" w:rsidR="00C85F65" w:rsidRPr="00FE204D" w:rsidRDefault="00C85F65" w:rsidP="00C85F65">
      <w:pPr>
        <w:rPr>
          <w:rFonts w:asciiTheme="majorHAnsi" w:hAnsiTheme="majorHAnsi"/>
          <w:color w:val="FF0000"/>
          <w:sz w:val="28"/>
          <w:szCs w:val="28"/>
        </w:rPr>
      </w:pPr>
    </w:p>
    <w:p w14:paraId="7F9F42A7" w14:textId="77777777" w:rsidR="00C85F65" w:rsidRPr="00FE204D" w:rsidRDefault="00C85F65" w:rsidP="00C85F65">
      <w:pPr>
        <w:rPr>
          <w:rFonts w:asciiTheme="majorHAnsi" w:hAnsiTheme="majorHAnsi"/>
          <w:color w:val="FF0000"/>
          <w:sz w:val="28"/>
          <w:szCs w:val="28"/>
        </w:rPr>
        <w:sectPr w:rsidR="00C85F65" w:rsidRPr="00FE204D" w:rsidSect="00C85F65">
          <w:type w:val="continuous"/>
          <w:pgSz w:w="12240" w:h="15840" w:code="1"/>
          <w:pgMar w:top="810" w:right="1440" w:bottom="1080" w:left="1440" w:header="720" w:footer="288" w:gutter="0"/>
          <w:pgNumType w:start="1"/>
          <w:cols w:space="720"/>
          <w:noEndnote/>
          <w:docGrid w:linePitch="326"/>
        </w:sectPr>
      </w:pPr>
    </w:p>
    <w:p w14:paraId="1BCD0191" w14:textId="77777777" w:rsidR="00C85F65" w:rsidRPr="00FE204D" w:rsidRDefault="00C85F65" w:rsidP="00C85F65">
      <w:pPr>
        <w:pStyle w:val="Heading1"/>
        <w:bidi/>
        <w:spacing w:before="0"/>
        <w:rPr>
          <w:rFonts w:asciiTheme="majorHAnsi" w:hAnsiTheme="majorHAnsi"/>
          <w:sz w:val="36"/>
          <w:szCs w:val="36"/>
          <w:rtl/>
        </w:rPr>
      </w:pPr>
      <w:bookmarkStart w:id="303" w:name="_Toc162407507"/>
      <w:bookmarkStart w:id="304" w:name="_Toc162671909"/>
      <w:bookmarkStart w:id="305" w:name="_Toc167777283"/>
      <w:bookmarkStart w:id="306" w:name="_Toc172087489"/>
      <w:bookmarkStart w:id="307" w:name="_Toc236631777"/>
      <w:bookmarkStart w:id="308" w:name="_Toc240252851"/>
      <w:bookmarkStart w:id="309" w:name="_Toc395790327"/>
      <w:bookmarkStart w:id="310" w:name="_Toc398110527"/>
      <w:r w:rsidRPr="00FE204D">
        <w:rPr>
          <w:rFonts w:asciiTheme="majorHAnsi" w:hAnsiTheme="majorHAnsi" w:hint="cs"/>
          <w:sz w:val="36"/>
          <w:szCs w:val="36"/>
          <w:rtl/>
        </w:rPr>
        <w:lastRenderedPageBreak/>
        <w:t xml:space="preserve">القسم </w:t>
      </w:r>
      <w:bookmarkEnd w:id="303"/>
      <w:bookmarkEnd w:id="304"/>
      <w:bookmarkEnd w:id="305"/>
      <w:bookmarkEnd w:id="306"/>
      <w:bookmarkEnd w:id="307"/>
      <w:bookmarkEnd w:id="308"/>
      <w:r w:rsidRPr="00FE204D">
        <w:rPr>
          <w:rFonts w:asciiTheme="majorHAnsi" w:hAnsiTheme="majorHAnsi" w:hint="cs"/>
          <w:sz w:val="36"/>
          <w:szCs w:val="36"/>
          <w:rtl/>
        </w:rPr>
        <w:t>9</w:t>
      </w:r>
      <w:bookmarkEnd w:id="309"/>
      <w:bookmarkEnd w:id="310"/>
    </w:p>
    <w:p w14:paraId="22C1D38C" w14:textId="77777777" w:rsidR="00C85F65" w:rsidRPr="00FE204D" w:rsidRDefault="00C85F65" w:rsidP="00AD7760">
      <w:pPr>
        <w:pStyle w:val="Heading2"/>
        <w:bidi/>
        <w:spacing w:before="0" w:after="0"/>
        <w:rPr>
          <w:rFonts w:ascii="Times New Roman" w:hAnsi="Times New Roman" w:cs="Times New Roman"/>
          <w:i w:val="0"/>
          <w:iCs w:val="0"/>
          <w:sz w:val="36"/>
          <w:szCs w:val="36"/>
          <w:rtl/>
        </w:rPr>
      </w:pPr>
      <w:bookmarkStart w:id="311" w:name="_Toc398110528"/>
      <w:r w:rsidRPr="00FE204D">
        <w:rPr>
          <w:rFonts w:ascii="Times New Roman" w:hAnsi="Times New Roman" w:hint="cs"/>
          <w:i w:val="0"/>
          <w:iCs w:val="0"/>
          <w:sz w:val="36"/>
          <w:szCs w:val="36"/>
          <w:rtl/>
        </w:rPr>
        <w:t>تجنب التصادمات</w:t>
      </w:r>
      <w:bookmarkEnd w:id="311"/>
      <w:r w:rsidRPr="00FE204D">
        <w:rPr>
          <w:rFonts w:hint="cs"/>
          <w:sz w:val="32"/>
          <w:szCs w:val="32"/>
          <w:rtl/>
        </w:rPr>
        <w:t xml:space="preserve"> </w:t>
      </w:r>
    </w:p>
    <w:p w14:paraId="00DD5A5C" w14:textId="77777777" w:rsidR="00C85F65" w:rsidRPr="00FE204D" w:rsidRDefault="00C85F65" w:rsidP="00C85F65">
      <w:pPr>
        <w:pStyle w:val="Heading3"/>
        <w:spacing w:after="0"/>
        <w:rPr>
          <w:rFonts w:asciiTheme="majorHAnsi" w:hAnsiTheme="majorHAnsi"/>
          <w:sz w:val="32"/>
          <w:szCs w:val="30"/>
        </w:rPr>
      </w:pPr>
    </w:p>
    <w:p w14:paraId="46E02D40" w14:textId="77777777" w:rsidR="00C85F65" w:rsidRPr="00FE204D" w:rsidRDefault="00C85F65" w:rsidP="00C85F65">
      <w:pPr>
        <w:pStyle w:val="Heading3"/>
        <w:bidi/>
        <w:spacing w:after="120"/>
        <w:rPr>
          <w:rFonts w:ascii="Times New Roman" w:hAnsi="Times New Roman" w:cs="Times New Roman"/>
          <w:sz w:val="32"/>
          <w:szCs w:val="30"/>
          <w:rtl/>
        </w:rPr>
      </w:pPr>
      <w:bookmarkStart w:id="312" w:name="_Toc398110529"/>
      <w:r w:rsidRPr="00FE204D">
        <w:rPr>
          <w:rFonts w:ascii="Times New Roman" w:hAnsi="Times New Roman" w:hint="cs"/>
          <w:sz w:val="32"/>
          <w:szCs w:val="30"/>
          <w:rtl/>
        </w:rPr>
        <w:t>حالات الطوارئ وتجنب التصادمات</w:t>
      </w:r>
      <w:bookmarkEnd w:id="312"/>
    </w:p>
    <w:p w14:paraId="2134C213" w14:textId="24279B5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إذا التزمت بجميع التعليمات الواردة في هذا الدليل، فربما لن تتعرض أبدًا لحالة طوارئ. لكن ليس هناك شخص مثالي، ومن ثم </w:t>
      </w:r>
      <w:r w:rsidRPr="00FE204D">
        <w:rPr>
          <w:rFonts w:ascii="Times New Roman" w:hAnsi="Times New Roman" w:hint="cs"/>
          <w:b/>
          <w:bCs/>
          <w:sz w:val="26"/>
          <w:szCs w:val="26"/>
          <w:rtl/>
        </w:rPr>
        <w:t>ستكون</w:t>
      </w:r>
      <w:r w:rsidRPr="00FE204D">
        <w:rPr>
          <w:rFonts w:ascii="Times New Roman" w:hAnsi="Times New Roman" w:hint="cs"/>
          <w:sz w:val="26"/>
          <w:szCs w:val="26"/>
          <w:rtl/>
        </w:rPr>
        <w:t xml:space="preserve"> هناك فرص لحدوث أ</w:t>
      </w:r>
      <w:r w:rsidR="00F95DAB" w:rsidRPr="00FE204D">
        <w:rPr>
          <w:rFonts w:ascii="Times New Roman" w:hAnsi="Times New Roman" w:hint="cs"/>
          <w:sz w:val="26"/>
          <w:szCs w:val="26"/>
          <w:rtl/>
          <w:lang w:bidi="ar-SA"/>
        </w:rPr>
        <w:t>مور</w:t>
      </w:r>
      <w:r w:rsidRPr="00FE204D">
        <w:rPr>
          <w:rFonts w:ascii="Times New Roman" w:hAnsi="Times New Roman" w:hint="cs"/>
          <w:sz w:val="26"/>
          <w:szCs w:val="26"/>
          <w:rtl/>
        </w:rPr>
        <w:t xml:space="preserve"> غير متوقعة. إذا كنت مستعدًا بشكل جيد، فستكون قادرًا على التصرف بصورة صحيحة وبسرعة كافية لتجنب الحوادث. عندما يبدو كأن هناك تصادمًا سيحدث، عادة ما يضغط الكثير من السائقين على المكابح بأكبر قوة ممكنة. ولا يؤدي ذلك إلا إلى قفل العجلات، ويجعل سيارتك تنزلق، ما يجعلك تفقد السيطرة عليها، ويسبب تفاقُم الأمور.</w:t>
      </w:r>
      <w:r w:rsidRPr="00FE204D">
        <w:rPr>
          <w:rFonts w:ascii="Times New Roman" w:hAnsi="Times New Roman" w:hint="cs"/>
          <w:sz w:val="26"/>
          <w:szCs w:val="26"/>
          <w:rtl/>
        </w:rPr>
        <w:br/>
      </w:r>
      <w:r w:rsidRPr="00FE204D">
        <w:rPr>
          <w:rFonts w:ascii="Times New Roman" w:hAnsi="Times New Roman" w:hint="cs"/>
          <w:sz w:val="26"/>
          <w:szCs w:val="26"/>
          <w:rtl/>
        </w:rPr>
        <w:br/>
        <w:t>قد يكون الكبح هو التصرف السليم، ولكنه ليس ال</w:t>
      </w:r>
      <w:r w:rsidR="00F95DAB" w:rsidRPr="00FE204D">
        <w:rPr>
          <w:rFonts w:ascii="Times New Roman" w:hAnsi="Times New Roman" w:hint="cs"/>
          <w:sz w:val="26"/>
          <w:szCs w:val="26"/>
          <w:rtl/>
        </w:rPr>
        <w:t>أمر</w:t>
      </w:r>
      <w:r w:rsidRPr="00FE204D">
        <w:rPr>
          <w:rFonts w:ascii="Times New Roman" w:hAnsi="Times New Roman" w:hint="cs"/>
          <w:sz w:val="26"/>
          <w:szCs w:val="26"/>
          <w:rtl/>
        </w:rPr>
        <w:t xml:space="preserve"> الوحيد </w:t>
      </w:r>
      <w:r w:rsidRPr="00FE204D">
        <w:rPr>
          <w:rFonts w:ascii="Times New Roman" w:hAnsi="Times New Roman" w:hint="cs"/>
          <w:b/>
          <w:bCs/>
          <w:sz w:val="26"/>
          <w:szCs w:val="26"/>
          <w:rtl/>
        </w:rPr>
        <w:t>فقط</w:t>
      </w:r>
      <w:r w:rsidRPr="00FE204D">
        <w:rPr>
          <w:rFonts w:ascii="Times New Roman" w:hAnsi="Times New Roman" w:hint="cs"/>
          <w:sz w:val="26"/>
          <w:szCs w:val="26"/>
          <w:rtl/>
        </w:rPr>
        <w:t xml:space="preserve"> الممكن </w:t>
      </w:r>
      <w:r w:rsidR="00F95DAB" w:rsidRPr="00FE204D">
        <w:rPr>
          <w:rFonts w:ascii="Times New Roman" w:hAnsi="Times New Roman" w:hint="cs"/>
          <w:sz w:val="26"/>
          <w:szCs w:val="26"/>
          <w:rtl/>
        </w:rPr>
        <w:t>القيام به</w:t>
      </w:r>
      <w:r w:rsidRPr="00FE204D">
        <w:rPr>
          <w:rFonts w:ascii="Times New Roman" w:hAnsi="Times New Roman" w:hint="cs"/>
          <w:sz w:val="26"/>
          <w:szCs w:val="26"/>
          <w:rtl/>
        </w:rPr>
        <w:t>. فعند حدوث تلك الحالة الطارئة، قد يمكنك إذا كنت مستعدًا تجنب التصادم. لديك ثلاث طرق لتجنب التصادم أو تقليل تأثيره؛ هي الكبح أو التوجيه أو الإسراع.</w:t>
      </w:r>
    </w:p>
    <w:p w14:paraId="00061F55" w14:textId="77777777" w:rsidR="00C85F65" w:rsidRPr="00FE204D" w:rsidRDefault="00C85F65" w:rsidP="00C85F65">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Stopping Quickly</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3" w:name="_Toc398110530"/>
      <w:r w:rsidRPr="00FE204D">
        <w:rPr>
          <w:rFonts w:ascii="Times New Roman" w:hAnsi="Times New Roman" w:hint="cs"/>
          <w:b w:val="0"/>
          <w:bCs/>
          <w:sz w:val="26"/>
          <w:szCs w:val="26"/>
          <w:rtl/>
        </w:rPr>
        <w:t>الكبح</w:t>
      </w:r>
      <w:bookmarkEnd w:id="313"/>
      <w:r w:rsidRPr="00FE204D">
        <w:rPr>
          <w:rFonts w:hint="cs"/>
          <w:b w:val="0"/>
          <w:bCs/>
          <w:sz w:val="26"/>
          <w:szCs w:val="26"/>
          <w:rtl/>
        </w:rPr>
        <w:t xml:space="preserve"> </w:t>
      </w:r>
    </w:p>
    <w:p w14:paraId="05ECBDD9" w14:textId="1E7F8BE9" w:rsidR="00C85F65" w:rsidRPr="00FE204D" w:rsidRDefault="00C85F65" w:rsidP="00A441E2">
      <w:pPr>
        <w:pStyle w:val="BodyText1"/>
        <w:bidi/>
        <w:ind w:firstLine="0"/>
        <w:rPr>
          <w:rFonts w:ascii="Times New Roman" w:hAnsi="Times New Roman"/>
          <w:i/>
          <w:sz w:val="26"/>
          <w:szCs w:val="26"/>
          <w:rtl/>
        </w:rPr>
      </w:pPr>
      <w:r w:rsidRPr="00FE204D">
        <w:rPr>
          <w:rFonts w:ascii="Times New Roman" w:hAnsi="Times New Roman" w:hint="cs"/>
          <w:sz w:val="26"/>
          <w:szCs w:val="26"/>
          <w:rtl/>
        </w:rPr>
        <w:t xml:space="preserve">أول إجراء يتخذه أغلب السائقين هو التوقف. في العموم، يكون الضغط المتكرر على المكابح الطريقة المثلى لإيقاف السيارة في حالة الطوارئ. يتيح الضغط المتكرر للسيارة التوقف سريعًا، مع السماح لك بالاستمرار في توجيه السيارة. إذا كانت لديك مكابح مانعة للانغلاق، فاضغط فقط بثبات على دواسة المكابح واترك السيارة تؤدي هذه المهمة. </w:t>
      </w:r>
      <w:r w:rsidR="00F95DAB" w:rsidRPr="00FE204D">
        <w:rPr>
          <w:rFonts w:ascii="Times New Roman" w:hAnsi="Times New Roman" w:hint="cs"/>
          <w:sz w:val="26"/>
          <w:szCs w:val="26"/>
          <w:rtl/>
        </w:rPr>
        <w:t>ت</w:t>
      </w:r>
      <w:r w:rsidRPr="00FE204D">
        <w:rPr>
          <w:rFonts w:ascii="Times New Roman" w:hAnsi="Times New Roman" w:hint="cs"/>
          <w:sz w:val="26"/>
          <w:szCs w:val="26"/>
          <w:rtl/>
        </w:rPr>
        <w:t>حتوي الكثير من المركبات الحديثة على نظام منع انغلاق المكابح (</w:t>
      </w:r>
      <w:r w:rsidRPr="00FE204D">
        <w:rPr>
          <w:rFonts w:ascii="Times New Roman" w:hAnsi="Times New Roman"/>
          <w:sz w:val="26"/>
          <w:szCs w:val="26"/>
        </w:rPr>
        <w:t>ABS</w:t>
      </w:r>
      <w:r w:rsidRPr="00FE204D">
        <w:rPr>
          <w:rFonts w:ascii="Times New Roman" w:hAnsi="Times New Roman" w:hint="cs"/>
          <w:sz w:val="26"/>
          <w:szCs w:val="26"/>
          <w:rtl/>
        </w:rPr>
        <w:t>). يساعدك نظام منع انغلاق المكابح على التوقف دون انزلاق. ويساعدك على الاحتفاظ بالسيطرة على التوجيه. احرص على قراءة دليل مالك السيارة للتعرف على كيفية استخدام نظام منع انغلاق المكابح.  وفيما يلي قواعد استخدام نظام منع انغلاق المكابح:</w:t>
      </w:r>
    </w:p>
    <w:p w14:paraId="663BE9A0"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اضغط على دواسة المكابح بأكبر قوة ممكنة واستمر في الضغط عليها.</w:t>
      </w:r>
    </w:p>
    <w:p w14:paraId="237E84AC" w14:textId="616933D5" w:rsidR="00C85F65" w:rsidRPr="00FE204D" w:rsidRDefault="00C85F65" w:rsidP="00A441E2">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لا يعمل نظام منع انغلاق المكابح إلا إذا استمر</w:t>
      </w:r>
      <w:r w:rsidR="00E77C44" w:rsidRPr="00FE204D">
        <w:rPr>
          <w:rFonts w:ascii="Times New Roman" w:hAnsi="Times New Roman" w:hint="cs"/>
          <w:sz w:val="26"/>
          <w:szCs w:val="26"/>
          <w:rtl/>
        </w:rPr>
        <w:t>ي</w:t>
      </w:r>
      <w:r w:rsidRPr="00FE204D">
        <w:rPr>
          <w:rFonts w:ascii="Times New Roman" w:hAnsi="Times New Roman" w:hint="cs"/>
          <w:sz w:val="26"/>
          <w:szCs w:val="26"/>
          <w:rtl/>
        </w:rPr>
        <w:t>ت في الضغط على دواسة المكابح. قد تهتز الدواسة، وربما تسمع صوت نقرات. وهذا أمر طبيعي.</w:t>
      </w:r>
    </w:p>
    <w:p w14:paraId="47B4912D"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يمكنك أن تستمر في توجيه السيارة أثناء تفعيل نظام منع انغلاق المكابح.</w:t>
      </w:r>
    </w:p>
    <w:p w14:paraId="75324B41"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إذا بدأت السيارة الانزلاق، فاترك دواسة المكابح سريعًا، ثم اضغط عليها مرة أخرى.</w:t>
      </w:r>
    </w:p>
    <w:p w14:paraId="257DE9A3" w14:textId="77777777" w:rsidR="00C85F65" w:rsidRPr="00FE204D" w:rsidRDefault="00C85F65" w:rsidP="00C85F65">
      <w:pPr>
        <w:pStyle w:val="BodyText1"/>
        <w:numPr>
          <w:ilvl w:val="0"/>
          <w:numId w:val="64"/>
        </w:numPr>
        <w:bidi/>
        <w:spacing w:after="120" w:line="240" w:lineRule="auto"/>
        <w:ind w:left="720" w:hanging="446"/>
        <w:rPr>
          <w:rFonts w:ascii="Times New Roman" w:hAnsi="Times New Roman"/>
          <w:sz w:val="26"/>
          <w:szCs w:val="26"/>
          <w:rtl/>
        </w:rPr>
      </w:pPr>
      <w:r w:rsidRPr="00FE204D">
        <w:rPr>
          <w:rFonts w:ascii="Times New Roman" w:hAnsi="Times New Roman" w:hint="cs"/>
          <w:sz w:val="26"/>
          <w:szCs w:val="26"/>
          <w:rtl/>
        </w:rPr>
        <w:t xml:space="preserve"> استخدم أسلوب الضغط المتكرر هذا إلى أن تتوقف السيارة.</w:t>
      </w:r>
    </w:p>
    <w:p w14:paraId="6A78D0C7" w14:textId="77777777" w:rsidR="00C85F65" w:rsidRPr="00FE204D" w:rsidRDefault="00C85F65" w:rsidP="00C85F65">
      <w:pPr>
        <w:pStyle w:val="BodyText1"/>
        <w:bidi/>
        <w:spacing w:after="120" w:line="240" w:lineRule="auto"/>
        <w:rPr>
          <w:rFonts w:ascii="Times New Roman" w:hAnsi="Times New Roman"/>
          <w:sz w:val="26"/>
          <w:szCs w:val="26"/>
          <w:rtl/>
        </w:rPr>
      </w:pPr>
      <w:r w:rsidRPr="00FE204D">
        <w:rPr>
          <w:rFonts w:ascii="Times New Roman" w:hAnsi="Times New Roman" w:hint="cs"/>
          <w:sz w:val="26"/>
          <w:szCs w:val="26"/>
          <w:rtl/>
        </w:rPr>
        <w:t>يؤدي الكبح المُتحكم فيه إلى إيقاف السيارة أسرع، ولكنه يحتاج إلى مهارة أكبر. فلا بد أن يكون لديك شعور بالمكابح وبالتوجيه. اضغط على دواسة المكابح إلى ما قبل انغلاق العجلات (إذا لم يكن في سيارتك نظام منع انغلاق المكابح)، أو إلى أن تشعر بالحاجة إلى مزيد من السيطرة على التوجيه. وبعد ذلك، اترك المكابح. كرر هذه الحركات إلى أن تصل السيارة إلى وضع التوقف الكامل.</w:t>
      </w:r>
    </w:p>
    <w:p w14:paraId="37EE55D5" w14:textId="54E4DA59" w:rsidR="00C85F65" w:rsidRPr="00FE204D" w:rsidRDefault="00C85F65" w:rsidP="00A441E2">
      <w:pPr>
        <w:pStyle w:val="BodyText1"/>
        <w:bidi/>
        <w:spacing w:after="0"/>
        <w:ind w:firstLine="0"/>
        <w:rPr>
          <w:rFonts w:ascii="Times New Roman" w:hAnsi="Times New Roman"/>
          <w:sz w:val="26"/>
          <w:szCs w:val="26"/>
          <w:rtl/>
        </w:rPr>
      </w:pPr>
      <w:r w:rsidRPr="00FE204D">
        <w:rPr>
          <w:rFonts w:ascii="Times New Roman" w:hAnsi="Times New Roman" w:hint="cs"/>
          <w:sz w:val="26"/>
          <w:szCs w:val="26"/>
          <w:rtl/>
        </w:rPr>
        <w:t xml:space="preserve">إذا لم </w:t>
      </w:r>
      <w:r w:rsidR="00E77C44" w:rsidRPr="00FE204D">
        <w:rPr>
          <w:rFonts w:ascii="Times New Roman" w:hAnsi="Times New Roman" w:hint="cs"/>
          <w:sz w:val="26"/>
          <w:szCs w:val="26"/>
          <w:rtl/>
        </w:rPr>
        <w:t>ي</w:t>
      </w:r>
      <w:r w:rsidRPr="00FE204D">
        <w:rPr>
          <w:rFonts w:ascii="Times New Roman" w:hAnsi="Times New Roman" w:hint="cs"/>
          <w:sz w:val="26"/>
          <w:szCs w:val="26"/>
          <w:rtl/>
        </w:rPr>
        <w:t xml:space="preserve">كن </w:t>
      </w:r>
      <w:r w:rsidR="00E77C44" w:rsidRPr="00FE204D">
        <w:rPr>
          <w:rFonts w:ascii="Times New Roman" w:hAnsi="Times New Roman" w:hint="cs"/>
          <w:sz w:val="26"/>
          <w:szCs w:val="26"/>
          <w:rtl/>
        </w:rPr>
        <w:t xml:space="preserve">لدى </w:t>
      </w:r>
      <w:r w:rsidRPr="00FE204D">
        <w:rPr>
          <w:rFonts w:ascii="Times New Roman" w:hAnsi="Times New Roman" w:hint="cs"/>
          <w:sz w:val="26"/>
          <w:szCs w:val="26"/>
          <w:rtl/>
        </w:rPr>
        <w:t>سيارتك نظام لمنع انغلاق المكابح، فراجع دليل المالك الخاص بسيارتك لمعرفة الطريقة المثلى لاستخدام المكابح.</w:t>
      </w:r>
      <w:r w:rsidRPr="00FE204D">
        <w:rPr>
          <w:rFonts w:hint="cs"/>
          <w:sz w:val="26"/>
          <w:szCs w:val="26"/>
          <w:rtl/>
        </w:rPr>
        <w:t xml:space="preserve"> </w:t>
      </w:r>
    </w:p>
    <w:p w14:paraId="4D5FA9AA" w14:textId="77777777" w:rsidR="00C85F65" w:rsidRPr="00FE204D" w:rsidRDefault="00C85F65" w:rsidP="00AD7760">
      <w:pPr>
        <w:pStyle w:val="Heading4"/>
        <w:bidi/>
        <w:spacing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sz w:val="26"/>
          <w:szCs w:val="26"/>
          <w:rtl/>
        </w:rPr>
        <w:instrText>الانعطاف سريعًا</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4" w:name="_Toc398110531"/>
      <w:r w:rsidRPr="00FE204D">
        <w:rPr>
          <w:rFonts w:ascii="Times New Roman" w:hAnsi="Times New Roman" w:hint="cs"/>
          <w:b w:val="0"/>
          <w:bCs/>
          <w:sz w:val="26"/>
          <w:szCs w:val="26"/>
          <w:rtl/>
        </w:rPr>
        <w:t>التوجيه</w:t>
      </w:r>
      <w:bookmarkEnd w:id="314"/>
      <w:r w:rsidRPr="00FE204D">
        <w:rPr>
          <w:rFonts w:hint="cs"/>
          <w:b w:val="0"/>
          <w:bCs/>
          <w:sz w:val="26"/>
          <w:szCs w:val="26"/>
          <w:rtl/>
        </w:rPr>
        <w:t xml:space="preserve"> </w:t>
      </w:r>
    </w:p>
    <w:p w14:paraId="69FCBE10" w14:textId="77777777" w:rsidR="00C85F65" w:rsidRPr="00FE204D" w:rsidRDefault="00C85F65" w:rsidP="00C85F65">
      <w:pPr>
        <w:pStyle w:val="NormalWeb"/>
        <w:bidi/>
        <w:rPr>
          <w:sz w:val="26"/>
          <w:szCs w:val="26"/>
          <w:rtl/>
        </w:rPr>
      </w:pPr>
      <w:r w:rsidRPr="00FE204D">
        <w:rPr>
          <w:rFonts w:hint="cs"/>
          <w:sz w:val="26"/>
          <w:szCs w:val="26"/>
          <w:rtl/>
        </w:rPr>
        <w:t>قد تتمكن من تجنب التصادم عن طريق التوجيه مبتعدًا عن المخاطر. إذا كان بإمكانك ملاحظة أنك لن تتوقف في الوقت المناسب لتجنب الاصطدام بشيء ما، فانعطف مبتعدًا عنه. ركِّز على التوجيه. وابتعد عن المكابح أثناء الانعطاف إذا أمكنك ذلك، فمن شأن هذا أن يقلل احتمالية حدوث انزلاق، وبخاصة إذا كنت تنعطف فوق جزء أملس من الطريق.</w:t>
      </w:r>
    </w:p>
    <w:p w14:paraId="20146DD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كي تتمكن من الانعطاف سريعًا، لا بد أن تمسك عجلة القيادة بطريقة صحيحة. فيجب أن تكون يداك متقابلتين على جانبي عجلة القيادة، عند موضعَي الساعة التاسعة والثالثة أو الثامنة والرابعة. واعتَد على مسك عجلة القيادة بهذه الطريقة طوال الوقت.</w:t>
      </w:r>
      <w:r w:rsidRPr="00FE204D">
        <w:rPr>
          <w:rFonts w:hint="cs"/>
          <w:sz w:val="26"/>
          <w:szCs w:val="26"/>
          <w:rtl/>
        </w:rPr>
        <w:br/>
      </w:r>
      <w:r w:rsidRPr="00FE204D">
        <w:rPr>
          <w:rFonts w:hint="cs"/>
          <w:sz w:val="26"/>
          <w:szCs w:val="26"/>
          <w:rtl/>
        </w:rPr>
        <w:br/>
        <w:t>لتجنب الحوادث، انعطف مبتعدًا عن العوائق. وبعدما تبتعد عنها، أدر عجلة القيادة في الاتجاه المعاكس للعودة إلى الحارة، وكن مستعدًا للانعطاف عائدًا مرة أخرى بسرعة عند الحاجة.   ويُطلق على هذا الأسلوب أحيانًا "الانحراف". لتوجيه سيارتك مبتعدًا عن مشكلة:</w:t>
      </w:r>
    </w:p>
    <w:p w14:paraId="4AC5A405" w14:textId="6A996ED5" w:rsidR="00C85F65" w:rsidRPr="00FE204D" w:rsidRDefault="00C85F65" w:rsidP="00A441E2">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 xml:space="preserve">تأكد من </w:t>
      </w:r>
      <w:r w:rsidR="00E77C44" w:rsidRPr="00FE204D">
        <w:rPr>
          <w:rFonts w:ascii="Times New Roman" w:hAnsi="Times New Roman" w:hint="cs"/>
          <w:sz w:val="26"/>
          <w:szCs w:val="26"/>
          <w:rtl/>
        </w:rPr>
        <w:t>ضبطك</w:t>
      </w:r>
      <w:r w:rsidRPr="00FE204D">
        <w:rPr>
          <w:rFonts w:ascii="Times New Roman" w:hAnsi="Times New Roman" w:hint="cs"/>
          <w:sz w:val="26"/>
          <w:szCs w:val="26"/>
          <w:rtl/>
        </w:rPr>
        <w:t xml:space="preserve"> </w:t>
      </w:r>
      <w:r w:rsidR="00E77C44" w:rsidRPr="00FE204D">
        <w:rPr>
          <w:rFonts w:ascii="Times New Roman" w:hAnsi="Times New Roman" w:hint="cs"/>
          <w:sz w:val="26"/>
          <w:szCs w:val="26"/>
          <w:rtl/>
        </w:rPr>
        <w:t>ل</w:t>
      </w:r>
      <w:r w:rsidRPr="00FE204D">
        <w:rPr>
          <w:rFonts w:ascii="Times New Roman" w:hAnsi="Times New Roman" w:hint="cs"/>
          <w:sz w:val="26"/>
          <w:szCs w:val="26"/>
          <w:rtl/>
        </w:rPr>
        <w:t>عجلة القيادة بكلتا يديك بإحكام.</w:t>
      </w:r>
    </w:p>
    <w:p w14:paraId="1B323D65" w14:textId="77777777" w:rsidR="00C85F65" w:rsidRPr="00FE204D" w:rsidRDefault="00C85F65" w:rsidP="00C85F65">
      <w:pPr>
        <w:pStyle w:val="BodyText1"/>
        <w:numPr>
          <w:ilvl w:val="0"/>
          <w:numId w:val="57"/>
        </w:numPr>
        <w:bidi/>
        <w:spacing w:after="60" w:line="240" w:lineRule="auto"/>
        <w:rPr>
          <w:rFonts w:ascii="Times New Roman" w:hAnsi="Times New Roman"/>
          <w:sz w:val="26"/>
          <w:szCs w:val="26"/>
          <w:rtl/>
        </w:rPr>
      </w:pPr>
      <w:r w:rsidRPr="00FE204D">
        <w:rPr>
          <w:rFonts w:ascii="Times New Roman" w:hAnsi="Times New Roman" w:hint="cs"/>
          <w:sz w:val="26"/>
          <w:szCs w:val="26"/>
          <w:rtl/>
        </w:rPr>
        <w:t>وجِّه السيارة في الاتجاه الذي ترغب في الوصول إليه، لكن حاول تجنب حركة السيارات الأخرى.</w:t>
      </w:r>
    </w:p>
    <w:p w14:paraId="7169FC8B" w14:textId="77777777" w:rsidR="00C85F65" w:rsidRPr="00FE204D" w:rsidRDefault="00C85F65" w:rsidP="00C85F65">
      <w:pPr>
        <w:pStyle w:val="BodyText1"/>
        <w:numPr>
          <w:ilvl w:val="0"/>
          <w:numId w:val="57"/>
        </w:numPr>
        <w:bidi/>
        <w:rPr>
          <w:rFonts w:ascii="Times New Roman" w:hAnsi="Times New Roman"/>
          <w:sz w:val="26"/>
          <w:szCs w:val="26"/>
          <w:rtl/>
        </w:rPr>
      </w:pPr>
      <w:r w:rsidRPr="00FE204D">
        <w:rPr>
          <w:rFonts w:ascii="Times New Roman" w:hAnsi="Times New Roman" w:hint="cs"/>
          <w:sz w:val="26"/>
          <w:szCs w:val="26"/>
          <w:rtl/>
        </w:rPr>
        <w:t>بعد أن تتجاوز الخطر مباشرة، أعد مركبتك إلى خط مستقيم وأبطئ سرعتك.</w:t>
      </w:r>
    </w:p>
    <w:p w14:paraId="0A0A4AD3" w14:textId="77777777" w:rsidR="00C85F65" w:rsidRPr="00FE204D" w:rsidRDefault="00C85F65" w:rsidP="00C85F65">
      <w:pPr>
        <w:pStyle w:val="BodyText1"/>
        <w:bidi/>
        <w:rPr>
          <w:rFonts w:ascii="Times New Roman" w:hAnsi="Times New Roman"/>
          <w:sz w:val="26"/>
          <w:szCs w:val="26"/>
          <w:rtl/>
        </w:rPr>
      </w:pPr>
      <w:r w:rsidRPr="00FE204D">
        <w:rPr>
          <w:rFonts w:ascii="Times New Roman" w:hAnsi="Times New Roman" w:hint="cs"/>
          <w:sz w:val="26"/>
          <w:szCs w:val="26"/>
          <w:rtl/>
        </w:rPr>
        <w:t>يجب أن تتوخى الحذر عند "الانحراف" لأن الكثيرين يحاولون تجنب تصادم ما إلى أن ينتهي بهم المطاف إلى تصادم آخر.</w:t>
      </w:r>
    </w:p>
    <w:p w14:paraId="47E52A89" w14:textId="77777777" w:rsidR="00C85F65" w:rsidRPr="00FE204D" w:rsidRDefault="00C85F65" w:rsidP="00C85F65">
      <w:pPr>
        <w:pStyle w:val="Heading4"/>
        <w:bidi/>
        <w:spacing w:before="240" w:after="120"/>
        <w:rPr>
          <w:rFonts w:ascii="Times New Roman" w:hAnsi="Times New Roman"/>
          <w:b w:val="0"/>
          <w:bCs/>
          <w:i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Speeding Up</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5" w:name="_Toc398110532"/>
      <w:r w:rsidRPr="00FE204D">
        <w:rPr>
          <w:rFonts w:ascii="Times New Roman" w:hAnsi="Times New Roman" w:hint="cs"/>
          <w:b w:val="0"/>
          <w:bCs/>
          <w:sz w:val="26"/>
          <w:szCs w:val="26"/>
          <w:rtl/>
        </w:rPr>
        <w:t>الإسراع</w:t>
      </w:r>
      <w:bookmarkEnd w:id="315"/>
    </w:p>
    <w:p w14:paraId="3D9DB837"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 </w:t>
      </w:r>
      <w:r w:rsidRPr="00FE204D">
        <w:rPr>
          <w:rStyle w:val="p"/>
          <w:rFonts w:ascii="Times New Roman" w:hAnsi="Times New Roman" w:hint="cs"/>
          <w:sz w:val="26"/>
          <w:szCs w:val="26"/>
          <w:rtl/>
        </w:rPr>
        <w:t xml:space="preserve">أحيانًا يكون من الضروري أن تسرع لتجنب التصادم. وقد يحدث هذا عندما تكون سيارة أخرى على وشك الاصطدام بك من الجانب أو الخلف. في السيارات ذات ناقل الحركة اليدوي، قد تحتاج إلى تغيير السرعة إلى سرعة أقل ودفع دواسة الوقود إلى </w:t>
      </w:r>
      <w:r w:rsidRPr="00FE204D">
        <w:rPr>
          <w:rFonts w:ascii="Times New Roman" w:hAnsi="Times New Roman" w:hint="cs"/>
          <w:sz w:val="26"/>
          <w:szCs w:val="26"/>
          <w:rtl/>
        </w:rPr>
        <w:t>أرضية السيارة. إذا كانت السيارة ذات ناقل حركة أوتوماتيكي، يمكنك فعل الأمر ذاته بدفع دواسة الوقود إلى أرضية السيارة.</w:t>
      </w:r>
      <w:r w:rsidRPr="00FE204D">
        <w:rPr>
          <w:rFonts w:ascii="Times New Roman" w:hAnsi="Times New Roman" w:hint="cs"/>
          <w:sz w:val="26"/>
          <w:szCs w:val="26"/>
          <w:rtl/>
        </w:rPr>
        <w:br/>
      </w:r>
      <w:r w:rsidRPr="00FE204D">
        <w:rPr>
          <w:rFonts w:ascii="Times New Roman" w:hAnsi="Times New Roman" w:hint="cs"/>
          <w:sz w:val="26"/>
          <w:szCs w:val="26"/>
          <w:rtl/>
        </w:rPr>
        <w:br/>
        <w:t>يحظر القانون على السائق قراءة أي مادة مطبوعة أثناء قيادته مركبة آلية. ولا تشمل المواد المطبوعة الخرائط أو التوجيهات المكتوبة للوصول إلى موقع معين.</w:t>
      </w:r>
    </w:p>
    <w:p w14:paraId="66B0E5C7" w14:textId="77777777" w:rsidR="00C85F65" w:rsidRPr="00FE204D" w:rsidRDefault="00C85F65" w:rsidP="00C85F65">
      <w:pPr>
        <w:pStyle w:val="Heading4"/>
        <w:bidi/>
        <w:rPr>
          <w:rFonts w:ascii="Times New Roman" w:hAnsi="Times New Roman"/>
          <w:b w:val="0"/>
          <w:bCs/>
          <w:color w:val="auto"/>
          <w:spacing w:val="0"/>
          <w:sz w:val="26"/>
          <w:szCs w:val="26"/>
          <w:rtl/>
        </w:rPr>
      </w:pPr>
      <w:r w:rsidRPr="00FE204D">
        <w:rPr>
          <w:rFonts w:ascii="Times New Roman" w:hAnsi="Times New Roman" w:hint="cs"/>
          <w:b w:val="0"/>
          <w:bCs/>
          <w:sz w:val="26"/>
          <w:szCs w:val="26"/>
          <w:rtl/>
        </w:rPr>
        <w:t xml:space="preserve"> </w:t>
      </w:r>
      <w:r w:rsidRPr="00FE204D">
        <w:rPr>
          <w:rFonts w:ascii="Times New Roman" w:hAnsi="Times New Roman" w:hint="cs"/>
          <w:b w:val="0"/>
          <w:bCs/>
          <w:color w:val="auto"/>
          <w:sz w:val="26"/>
          <w:szCs w:val="26"/>
          <w:rtl/>
        </w:rPr>
        <w:t>حماية نفسك أثناء التصادمات</w:t>
      </w:r>
    </w:p>
    <w:p w14:paraId="2B6BEE4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قد لا تكون قادرًا دائمًا على تجنب التصادم. جرب كل ما يمكنك فعله لحماية نفسك</w:t>
      </w:r>
      <w:r w:rsidRPr="00FE204D">
        <w:rPr>
          <w:rFonts w:hint="cs"/>
          <w:sz w:val="26"/>
          <w:szCs w:val="26"/>
          <w:rtl/>
        </w:rPr>
        <w:br/>
        <w:t>من التعرض للتصادم. وفي حال لم ينجح أي إجراء، حاول منع الإصابة من أن تصبح خطيرة جدًا:</w:t>
      </w:r>
    </w:p>
    <w:p w14:paraId="66A1756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إذا كنت على وشك التعرض لتصادم من الخلف:</w:t>
      </w:r>
    </w:p>
    <w:p w14:paraId="5B21FF88"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كن مستعدًا لاستخدام مكابح سيارتك بحيث لا تندفع إلى سيارة أخرى.</w:t>
      </w:r>
    </w:p>
    <w:p w14:paraId="4254DBB3"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ثبت نفسك بين عجلة القيادة وظهر المقعد.</w:t>
      </w:r>
    </w:p>
    <w:p w14:paraId="4C7D2CF5" w14:textId="77777777" w:rsidR="00C85F65" w:rsidRPr="00FE204D" w:rsidRDefault="00C85F65" w:rsidP="00C85F65">
      <w:pPr>
        <w:numPr>
          <w:ilvl w:val="0"/>
          <w:numId w:val="179"/>
        </w:numPr>
        <w:bidi/>
        <w:spacing w:before="100" w:beforeAutospacing="1" w:after="100" w:afterAutospacing="1"/>
        <w:rPr>
          <w:sz w:val="26"/>
          <w:szCs w:val="26"/>
          <w:rtl/>
        </w:rPr>
      </w:pPr>
      <w:r w:rsidRPr="00FE204D">
        <w:rPr>
          <w:rFonts w:hint="cs"/>
          <w:sz w:val="26"/>
          <w:szCs w:val="26"/>
          <w:rtl/>
        </w:rPr>
        <w:t>إذا كانت سيارتك مزودة بمساند للرأس، فاضغط مؤخرة رأسك بإحكام على مسند الرأس.</w:t>
      </w:r>
    </w:p>
    <w:p w14:paraId="79327F0E"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إذا كنت على وشك التعرض لتصادم من الجانب:</w:t>
      </w:r>
    </w:p>
    <w:p w14:paraId="214123F0"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ثبت نفسك بعجلة القيادة لمنع نفسك من الاندفاع نحو جانب السيارة.</w:t>
      </w:r>
    </w:p>
    <w:p w14:paraId="5B0C7EBC" w14:textId="77777777" w:rsidR="00C85F65" w:rsidRPr="00FE204D" w:rsidRDefault="00C85F65" w:rsidP="00C85F65">
      <w:pPr>
        <w:numPr>
          <w:ilvl w:val="0"/>
          <w:numId w:val="180"/>
        </w:numPr>
        <w:bidi/>
        <w:spacing w:before="100" w:beforeAutospacing="1" w:after="100" w:afterAutospacing="1"/>
        <w:rPr>
          <w:sz w:val="26"/>
          <w:szCs w:val="26"/>
          <w:rtl/>
        </w:rPr>
      </w:pPr>
      <w:r w:rsidRPr="00FE204D">
        <w:rPr>
          <w:rFonts w:hint="cs"/>
          <w:sz w:val="26"/>
          <w:szCs w:val="26"/>
          <w:rtl/>
        </w:rPr>
        <w:t>استعد لتوجيه سيارتك سريعًا بحيث تكون قادرًا على التحكم فيها إذا تعرضت للدوران.</w:t>
      </w:r>
    </w:p>
    <w:p w14:paraId="0966D641" w14:textId="77777777" w:rsidR="00C85F65" w:rsidRPr="00FE204D" w:rsidRDefault="00C85F65" w:rsidP="00AD7760">
      <w:pPr>
        <w:bidi/>
        <w:spacing w:before="100" w:beforeAutospacing="1" w:after="100" w:afterAutospacing="1"/>
        <w:rPr>
          <w:sz w:val="28"/>
          <w:szCs w:val="28"/>
          <w:rtl/>
        </w:rPr>
      </w:pPr>
      <w:r w:rsidRPr="00FE204D">
        <w:rPr>
          <w:rFonts w:hint="cs"/>
          <w:b/>
          <w:bCs/>
          <w:sz w:val="26"/>
          <w:szCs w:val="26"/>
          <w:rtl/>
        </w:rPr>
        <w:t>إذا كنت على وشك التعرض لتصادم من الأمام:</w:t>
      </w:r>
    </w:p>
    <w:p w14:paraId="49363AED" w14:textId="77777777"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t>إذا كنت ترتدي حزام الكتف، فاستخدم ذراعيك ويديك لحماية وجهك.</w:t>
      </w:r>
    </w:p>
    <w:p w14:paraId="407F8298" w14:textId="1B03CF25" w:rsidR="00C85F65" w:rsidRPr="00FE204D" w:rsidRDefault="00C85F65" w:rsidP="00C85F65">
      <w:pPr>
        <w:numPr>
          <w:ilvl w:val="0"/>
          <w:numId w:val="181"/>
        </w:numPr>
        <w:bidi/>
        <w:spacing w:before="100" w:beforeAutospacing="1" w:after="100" w:afterAutospacing="1"/>
        <w:rPr>
          <w:sz w:val="26"/>
          <w:szCs w:val="26"/>
          <w:rtl/>
        </w:rPr>
      </w:pPr>
      <w:r w:rsidRPr="00FE204D">
        <w:rPr>
          <w:rFonts w:hint="cs"/>
          <w:sz w:val="26"/>
          <w:szCs w:val="26"/>
          <w:rtl/>
        </w:rPr>
        <w:lastRenderedPageBreak/>
        <w:t xml:space="preserve">إذا لم تكن مرتديًا حزام الكتف، فألقِ نفسك بعرض المقعد بحيث لا تصطدم بعمود </w:t>
      </w:r>
      <w:r w:rsidR="00CE5A9A" w:rsidRPr="00FE204D">
        <w:rPr>
          <w:rFonts w:hint="cs"/>
          <w:sz w:val="26"/>
          <w:szCs w:val="26"/>
          <w:rtl/>
        </w:rPr>
        <w:t xml:space="preserve">مقود </w:t>
      </w:r>
      <w:r w:rsidRPr="00FE204D">
        <w:rPr>
          <w:rFonts w:hint="cs"/>
          <w:sz w:val="26"/>
          <w:szCs w:val="26"/>
          <w:rtl/>
        </w:rPr>
        <w:t>التوجيه أو الزجاج الأمامي.</w:t>
      </w:r>
    </w:p>
    <w:p w14:paraId="76C1DBA7" w14:textId="77777777" w:rsidR="00C85F65" w:rsidRPr="00FE204D" w:rsidRDefault="00C85F65" w:rsidP="00C85F65">
      <w:pPr>
        <w:bidi/>
        <w:spacing w:before="100" w:beforeAutospacing="1" w:after="100" w:afterAutospacing="1"/>
        <w:rPr>
          <w:sz w:val="26"/>
          <w:szCs w:val="26"/>
          <w:rtl/>
        </w:rPr>
      </w:pPr>
      <w:r w:rsidRPr="00FE204D">
        <w:rPr>
          <w:rFonts w:hint="cs"/>
          <w:b/>
          <w:bCs/>
          <w:sz w:val="28"/>
          <w:szCs w:val="28"/>
          <w:rtl/>
        </w:rPr>
        <w:t>الحوادث</w:t>
      </w:r>
    </w:p>
    <w:p w14:paraId="06149F1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تعرضت لحادث:</w:t>
      </w:r>
    </w:p>
    <w:p w14:paraId="6027EDE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أوقف سيارتك فورًا، وقدم جميع الإسعافات الممكنة لأي شخص مصاب، واطلب الإسعاف عند الحاجة. لا تحرك أي شخص مصاب ما لم يكن هناك خطر آخر قد يتطلب تحريكه حفاظًا على سلامته.</w:t>
      </w:r>
    </w:p>
    <w:p w14:paraId="76DF7C4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ابقَ قريبًا حتى تصل الشرطة وتوجيهها الأسئلة لجميع الموجودين.</w:t>
      </w:r>
    </w:p>
    <w:p w14:paraId="76AEBDAD"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حرك سيارتك -إذا أمكنك ذلك- بعيدًا عن الطريق بحيث لا توقف حركة المرور.</w:t>
      </w:r>
    </w:p>
    <w:p w14:paraId="28AF7DA0"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احصل على أسماء جميع من تعرضوا للحادث وأي شهود وعناوينهم. تأكد أيضًا من الحصول على أسماء أي مصابين وعناوينهم.</w:t>
      </w:r>
    </w:p>
    <w:p w14:paraId="6F732CA1" w14:textId="77777777" w:rsidR="00C85F65" w:rsidRPr="00FE204D" w:rsidRDefault="00C85F65" w:rsidP="00C85F65">
      <w:pPr>
        <w:numPr>
          <w:ilvl w:val="0"/>
          <w:numId w:val="182"/>
        </w:numPr>
        <w:bidi/>
        <w:spacing w:before="100" w:beforeAutospacing="1" w:after="100" w:afterAutospacing="1"/>
        <w:rPr>
          <w:sz w:val="26"/>
          <w:szCs w:val="26"/>
          <w:rtl/>
        </w:rPr>
      </w:pPr>
      <w:r w:rsidRPr="00FE204D">
        <w:rPr>
          <w:rFonts w:hint="cs"/>
          <w:sz w:val="26"/>
          <w:szCs w:val="26"/>
          <w:rtl/>
        </w:rPr>
        <w:t>سجِّل معلومات السائق الآخر:</w:t>
      </w:r>
    </w:p>
    <w:p w14:paraId="3083FD9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الاسم والعنوان (تأكد من أن اسم السائق هو المدوَّن في الرخصة)</w:t>
      </w:r>
    </w:p>
    <w:p w14:paraId="52A499A4"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نوع السيارة وطرازها وسنة صنعها</w:t>
      </w:r>
    </w:p>
    <w:p w14:paraId="0FA7183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رخصة القيادة</w:t>
      </w:r>
    </w:p>
    <w:p w14:paraId="18590EE9"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رقم لوحة السيارة</w:t>
      </w:r>
    </w:p>
    <w:p w14:paraId="2B9DD01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اسم شركة التأمين</w:t>
      </w:r>
    </w:p>
    <w:p w14:paraId="60440AB2" w14:textId="77777777" w:rsidR="00C85F65" w:rsidRPr="00FE204D" w:rsidRDefault="00C85F65" w:rsidP="00C85F65">
      <w:pPr>
        <w:numPr>
          <w:ilvl w:val="1"/>
          <w:numId w:val="182"/>
        </w:numPr>
        <w:bidi/>
        <w:spacing w:before="100" w:beforeAutospacing="1" w:after="100" w:afterAutospacing="1"/>
        <w:rPr>
          <w:sz w:val="26"/>
          <w:szCs w:val="26"/>
          <w:rtl/>
        </w:rPr>
      </w:pPr>
      <w:r w:rsidRPr="00FE204D">
        <w:rPr>
          <w:rFonts w:hint="cs"/>
          <w:sz w:val="26"/>
          <w:szCs w:val="26"/>
          <w:rtl/>
        </w:rPr>
        <w:t>التلف الذي تعرضت له سيارته</w:t>
      </w:r>
    </w:p>
    <w:p w14:paraId="2D5B256F"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سجل ملاحظات بما يلي:</w:t>
      </w:r>
    </w:p>
    <w:p w14:paraId="1CB7D3D7"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وقت الحادث وتاريخه ومكان وقوعه</w:t>
      </w:r>
    </w:p>
    <w:p w14:paraId="5346A1A4"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موضع واتجاه حركة السيارات والمشاة قبل التصادم وبعده</w:t>
      </w:r>
    </w:p>
    <w:p w14:paraId="57B3F5CE"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الطقس السيئ أو أحوال الطريق</w:t>
      </w:r>
    </w:p>
    <w:p w14:paraId="2DE9C8E3" w14:textId="77777777" w:rsidR="00C85F65" w:rsidRPr="00FE204D" w:rsidRDefault="00C85F65" w:rsidP="00C85F65">
      <w:pPr>
        <w:numPr>
          <w:ilvl w:val="0"/>
          <w:numId w:val="183"/>
        </w:numPr>
        <w:bidi/>
        <w:spacing w:before="100" w:beforeAutospacing="1" w:after="100" w:afterAutospacing="1"/>
        <w:rPr>
          <w:sz w:val="26"/>
          <w:szCs w:val="26"/>
          <w:rtl/>
        </w:rPr>
      </w:pPr>
      <w:r w:rsidRPr="00FE204D">
        <w:rPr>
          <w:rFonts w:hint="cs"/>
          <w:sz w:val="26"/>
          <w:szCs w:val="26"/>
          <w:rtl/>
        </w:rPr>
        <w:t>اتصل بالشرطة دائمًا إذا كانت هناك أي إصابة. قدم للشرطة معلومات عن الحادث في وقت وقوع الحادث. وقدم الحقائق فقط.</w:t>
      </w:r>
    </w:p>
    <w:p w14:paraId="7CCC7943" w14:textId="1B3DCDCD" w:rsidR="00C85F65" w:rsidRPr="00FE204D" w:rsidRDefault="00C85F65" w:rsidP="00A441E2">
      <w:pPr>
        <w:numPr>
          <w:ilvl w:val="0"/>
          <w:numId w:val="183"/>
        </w:numPr>
        <w:bidi/>
        <w:spacing w:before="100" w:beforeAutospacing="1" w:after="100" w:afterAutospacing="1"/>
        <w:rPr>
          <w:sz w:val="26"/>
          <w:szCs w:val="26"/>
          <w:rtl/>
        </w:rPr>
      </w:pPr>
      <w:r w:rsidRPr="00FE204D">
        <w:rPr>
          <w:rFonts w:hint="cs"/>
          <w:sz w:val="26"/>
          <w:szCs w:val="26"/>
          <w:rtl/>
        </w:rPr>
        <w:t>في حال تعرض سيارة مركونة لل</w:t>
      </w:r>
      <w:r w:rsidR="00CE5A9A" w:rsidRPr="00FE204D">
        <w:rPr>
          <w:rFonts w:hint="cs"/>
          <w:sz w:val="26"/>
          <w:szCs w:val="26"/>
          <w:rtl/>
        </w:rPr>
        <w:t>ضرر</w:t>
      </w:r>
      <w:r w:rsidRPr="00FE204D">
        <w:rPr>
          <w:rFonts w:hint="cs"/>
          <w:sz w:val="26"/>
          <w:szCs w:val="26"/>
          <w:rtl/>
        </w:rPr>
        <w:t>، حاول البحث عن مالكها. وفي حال لم يمكن العثور على المالك، اترك ملاحظة في مكان يمكن للمالك العثور عليها فيه. يجب أن تحتوي الملاحظة على:</w:t>
      </w:r>
    </w:p>
    <w:p w14:paraId="4B550683"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اسمك وعنوانك</w:t>
      </w:r>
      <w:r w:rsidRPr="00FE204D">
        <w:rPr>
          <w:rFonts w:hint="cs"/>
          <w:sz w:val="26"/>
          <w:szCs w:val="26"/>
          <w:rtl/>
        </w:rPr>
        <w:br/>
        <w:t>رقم رخصة القيادة</w:t>
      </w:r>
      <w:r w:rsidRPr="00FE204D">
        <w:rPr>
          <w:rFonts w:hint="cs"/>
          <w:sz w:val="26"/>
          <w:szCs w:val="26"/>
          <w:rtl/>
        </w:rPr>
        <w:br/>
        <w:t>رقم لوحة السيارة</w:t>
      </w:r>
    </w:p>
    <w:p w14:paraId="17E79D25" w14:textId="77777777" w:rsidR="00C85F65" w:rsidRPr="00FE204D" w:rsidRDefault="00C85F65" w:rsidP="00C85F65">
      <w:pPr>
        <w:numPr>
          <w:ilvl w:val="1"/>
          <w:numId w:val="183"/>
        </w:numPr>
        <w:bidi/>
        <w:spacing w:before="100" w:beforeAutospacing="1" w:after="100" w:afterAutospacing="1"/>
        <w:rPr>
          <w:sz w:val="26"/>
          <w:szCs w:val="26"/>
          <w:rtl/>
        </w:rPr>
      </w:pPr>
      <w:r w:rsidRPr="00FE204D">
        <w:rPr>
          <w:rFonts w:hint="cs"/>
          <w:sz w:val="26"/>
          <w:szCs w:val="26"/>
          <w:rtl/>
        </w:rPr>
        <w:t>تاريخ الحادث ووقته</w:t>
      </w:r>
    </w:p>
    <w:p w14:paraId="2B8447D8" w14:textId="2D0D04F2" w:rsidR="00C85F65" w:rsidRPr="00FE204D" w:rsidRDefault="00C85F65" w:rsidP="00A441E2">
      <w:pPr>
        <w:numPr>
          <w:ilvl w:val="1"/>
          <w:numId w:val="183"/>
        </w:numPr>
        <w:bidi/>
        <w:spacing w:before="100" w:beforeAutospacing="1" w:after="100" w:afterAutospacing="1"/>
        <w:rPr>
          <w:sz w:val="26"/>
          <w:szCs w:val="26"/>
          <w:rtl/>
        </w:rPr>
      </w:pPr>
      <w:r w:rsidRPr="00FE204D">
        <w:rPr>
          <w:rFonts w:hint="cs"/>
          <w:sz w:val="26"/>
          <w:szCs w:val="26"/>
          <w:rtl/>
        </w:rPr>
        <w:t>وصف لل</w:t>
      </w:r>
      <w:r w:rsidR="00CE5A9A" w:rsidRPr="00FE204D">
        <w:rPr>
          <w:rFonts w:hint="cs"/>
          <w:sz w:val="26"/>
          <w:szCs w:val="26"/>
          <w:rtl/>
        </w:rPr>
        <w:t>ضرر</w:t>
      </w:r>
      <w:r w:rsidRPr="00FE204D">
        <w:rPr>
          <w:rFonts w:hint="cs"/>
          <w:sz w:val="26"/>
          <w:szCs w:val="26"/>
          <w:rtl/>
        </w:rPr>
        <w:t xml:space="preserve"> الذي حدث</w:t>
      </w:r>
    </w:p>
    <w:p w14:paraId="0CC4F42D" w14:textId="77777777" w:rsidR="00C85F65" w:rsidRPr="00FE204D" w:rsidRDefault="00C85F65" w:rsidP="00AD7760">
      <w:pPr>
        <w:bidi/>
        <w:spacing w:before="100" w:beforeAutospacing="1" w:after="100" w:afterAutospacing="1"/>
        <w:rPr>
          <w:sz w:val="28"/>
          <w:szCs w:val="28"/>
          <w:rtl/>
        </w:rPr>
      </w:pPr>
      <w:r w:rsidRPr="00FE204D">
        <w:rPr>
          <w:rFonts w:hint="cs"/>
          <w:sz w:val="26"/>
          <w:szCs w:val="26"/>
          <w:rtl/>
        </w:rPr>
        <w:t>إذا تسبب الحادث في أي إصابات أو تلف في الممتلكات بقيمة 1000 دولار أو أكثر، يجب أن يبلغ السائق الشرطة أو المأمور المحلي به. فقد يؤدي عدم الإبلاغ بالحادث إلى توجيه اتهامات جنائية وتعليق رخصة قيادة سائق السيارة.</w:t>
      </w:r>
    </w:p>
    <w:p w14:paraId="7AD8197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يجب على السائقين الموجودين في حادث لا يتعين الإبلاغ عنه وتسبب في إصابة أو وفاة كلب أو قط أو ماشية "اتخاذ التدابير المعقولة" لإبلاغ مالكها، أو دائرة إنفاذ القانون أو هيئة حماية الحيوانات المحلية في حال لم يمكن الوصول إلى المالك.</w:t>
      </w:r>
    </w:p>
    <w:p w14:paraId="4F56EAFD" w14:textId="77777777" w:rsidR="00C85F65" w:rsidRPr="00FE204D" w:rsidRDefault="00C85F65" w:rsidP="00C85F65">
      <w:pPr>
        <w:spacing w:before="100" w:beforeAutospacing="1" w:after="100" w:afterAutospacing="1"/>
        <w:rPr>
          <w:sz w:val="28"/>
          <w:szCs w:val="28"/>
          <w:lang w:val="en"/>
        </w:rPr>
      </w:pPr>
    </w:p>
    <w:p w14:paraId="5481BB42" w14:textId="77777777" w:rsidR="00C85F65" w:rsidRPr="00FE204D" w:rsidRDefault="00C85F65" w:rsidP="00C85F65">
      <w:pPr>
        <w:bidi/>
        <w:spacing w:before="100" w:beforeAutospacing="1" w:after="100" w:afterAutospacing="1"/>
        <w:outlineLvl w:val="2"/>
        <w:rPr>
          <w:b/>
          <w:bCs/>
          <w:sz w:val="32"/>
          <w:szCs w:val="32"/>
          <w:rtl/>
        </w:rPr>
      </w:pPr>
      <w:bookmarkStart w:id="316" w:name="emergency"/>
      <w:bookmarkEnd w:id="316"/>
    </w:p>
    <w:p w14:paraId="0FF9BA88" w14:textId="77777777" w:rsidR="00C85F65" w:rsidRPr="00FE204D" w:rsidRDefault="00C85F65" w:rsidP="00C85F65">
      <w:pPr>
        <w:bidi/>
        <w:spacing w:before="100" w:beforeAutospacing="1" w:after="100" w:afterAutospacing="1"/>
        <w:outlineLvl w:val="2"/>
        <w:rPr>
          <w:b/>
          <w:bCs/>
          <w:sz w:val="31"/>
          <w:szCs w:val="31"/>
          <w:rtl/>
        </w:rPr>
      </w:pPr>
      <w:r w:rsidRPr="00FE204D">
        <w:rPr>
          <w:rFonts w:hint="cs"/>
          <w:b/>
          <w:bCs/>
          <w:sz w:val="28"/>
          <w:szCs w:val="28"/>
          <w:rtl/>
        </w:rPr>
        <w:t>الإسعافات الأولية في حالات الطوارئ</w:t>
      </w:r>
      <w:r w:rsidRPr="00FE204D">
        <w:rPr>
          <w:rFonts w:hint="cs"/>
          <w:b/>
          <w:bCs/>
          <w:sz w:val="31"/>
          <w:szCs w:val="31"/>
          <w:rtl/>
        </w:rPr>
        <w:br/>
      </w:r>
      <w:r w:rsidRPr="00FE204D">
        <w:rPr>
          <w:rFonts w:hint="cs"/>
          <w:noProof/>
          <w:sz w:val="28"/>
          <w:szCs w:val="28"/>
          <w:rtl/>
          <w:lang w:bidi="ar-SA"/>
        </w:rPr>
        <w:drawing>
          <wp:inline distT="0" distB="0" distL="0" distR="0" wp14:anchorId="65CFC3AB" wp14:editId="6E927260">
            <wp:extent cx="5429250" cy="19050"/>
            <wp:effectExtent l="0" t="0" r="0" b="0"/>
            <wp:docPr id="88"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29250" cy="19050"/>
                    </a:xfrm>
                    <a:prstGeom prst="rect">
                      <a:avLst/>
                    </a:prstGeom>
                    <a:noFill/>
                    <a:ln>
                      <a:noFill/>
                    </a:ln>
                  </pic:spPr>
                </pic:pic>
              </a:graphicData>
            </a:graphic>
          </wp:inline>
        </w:drawing>
      </w:r>
    </w:p>
    <w:p w14:paraId="7A75A7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إذا تعرضت لحادث أو شهدت حدوث إصابة شخصية، ولم يكن هناك شخص آخر في الموقع، يجب أن تحاول مساعدة الضحايا. إذا كانت المساعدة الطبية الطارئة موجودة بالفعل في موقع الحادث، فاتبع تعليماتهم وانتبه للطريق وضباط المرور، </w:t>
      </w:r>
      <w:r w:rsidRPr="00FE204D">
        <w:rPr>
          <w:rFonts w:hint="cs"/>
          <w:b/>
          <w:bCs/>
          <w:sz w:val="26"/>
          <w:szCs w:val="26"/>
          <w:rtl/>
        </w:rPr>
        <w:t>وليس للحادث.</w:t>
      </w:r>
      <w:r w:rsidRPr="00FE204D">
        <w:rPr>
          <w:rFonts w:hint="cs"/>
          <w:sz w:val="26"/>
          <w:szCs w:val="26"/>
          <w:rtl/>
        </w:rPr>
        <w:br/>
      </w:r>
      <w:r w:rsidRPr="00FE204D">
        <w:rPr>
          <w:rFonts w:hint="cs"/>
          <w:sz w:val="26"/>
          <w:szCs w:val="26"/>
          <w:rtl/>
        </w:rPr>
        <w:br/>
        <w:t>إليك بعض نصائح الإسعافات الأولية الأساسية لاستخدامها إذا لم تكن خدمات المساعدة الطبية الطارئة متاحة:</w:t>
      </w:r>
    </w:p>
    <w:p w14:paraId="0EB83BF7"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تحرك الضحية إلا إذا كان هذا ضروريًا للغاية بسبب حريق أو خطر آخر يُهدد الحياة. وإذا كان عليك تحريك الضحية، فأبقِ ظهره ورقبته مستقيمَين قدر الإمكان بوضع ذراعيك تحت الضحية واجذبه من ملابسه بإحكام واسحبه بعيدًا عن الخطر من جهة رأسه أولاً.</w:t>
      </w:r>
    </w:p>
    <w:p w14:paraId="4CE138C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إذا كانت هناك أسلاك ساقطة، فلا تقترب منها، وانتظر حتى يأتي أفراد الطوارئ للتعامل مع الموقع. وإذا كانت الأسلاك ملامسة للمركبة أو واقعة بالقرب منها، فحذر الركاب للبقاء في الداخل حتى وصول المساعدة.</w:t>
      </w:r>
    </w:p>
    <w:p w14:paraId="774C70DA"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افحص الضحية للتأكد من أنه يتنفس، وإذا لم يكن يتنفس، فابدأ الإنعاش القلبي الرئوي إذا كنت قد تلقيت التدريب المناسب عليه، أو التنفس من الفم للفم.</w:t>
      </w:r>
    </w:p>
    <w:p w14:paraId="4A92425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يمكنك المساعدة في وقف النزف بالضغط مباشرة على الجرح بيدك أو بقطعة قماش نظيفة إذا كانت موجودة. واستمر في الضغط حتى تأتي المساعدة. إذا كان الجرح في إحدى الذراعين أو الساقين ولم يكن هناك كسر ظاهر في العظام، فارفع الطرف المصاب برفق للمساعدة على إبطاء النزف مع الاستمرار في الضغط على الجرح.</w:t>
      </w:r>
    </w:p>
    <w:p w14:paraId="680914FF"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تضع مرهمًا أو دهانًا على الحروق. ويمكنك وضع الماء البارد على الحروق وتغطيتها بقطعة قماش نظيفة.</w:t>
      </w:r>
    </w:p>
    <w:p w14:paraId="3F775659" w14:textId="77777777"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لا تعطِ المصاب أي شيء يشربه، ولا حتى الماء.</w:t>
      </w:r>
    </w:p>
    <w:p w14:paraId="60387AC2" w14:textId="6496C6ED" w:rsidR="00C85F65" w:rsidRPr="00FE204D" w:rsidRDefault="00C85F65" w:rsidP="00C85F65">
      <w:pPr>
        <w:numPr>
          <w:ilvl w:val="0"/>
          <w:numId w:val="184"/>
        </w:numPr>
        <w:bidi/>
        <w:spacing w:before="100" w:beforeAutospacing="1" w:after="100" w:afterAutospacing="1"/>
        <w:rPr>
          <w:sz w:val="26"/>
          <w:szCs w:val="26"/>
          <w:rtl/>
        </w:rPr>
      </w:pPr>
      <w:r w:rsidRPr="00FE204D">
        <w:rPr>
          <w:rFonts w:hint="cs"/>
          <w:sz w:val="26"/>
          <w:szCs w:val="26"/>
          <w:rtl/>
        </w:rPr>
        <w:t xml:space="preserve">غطِّ الضحية ببطانية </w:t>
      </w:r>
      <w:r w:rsidR="00CE5A9A" w:rsidRPr="00FE204D">
        <w:rPr>
          <w:rFonts w:hint="cs"/>
          <w:sz w:val="26"/>
          <w:szCs w:val="26"/>
          <w:rtl/>
        </w:rPr>
        <w:t xml:space="preserve">أو </w:t>
      </w:r>
      <w:r w:rsidRPr="00FE204D">
        <w:rPr>
          <w:rFonts w:hint="cs"/>
          <w:sz w:val="26"/>
          <w:szCs w:val="26"/>
          <w:rtl/>
        </w:rPr>
        <w:t>معطف للحفاظ على درجة حرارة جسمه ووقايته من الصدمة.</w:t>
      </w:r>
    </w:p>
    <w:p w14:paraId="71CA49E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Dealing With Skids</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17" w:name="_Toc398110533"/>
      <w:r w:rsidRPr="00FE204D">
        <w:rPr>
          <w:rFonts w:ascii="Times New Roman" w:hAnsi="Times New Roman" w:hint="cs"/>
          <w:b w:val="0"/>
          <w:bCs/>
          <w:sz w:val="26"/>
          <w:szCs w:val="26"/>
          <w:rtl/>
        </w:rPr>
        <w:t>الانزلاق</w:t>
      </w:r>
      <w:bookmarkEnd w:id="317"/>
      <w:r w:rsidRPr="00FE204D">
        <w:rPr>
          <w:rFonts w:hint="cs"/>
          <w:b w:val="0"/>
          <w:bCs/>
          <w:sz w:val="26"/>
          <w:szCs w:val="26"/>
          <w:rtl/>
        </w:rPr>
        <w:t xml:space="preserve"> </w:t>
      </w:r>
    </w:p>
    <w:p w14:paraId="7883070D" w14:textId="678378BA"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يحدث الانزلاق عندما تسير بسرعة أعلى م</w:t>
      </w:r>
      <w:r w:rsidR="00CE5A9A" w:rsidRPr="00FE204D">
        <w:rPr>
          <w:rFonts w:ascii="Times New Roman" w:hAnsi="Times New Roman" w:hint="cs"/>
          <w:sz w:val="26"/>
          <w:szCs w:val="26"/>
          <w:rtl/>
        </w:rPr>
        <w:t>ما يلزم</w:t>
      </w:r>
      <w:r w:rsidRPr="00FE204D">
        <w:rPr>
          <w:rFonts w:ascii="Times New Roman" w:hAnsi="Times New Roman" w:hint="cs"/>
          <w:sz w:val="26"/>
          <w:szCs w:val="26"/>
          <w:rtl/>
        </w:rPr>
        <w:t xml:space="preserve"> أو الضغط على المكابح بقوة أكبر من اللازم. ويحدث الانزلاق أيضًا عندما لا تستطيع إطارات سيارتك الثبات على الطريق.  وأثناء انزلاق الإطارات، لن تتمكن من توجيه السيارة. إذا بدأت مركبتك الانزلاق:</w:t>
      </w:r>
    </w:p>
    <w:p w14:paraId="55B26499"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خفف الضغط عن دواسة المكابح أو دواسة الوقود لاستعادة السيطرة على التوجيه.</w:t>
      </w:r>
    </w:p>
    <w:p w14:paraId="37CA2A8F" w14:textId="77777777" w:rsidR="00C85F65" w:rsidRPr="00FE204D" w:rsidRDefault="00C85F65" w:rsidP="00C85F65">
      <w:pPr>
        <w:pStyle w:val="BodyText1"/>
        <w:numPr>
          <w:ilvl w:val="0"/>
          <w:numId w:val="10"/>
        </w:numPr>
        <w:tabs>
          <w:tab w:val="clear" w:pos="2190"/>
          <w:tab w:val="num" w:pos="360"/>
        </w:tabs>
        <w:bidi/>
        <w:ind w:left="720"/>
        <w:rPr>
          <w:rFonts w:ascii="Times New Roman" w:hAnsi="Times New Roman"/>
          <w:sz w:val="26"/>
          <w:szCs w:val="26"/>
          <w:rtl/>
        </w:rPr>
      </w:pPr>
      <w:r w:rsidRPr="00FE204D">
        <w:rPr>
          <w:rFonts w:ascii="Times New Roman" w:hAnsi="Times New Roman" w:hint="cs"/>
          <w:sz w:val="26"/>
          <w:szCs w:val="26"/>
          <w:rtl/>
        </w:rPr>
        <w:t>انظر إلى الموضع الذي تريد الذهاب إليه.</w:t>
      </w:r>
    </w:p>
    <w:p w14:paraId="61CF75C8" w14:textId="77777777" w:rsidR="00C85F65" w:rsidRPr="00FE204D" w:rsidRDefault="00C85F65" w:rsidP="00C85F65">
      <w:pPr>
        <w:pStyle w:val="Heading4"/>
        <w:bidi/>
        <w:spacing w:before="240" w:after="120"/>
        <w:rPr>
          <w:rFonts w:ascii="Times New Roman" w:hAnsi="Times New Roman"/>
          <w:b w:val="0"/>
          <w:bCs/>
          <w:sz w:val="26"/>
          <w:szCs w:val="26"/>
          <w:rtl/>
        </w:rPr>
      </w:pPr>
      <w:bookmarkStart w:id="318" w:name="_Toc398110534"/>
      <w:bookmarkStart w:id="319" w:name="_Toc153870587"/>
      <w:bookmarkStart w:id="320" w:name="_Toc158524343"/>
      <w:bookmarkStart w:id="321" w:name="_Toc162407528"/>
      <w:bookmarkStart w:id="322" w:name="_Toc162671930"/>
      <w:bookmarkStart w:id="323" w:name="_Toc167777304"/>
      <w:bookmarkStart w:id="324" w:name="_Toc172087510"/>
      <w:bookmarkStart w:id="325" w:name="_Toc236631793"/>
      <w:bookmarkStart w:id="326" w:name="_Toc240252867"/>
      <w:bookmarkStart w:id="327" w:name="_Toc395790340"/>
      <w:r w:rsidRPr="00FE204D">
        <w:rPr>
          <w:rFonts w:ascii="Times New Roman" w:hAnsi="Times New Roman" w:hint="cs"/>
          <w:b w:val="0"/>
          <w:bCs/>
          <w:sz w:val="26"/>
          <w:szCs w:val="26"/>
          <w:rtl/>
        </w:rPr>
        <w:t>الانخفاضات/الأسطح غير المستوية</w:t>
      </w:r>
      <w:bookmarkEnd w:id="318"/>
      <w:r w:rsidRPr="00FE204D">
        <w:rPr>
          <w:rFonts w:hint="cs"/>
          <w:b w:val="0"/>
          <w:bCs/>
          <w:sz w:val="26"/>
          <w:szCs w:val="26"/>
          <w:rtl/>
        </w:rPr>
        <w:t xml:space="preserve"> </w:t>
      </w:r>
    </w:p>
    <w:p w14:paraId="6EE65E95" w14:textId="77777777" w:rsidR="00C85F65" w:rsidRPr="00FE204D" w:rsidRDefault="00C85F65" w:rsidP="00C85F65">
      <w:pPr>
        <w:pStyle w:val="BodyText1"/>
        <w:bidi/>
        <w:spacing w:after="0"/>
        <w:ind w:firstLine="0"/>
        <w:rPr>
          <w:rFonts w:ascii="Times New Roman" w:hAnsi="Times New Roman"/>
          <w:sz w:val="28"/>
          <w:szCs w:val="24"/>
          <w:rtl/>
        </w:rPr>
      </w:pPr>
      <w:r w:rsidRPr="00FE204D">
        <w:rPr>
          <w:rFonts w:ascii="Times New Roman" w:hAnsi="Times New Roman" w:hint="cs"/>
          <w:sz w:val="26"/>
          <w:szCs w:val="26"/>
          <w:rtl/>
        </w:rPr>
        <w:t>يمكن أن تسبب الانخفاضات حوادث إذا لم تتعامل معها على النحو الصحيح. لا تفزَع إذا انخفضت عجلات سيارتك عن سطح الطريق الممهد. أبطئ سرعتك تدريجيًا، ثم عُد إلى الطريق.</w:t>
      </w:r>
    </w:p>
    <w:p w14:paraId="16C76DAC" w14:textId="77777777" w:rsidR="00C85F65" w:rsidRPr="00FE204D" w:rsidRDefault="00C85F65" w:rsidP="00C85F65">
      <w:pPr>
        <w:pStyle w:val="Heading4"/>
        <w:bidi/>
        <w:rPr>
          <w:rFonts w:ascii="Times New Roman" w:hAnsi="Times New Roman"/>
          <w:b w:val="0"/>
          <w:bCs/>
          <w:color w:val="auto"/>
          <w:spacing w:val="0"/>
          <w:sz w:val="28"/>
          <w:szCs w:val="28"/>
          <w:rtl/>
        </w:rPr>
      </w:pPr>
      <w:r w:rsidRPr="00FE204D">
        <w:rPr>
          <w:rFonts w:ascii="Times New Roman" w:hAnsi="Times New Roman" w:hint="cs"/>
          <w:sz w:val="28"/>
          <w:szCs w:val="24"/>
          <w:rtl/>
        </w:rPr>
        <w:t xml:space="preserve"> </w:t>
      </w:r>
      <w:r w:rsidRPr="00FE204D">
        <w:rPr>
          <w:rFonts w:ascii="Times New Roman" w:hAnsi="Times New Roman" w:hint="eastAsia"/>
          <w:b w:val="0"/>
          <w:bCs/>
          <w:color w:val="auto"/>
          <w:sz w:val="28"/>
          <w:szCs w:val="24"/>
          <w:rtl/>
        </w:rPr>
        <w:t>في</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حال</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خروج</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العجلات</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اليمنى</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للسيارة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فجأة</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عن</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كتف</w:t>
      </w:r>
      <w:r w:rsidRPr="00FE204D">
        <w:rPr>
          <w:rFonts w:ascii="Times New Roman" w:hAnsi="Times New Roman"/>
          <w:b w:val="0"/>
          <w:bCs/>
          <w:color w:val="auto"/>
          <w:sz w:val="28"/>
          <w:szCs w:val="24"/>
          <w:rtl/>
        </w:rPr>
        <w:t xml:space="preserve"> </w:t>
      </w:r>
      <w:r w:rsidRPr="00FE204D">
        <w:rPr>
          <w:rFonts w:ascii="Times New Roman" w:hAnsi="Times New Roman" w:hint="eastAsia"/>
          <w:b w:val="0"/>
          <w:bCs/>
          <w:color w:val="auto"/>
          <w:sz w:val="28"/>
          <w:szCs w:val="24"/>
          <w:rtl/>
        </w:rPr>
        <w:t>الطريق</w:t>
      </w:r>
      <w:r w:rsidRPr="00FE204D">
        <w:rPr>
          <w:rFonts w:ascii="Times New Roman" w:hAnsi="Times New Roman"/>
          <w:b w:val="0"/>
          <w:bCs/>
          <w:color w:val="auto"/>
          <w:sz w:val="28"/>
          <w:szCs w:val="24"/>
          <w:rtl/>
        </w:rPr>
        <w:t>:</w:t>
      </w:r>
    </w:p>
    <w:p w14:paraId="7BC7168E"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لا تفزَع! أمسك عجلة القيادة بإحكام.</w:t>
      </w:r>
    </w:p>
    <w:p w14:paraId="1FB932D5"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t>خفف الضغط عن دواسة الوقود.</w:t>
      </w:r>
    </w:p>
    <w:p w14:paraId="1EDFE8ED" w14:textId="77777777" w:rsidR="00C85F65" w:rsidRPr="00FE204D" w:rsidRDefault="00C85F65" w:rsidP="00C85F65">
      <w:pPr>
        <w:numPr>
          <w:ilvl w:val="0"/>
          <w:numId w:val="142"/>
        </w:numPr>
        <w:bidi/>
        <w:spacing w:before="100" w:beforeAutospacing="1" w:after="100" w:afterAutospacing="1"/>
        <w:rPr>
          <w:sz w:val="26"/>
          <w:szCs w:val="26"/>
          <w:rtl/>
        </w:rPr>
      </w:pPr>
      <w:r w:rsidRPr="00FE204D">
        <w:rPr>
          <w:rFonts w:hint="cs"/>
          <w:sz w:val="26"/>
          <w:szCs w:val="26"/>
          <w:rtl/>
        </w:rPr>
        <w:lastRenderedPageBreak/>
        <w:t>لا تضغط على دواسة المكابح فجأة بقوة، بل اضغط عليها برفق.</w:t>
      </w:r>
    </w:p>
    <w:p w14:paraId="0EF793E2" w14:textId="77777777" w:rsidR="00C85F65" w:rsidRPr="00FE204D" w:rsidRDefault="00C85F65" w:rsidP="00C85F65">
      <w:pPr>
        <w:numPr>
          <w:ilvl w:val="0"/>
          <w:numId w:val="142"/>
        </w:numPr>
        <w:bidi/>
        <w:spacing w:before="100" w:beforeAutospacing="1" w:after="100" w:afterAutospacing="1"/>
        <w:rPr>
          <w:sz w:val="28"/>
          <w:szCs w:val="28"/>
          <w:rtl/>
        </w:rPr>
      </w:pPr>
      <w:r w:rsidRPr="00FE204D">
        <w:rPr>
          <w:rFonts w:hint="cs"/>
          <w:sz w:val="26"/>
          <w:szCs w:val="26"/>
          <w:rtl/>
        </w:rPr>
        <w:t>بعد أن تبطئ، يمكنك توجيه السيارة مرة أخرى عائدة إلى الطريق. وقبل أن تفعل ذلك، تفقد الطريق لملاحظة حركة المرور أمامك وخلفك، ثم أدِر عجلات سيارتك للدخول مجددًا إلى الطريق.</w:t>
      </w:r>
    </w:p>
    <w:p w14:paraId="4AF0F907" w14:textId="77777777" w:rsidR="00C85F65" w:rsidRPr="00FE204D" w:rsidRDefault="00C85F65" w:rsidP="00C85F65">
      <w:pPr>
        <w:pStyle w:val="Heading3"/>
        <w:bidi/>
        <w:rPr>
          <w:rFonts w:ascii="Times New Roman" w:hAnsi="Times New Roman" w:cs="Times New Roman"/>
          <w:sz w:val="32"/>
          <w:szCs w:val="30"/>
          <w:rtl/>
        </w:rPr>
      </w:pPr>
      <w:bookmarkStart w:id="328" w:name="_Toc398110535"/>
      <w:r w:rsidRPr="00FE204D">
        <w:rPr>
          <w:rFonts w:ascii="Times New Roman" w:hAnsi="Times New Roman" w:hint="cs"/>
          <w:sz w:val="32"/>
          <w:szCs w:val="30"/>
          <w:rtl/>
        </w:rPr>
        <w:t>مشكلات المركبات</w:t>
      </w:r>
      <w:bookmarkEnd w:id="328"/>
      <w:r w:rsidRPr="00FE204D">
        <w:rPr>
          <w:rFonts w:hint="cs"/>
          <w:sz w:val="32"/>
          <w:szCs w:val="30"/>
          <w:rtl/>
        </w:rPr>
        <w:t xml:space="preserve"> </w:t>
      </w:r>
    </w:p>
    <w:p w14:paraId="198E56AA" w14:textId="62DE52ED" w:rsidR="00C85F65" w:rsidRPr="00FE204D" w:rsidRDefault="00C85F65" w:rsidP="00A441E2">
      <w:pPr>
        <w:pStyle w:val="BodyText1"/>
        <w:bidi/>
        <w:ind w:firstLine="0"/>
        <w:rPr>
          <w:rFonts w:ascii="Times New Roman" w:hAnsi="Times New Roman"/>
          <w:sz w:val="26"/>
          <w:szCs w:val="26"/>
          <w:rtl/>
        </w:rPr>
      </w:pPr>
      <w:r w:rsidRPr="00FE204D">
        <w:rPr>
          <w:rFonts w:ascii="Times New Roman" w:hAnsi="Times New Roman" w:hint="cs"/>
          <w:sz w:val="26"/>
          <w:szCs w:val="26"/>
          <w:rtl/>
        </w:rPr>
        <w:t xml:space="preserve">هناك دائمًا فرصة لحدوث شيء ما على غير ما يرام في مركبتك. يمكنك تجنب معظم الأعطال باتباع جدول الصيانة المحدد في دليل المالك.  لكن مهما كان مدى عنايتك بسيارتك أو مدى الحذر الذي تتوخاه أثناء القيادة، فستكون هناك دائمًا فرصة لأن تتعطل سيارتك وأن تضطر للتعامل سريعًا مع موقف غير سعيد وغير متوقع. ويمكن التغلب على هذه المواقف أو تخفيف حدتها إذا كنت تعرف ما عليك </w:t>
      </w:r>
      <w:r w:rsidR="000F3F49" w:rsidRPr="00FE204D">
        <w:rPr>
          <w:rFonts w:ascii="Times New Roman" w:hAnsi="Times New Roman" w:hint="cs"/>
          <w:sz w:val="26"/>
          <w:szCs w:val="26"/>
          <w:rtl/>
        </w:rPr>
        <w:t>القيام به</w:t>
      </w:r>
      <w:r w:rsidRPr="00FE204D">
        <w:rPr>
          <w:rFonts w:ascii="Times New Roman" w:hAnsi="Times New Roman" w:hint="cs"/>
          <w:sz w:val="26"/>
          <w:szCs w:val="26"/>
          <w:rtl/>
        </w:rPr>
        <w:t xml:space="preserve">. وتعرض الفقرات التالية بعض أعطال السيارات الأكثر شيوعًا والطريقة المُثلى للتعامل معها. فمعرفة ما ينبغي </w:t>
      </w:r>
      <w:r w:rsidR="000F3F49" w:rsidRPr="00FE204D">
        <w:rPr>
          <w:rFonts w:ascii="Times New Roman" w:hAnsi="Times New Roman" w:hint="cs"/>
          <w:sz w:val="26"/>
          <w:szCs w:val="26"/>
          <w:rtl/>
        </w:rPr>
        <w:t>القيام ب</w:t>
      </w:r>
      <w:r w:rsidRPr="00FE204D">
        <w:rPr>
          <w:rFonts w:ascii="Times New Roman" w:hAnsi="Times New Roman" w:hint="cs"/>
          <w:sz w:val="26"/>
          <w:szCs w:val="26"/>
          <w:rtl/>
        </w:rPr>
        <w:t>ه يمكن أن ينقذ حياتك.</w:t>
      </w:r>
    </w:p>
    <w:p w14:paraId="049F786D"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Brake Failure</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29" w:name="_Toc398110536"/>
      <w:r w:rsidRPr="00FE204D">
        <w:rPr>
          <w:rFonts w:ascii="Times New Roman" w:hAnsi="Times New Roman" w:hint="cs"/>
          <w:b w:val="0"/>
          <w:bCs/>
          <w:sz w:val="26"/>
          <w:szCs w:val="26"/>
          <w:rtl/>
        </w:rPr>
        <w:t>تعطل المكابح</w:t>
      </w:r>
      <w:bookmarkEnd w:id="329"/>
    </w:p>
    <w:p w14:paraId="74DB97B4" w14:textId="77777777" w:rsidR="00C85F65" w:rsidRPr="00FE204D" w:rsidRDefault="00C85F65" w:rsidP="00C85F65">
      <w:pPr>
        <w:pStyle w:val="BodyText1"/>
        <w:bidi/>
        <w:ind w:firstLine="0"/>
        <w:rPr>
          <w:rFonts w:ascii="Times New Roman" w:hAnsi="Times New Roman"/>
          <w:sz w:val="26"/>
          <w:szCs w:val="26"/>
          <w:rtl/>
        </w:rPr>
      </w:pPr>
      <w:r w:rsidRPr="00FE204D">
        <w:rPr>
          <w:rFonts w:ascii="Times New Roman" w:hAnsi="Times New Roman" w:hint="cs"/>
          <w:sz w:val="26"/>
          <w:szCs w:val="26"/>
          <w:rtl/>
        </w:rPr>
        <w:t>سيخبرك مصباح تحذيري خاص بالمكابح بأن مكابح سيارتك لا تعمل. لا تقُد السيارة إذا كنت ترى هذا المصباح التحذيري. عند توقف مكابح سيارتك عن العمل أثناء القيادة:</w:t>
      </w:r>
    </w:p>
    <w:p w14:paraId="2757D7BE"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اضغط ضغطًا متكررًا على دواسة المكابح بسرعة وبقوة عدة مرات. وإذا لم تعمل...</w:t>
      </w:r>
    </w:p>
    <w:p w14:paraId="6FFC5788"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مكابح الوقوف. استخدم مكابح الوقوف ببطء لتجنب انغلاق العجلات الخلفية. استعد لإفلات المكابح إذا بدأت سيارتك في الانزلاق.</w:t>
      </w:r>
    </w:p>
    <w:p w14:paraId="3EB6EF7F"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انقل ناقل الحركة إلى سرعة أقل وابحث عن مكان للإبطاء أو التوقف.</w:t>
      </w:r>
    </w:p>
    <w:p w14:paraId="0B0EB4FB" w14:textId="77777777" w:rsidR="00C85F65" w:rsidRPr="00FE204D" w:rsidRDefault="00C85F65" w:rsidP="00C85F65">
      <w:pPr>
        <w:pStyle w:val="BodyText1"/>
        <w:numPr>
          <w:ilvl w:val="0"/>
          <w:numId w:val="7"/>
        </w:numPr>
        <w:tabs>
          <w:tab w:val="clear" w:pos="1210"/>
          <w:tab w:val="num" w:pos="720"/>
        </w:tabs>
        <w:bidi/>
        <w:spacing w:after="120" w:line="240" w:lineRule="auto"/>
        <w:ind w:left="720"/>
        <w:rPr>
          <w:rFonts w:ascii="Times New Roman" w:hAnsi="Times New Roman"/>
          <w:sz w:val="26"/>
          <w:szCs w:val="26"/>
          <w:rtl/>
        </w:rPr>
      </w:pPr>
      <w:r w:rsidRPr="00FE204D">
        <w:rPr>
          <w:rFonts w:ascii="Times New Roman" w:hAnsi="Times New Roman" w:hint="cs"/>
          <w:sz w:val="26"/>
          <w:szCs w:val="26"/>
          <w:rtl/>
        </w:rPr>
        <w:t>استخدم بوق سيارتك ومصابيحها لتحذير السائقين الآخرين.</w:t>
      </w:r>
    </w:p>
    <w:p w14:paraId="4E41AC7E"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في حال تعطل مكابح الوقوف، أوقف تشغيل المحرك، وابحث عن مكان آمن للتوقف. وتأكد من ركن السيارة في مكان مناسب خارج الطريق.</w:t>
      </w:r>
      <w:r w:rsidRPr="00FE204D">
        <w:rPr>
          <w:rFonts w:hint="cs"/>
          <w:sz w:val="26"/>
          <w:szCs w:val="26"/>
          <w:rtl/>
        </w:rPr>
        <w:t xml:space="preserve"> </w:t>
      </w:r>
    </w:p>
    <w:p w14:paraId="4883372A" w14:textId="77777777" w:rsidR="00C85F65" w:rsidRPr="00FE204D" w:rsidRDefault="00C85F65" w:rsidP="00C85F65">
      <w:pPr>
        <w:pStyle w:val="BodyText1"/>
        <w:numPr>
          <w:ilvl w:val="0"/>
          <w:numId w:val="7"/>
        </w:numPr>
        <w:tabs>
          <w:tab w:val="clear" w:pos="1210"/>
          <w:tab w:val="num" w:pos="720"/>
        </w:tabs>
        <w:bidi/>
        <w:ind w:left="720"/>
        <w:rPr>
          <w:rFonts w:ascii="Times New Roman" w:hAnsi="Times New Roman"/>
          <w:sz w:val="26"/>
          <w:szCs w:val="26"/>
          <w:rtl/>
        </w:rPr>
      </w:pPr>
      <w:r w:rsidRPr="00FE204D">
        <w:rPr>
          <w:rFonts w:ascii="Times New Roman" w:hAnsi="Times New Roman" w:hint="cs"/>
          <w:sz w:val="26"/>
          <w:szCs w:val="26"/>
          <w:rtl/>
        </w:rPr>
        <w:t>بعد توقف السيارة، اطلب المساعدة، ولا تقُد السيارة دون مكابح.</w:t>
      </w:r>
    </w:p>
    <w:p w14:paraId="6CE8147B" w14:textId="298F92CB" w:rsidR="00C85F65" w:rsidRPr="00FE204D" w:rsidRDefault="00C85F65" w:rsidP="00C85F65">
      <w:pPr>
        <w:pStyle w:val="NormalWeb"/>
        <w:bidi/>
        <w:rPr>
          <w:sz w:val="26"/>
          <w:szCs w:val="26"/>
          <w:rtl/>
          <w:lang w:bidi="ar-SA"/>
        </w:rPr>
      </w:pPr>
      <w:r w:rsidRPr="00FE204D">
        <w:rPr>
          <w:rStyle w:val="Strong"/>
          <w:rFonts w:hint="cs"/>
          <w:sz w:val="26"/>
          <w:szCs w:val="26"/>
          <w:rtl/>
        </w:rPr>
        <w:t>بلل المكابح</w:t>
      </w:r>
      <w:r w:rsidR="00615C59" w:rsidRPr="00FE204D">
        <w:rPr>
          <w:rStyle w:val="Strong"/>
          <w:sz w:val="26"/>
          <w:szCs w:val="26"/>
        </w:rPr>
        <w:t>:</w:t>
      </w:r>
    </w:p>
    <w:p w14:paraId="1E66A4CD" w14:textId="062038A6" w:rsidR="00C85F65" w:rsidRPr="00FE204D" w:rsidRDefault="00C85F65" w:rsidP="00A441E2">
      <w:pPr>
        <w:numPr>
          <w:ilvl w:val="0"/>
          <w:numId w:val="143"/>
        </w:numPr>
        <w:bidi/>
        <w:spacing w:before="100" w:beforeAutospacing="1" w:after="100" w:afterAutospacing="1"/>
        <w:ind w:right="-720"/>
        <w:rPr>
          <w:sz w:val="26"/>
          <w:szCs w:val="26"/>
          <w:rtl/>
        </w:rPr>
      </w:pPr>
      <w:r w:rsidRPr="00FE204D">
        <w:rPr>
          <w:rFonts w:hint="cs"/>
          <w:sz w:val="26"/>
          <w:szCs w:val="26"/>
          <w:rtl/>
        </w:rPr>
        <w:t>اختبر المكابح دائمًا بعد القيادة في مياه عميقة. فقد ت</w:t>
      </w:r>
      <w:r w:rsidR="00615C59" w:rsidRPr="00FE204D">
        <w:rPr>
          <w:rFonts w:hint="cs"/>
          <w:sz w:val="26"/>
          <w:szCs w:val="26"/>
          <w:rtl/>
        </w:rPr>
        <w:t xml:space="preserve">دفع </w:t>
      </w:r>
      <w:r w:rsidRPr="00FE204D">
        <w:rPr>
          <w:rFonts w:hint="cs"/>
          <w:sz w:val="26"/>
          <w:szCs w:val="26"/>
          <w:rtl/>
        </w:rPr>
        <w:t>بك المكابح إلى أحد الجانبين، أو ربما لا تعمل على الإطلاق.</w:t>
      </w:r>
    </w:p>
    <w:p w14:paraId="62CD1886" w14:textId="5A0EE24B" w:rsidR="00C85F65" w:rsidRPr="00FE204D" w:rsidRDefault="00C85F65" w:rsidP="00C85F65">
      <w:pPr>
        <w:numPr>
          <w:ilvl w:val="0"/>
          <w:numId w:val="143"/>
        </w:numPr>
        <w:bidi/>
        <w:spacing w:before="100" w:beforeAutospacing="1" w:after="100" w:afterAutospacing="1"/>
        <w:rPr>
          <w:sz w:val="26"/>
          <w:szCs w:val="26"/>
          <w:rtl/>
        </w:rPr>
      </w:pPr>
      <w:r w:rsidRPr="00FE204D">
        <w:rPr>
          <w:rFonts w:hint="cs"/>
          <w:sz w:val="26"/>
          <w:szCs w:val="26"/>
          <w:rtl/>
        </w:rPr>
        <w:t xml:space="preserve">"جفف" المكابح بالقيادة ببطء واضغط برفق </w:t>
      </w:r>
      <w:r w:rsidR="00615C59" w:rsidRPr="00FE204D">
        <w:rPr>
          <w:rFonts w:hint="cs"/>
          <w:sz w:val="26"/>
          <w:szCs w:val="26"/>
          <w:rtl/>
        </w:rPr>
        <w:t>ل</w:t>
      </w:r>
      <w:r w:rsidRPr="00FE204D">
        <w:rPr>
          <w:rFonts w:hint="cs"/>
          <w:sz w:val="26"/>
          <w:szCs w:val="26"/>
          <w:rtl/>
        </w:rPr>
        <w:t>مسافة قصيرة.</w:t>
      </w:r>
    </w:p>
    <w:p w14:paraId="7132B487" w14:textId="77777777" w:rsidR="00C85F65" w:rsidRPr="00FE204D" w:rsidRDefault="00C85F65" w:rsidP="00C85F65">
      <w:pPr>
        <w:pStyle w:val="Heading4"/>
        <w:bidi/>
        <w:spacing w:after="140"/>
        <w:rPr>
          <w:rFonts w:ascii="Times New Roman" w:hAnsi="Times New Roman"/>
          <w:b w:val="0"/>
          <w:bCs/>
          <w:sz w:val="26"/>
          <w:szCs w:val="26"/>
          <w:rtl/>
        </w:rPr>
      </w:pPr>
      <w:r w:rsidRPr="00FE204D">
        <w:rPr>
          <w:rFonts w:ascii="Times New Roman" w:hAnsi="Times New Roman" w:hint="cs"/>
          <w:b w:val="0"/>
          <w:bCs/>
          <w:sz w:val="26"/>
          <w:szCs w:val="26"/>
          <w:rtl/>
        </w:rPr>
        <w:fldChar w:fldCharType="begin"/>
      </w:r>
      <w:r w:rsidRPr="00FE204D">
        <w:rPr>
          <w:b w:val="0"/>
          <w:bCs/>
          <w:sz w:val="26"/>
          <w:szCs w:val="26"/>
          <w:rtl/>
        </w:rPr>
        <w:instrText xml:space="preserve"> </w:instrText>
      </w:r>
      <w:r w:rsidRPr="00FE204D">
        <w:rPr>
          <w:rFonts w:ascii="Times New Roman" w:hAnsi="Times New Roman" w:hint="cs"/>
          <w:b w:val="0"/>
          <w:bCs/>
          <w:sz w:val="26"/>
          <w:szCs w:val="26"/>
        </w:rPr>
        <w:instrText>tc "</w:instrText>
      </w:r>
      <w:r w:rsidRPr="00FE204D">
        <w:rPr>
          <w:rFonts w:ascii="Times New Roman" w:hAnsi="Times New Roman" w:hint="cs"/>
          <w:b w:val="0"/>
          <w:bCs/>
          <w:vanish/>
          <w:sz w:val="26"/>
          <w:szCs w:val="26"/>
        </w:rPr>
        <w:instrText>Tire Blowout</w:instrText>
      </w:r>
      <w:r w:rsidRPr="00FE204D">
        <w:rPr>
          <w:rFonts w:ascii="Times New Roman" w:hAnsi="Times New Roman" w:hint="cs"/>
          <w:b w:val="0"/>
          <w:bCs/>
          <w:sz w:val="26"/>
          <w:szCs w:val="26"/>
        </w:rPr>
        <w:instrText>"\l</w:instrText>
      </w:r>
      <w:r w:rsidRPr="00FE204D">
        <w:rPr>
          <w:rFonts w:ascii="Times New Roman" w:hAnsi="Times New Roman" w:hint="cs"/>
          <w:b w:val="0"/>
          <w:bCs/>
          <w:sz w:val="26"/>
          <w:szCs w:val="26"/>
          <w:rtl/>
        </w:rPr>
        <w:fldChar w:fldCharType="end"/>
      </w:r>
      <w:bookmarkStart w:id="330" w:name="_Toc398110537"/>
      <w:r w:rsidRPr="00FE204D">
        <w:rPr>
          <w:rFonts w:ascii="Times New Roman" w:hAnsi="Times New Roman" w:hint="cs"/>
          <w:b w:val="0"/>
          <w:bCs/>
          <w:sz w:val="26"/>
          <w:szCs w:val="26"/>
          <w:rtl/>
        </w:rPr>
        <w:t>انفجار الإطارات</w:t>
      </w:r>
      <w:bookmarkEnd w:id="330"/>
    </w:p>
    <w:p w14:paraId="414495CE" w14:textId="77777777" w:rsidR="00C85F65" w:rsidRPr="00FE204D" w:rsidRDefault="00C85F65" w:rsidP="00C85F65">
      <w:pPr>
        <w:bidi/>
        <w:spacing w:before="120"/>
        <w:rPr>
          <w:sz w:val="26"/>
          <w:szCs w:val="26"/>
          <w:rtl/>
        </w:rPr>
      </w:pPr>
      <w:r w:rsidRPr="00FE204D">
        <w:rPr>
          <w:rFonts w:hint="cs"/>
          <w:sz w:val="26"/>
          <w:szCs w:val="26"/>
          <w:rtl/>
        </w:rPr>
        <w:t>في حال انفجار أحد الإطارات الأمامية، ستندفع سيارتك بعنف جهة الإطار المنفجر. أما إذا انفجر أحد الإطارات الخلفية، فسترتج المركبة وتهتز وتندفع جهة الإطار المنفجر. في حال فراغ إطار من الهواء:</w:t>
      </w:r>
    </w:p>
    <w:p w14:paraId="7F33D5E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لا تفزع ولا تضغط فجأة على المكابح.</w:t>
      </w:r>
    </w:p>
    <w:p w14:paraId="02A2D9FD"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قد يكون هناك اندفاع قوي إلى اليمين أو اليسار.</w:t>
      </w:r>
    </w:p>
    <w:p w14:paraId="3C91802C" w14:textId="77777777" w:rsidR="00C85F65" w:rsidRPr="00FE204D" w:rsidRDefault="00C85F65" w:rsidP="00C85F65">
      <w:pPr>
        <w:pStyle w:val="BodyText1"/>
        <w:numPr>
          <w:ilvl w:val="0"/>
          <w:numId w:val="8"/>
        </w:numPr>
        <w:tabs>
          <w:tab w:val="clear" w:pos="1700"/>
          <w:tab w:val="num" w:pos="720"/>
          <w:tab w:val="left" w:pos="1260"/>
        </w:tabs>
        <w:bidi/>
        <w:spacing w:before="120" w:after="120" w:line="240" w:lineRule="auto"/>
        <w:ind w:left="1699" w:hanging="1339"/>
        <w:rPr>
          <w:rFonts w:ascii="Times New Roman" w:hAnsi="Times New Roman"/>
          <w:sz w:val="26"/>
          <w:szCs w:val="26"/>
          <w:rtl/>
        </w:rPr>
      </w:pPr>
      <w:r w:rsidRPr="00FE204D">
        <w:rPr>
          <w:rFonts w:ascii="Times New Roman" w:hAnsi="Times New Roman" w:hint="cs"/>
          <w:sz w:val="26"/>
          <w:szCs w:val="26"/>
          <w:rtl/>
        </w:rPr>
        <w:t>أمسك عجلة القيادة بإحكام ووجِّه السيارة في خط مستقيم.</w:t>
      </w:r>
      <w:r w:rsidRPr="00FE204D">
        <w:rPr>
          <w:rFonts w:hint="cs"/>
          <w:sz w:val="26"/>
          <w:szCs w:val="26"/>
          <w:rtl/>
        </w:rPr>
        <w:t xml:space="preserve"> </w:t>
      </w:r>
    </w:p>
    <w:p w14:paraId="34EEF9D8"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أبطئ سرعتك تدريجيًا. ارفع قدمك عن دواسة الوقود.</w:t>
      </w:r>
      <w:r w:rsidRPr="00FE204D">
        <w:rPr>
          <w:rFonts w:hint="cs"/>
          <w:sz w:val="26"/>
          <w:szCs w:val="26"/>
          <w:rtl/>
        </w:rPr>
        <w:t xml:space="preserve"> </w:t>
      </w:r>
    </w:p>
    <w:p w14:paraId="4EF3A67D" w14:textId="77777777" w:rsidR="00C85F65" w:rsidRPr="00FE204D" w:rsidRDefault="00C85F65" w:rsidP="00C85F65">
      <w:pPr>
        <w:pStyle w:val="BodyText1"/>
        <w:numPr>
          <w:ilvl w:val="0"/>
          <w:numId w:val="8"/>
        </w:numPr>
        <w:tabs>
          <w:tab w:val="clear" w:pos="1700"/>
          <w:tab w:val="num" w:pos="720"/>
          <w:tab w:val="left" w:pos="1260"/>
        </w:tabs>
        <w:bidi/>
        <w:spacing w:after="120" w:line="240" w:lineRule="auto"/>
        <w:ind w:hanging="1340"/>
        <w:rPr>
          <w:rFonts w:ascii="Times New Roman" w:hAnsi="Times New Roman"/>
          <w:sz w:val="26"/>
          <w:szCs w:val="26"/>
          <w:rtl/>
        </w:rPr>
      </w:pPr>
      <w:r w:rsidRPr="00FE204D">
        <w:rPr>
          <w:rFonts w:ascii="Times New Roman" w:hAnsi="Times New Roman" w:hint="cs"/>
          <w:sz w:val="26"/>
          <w:szCs w:val="26"/>
          <w:rtl/>
        </w:rPr>
        <w:t>اترك السيارة تتباطأ تلقائيًا. واضغط على المكابح برفق إذا كان لا بد من ذلك.</w:t>
      </w:r>
    </w:p>
    <w:p w14:paraId="7446ED23" w14:textId="77777777" w:rsidR="00C85F65" w:rsidRPr="00FE204D" w:rsidRDefault="00C85F65" w:rsidP="00C85F65">
      <w:pPr>
        <w:pStyle w:val="BodyText1"/>
        <w:numPr>
          <w:ilvl w:val="0"/>
          <w:numId w:val="8"/>
        </w:numPr>
        <w:tabs>
          <w:tab w:val="clear" w:pos="1700"/>
          <w:tab w:val="num" w:pos="720"/>
          <w:tab w:val="left" w:pos="1260"/>
        </w:tabs>
        <w:bidi/>
        <w:ind w:left="720"/>
        <w:rPr>
          <w:rFonts w:ascii="Times New Roman" w:hAnsi="Times New Roman"/>
          <w:sz w:val="28"/>
          <w:szCs w:val="24"/>
          <w:rtl/>
        </w:rPr>
      </w:pPr>
      <w:r w:rsidRPr="00FE204D">
        <w:rPr>
          <w:rFonts w:ascii="Times New Roman" w:hAnsi="Times New Roman" w:hint="cs"/>
          <w:sz w:val="26"/>
          <w:szCs w:val="26"/>
          <w:rtl/>
        </w:rPr>
        <w:t xml:space="preserve">لا تتوقف على الطريق. توقف على جانب الطريق في مكان آمن، وشغِّل مصابيح الطوارئ الوامضة.  </w:t>
      </w:r>
    </w:p>
    <w:p w14:paraId="60044ED9" w14:textId="77777777" w:rsidR="00C85F65" w:rsidRPr="00FE204D" w:rsidRDefault="00C85F65" w:rsidP="00C85F65">
      <w:pPr>
        <w:pStyle w:val="Heading4"/>
        <w:bidi/>
        <w:spacing w:after="140"/>
        <w:rPr>
          <w:rFonts w:ascii="Times New Roman" w:hAnsi="Times New Roman"/>
          <w:b w:val="0"/>
          <w:bCs/>
          <w:sz w:val="26"/>
          <w:szCs w:val="26"/>
          <w:rtl/>
        </w:rPr>
      </w:pPr>
      <w:bookmarkStart w:id="331" w:name="_Toc398110539"/>
      <w:r w:rsidRPr="00FE204D">
        <w:rPr>
          <w:rFonts w:ascii="Times New Roman" w:hAnsi="Times New Roman" w:hint="cs"/>
          <w:b w:val="0"/>
          <w:bCs/>
          <w:sz w:val="26"/>
          <w:szCs w:val="26"/>
          <w:rtl/>
        </w:rPr>
        <w:lastRenderedPageBreak/>
        <w:t>دواسة الوقود العالقة</w:t>
      </w:r>
      <w:bookmarkEnd w:id="331"/>
      <w:r w:rsidRPr="00FE204D">
        <w:rPr>
          <w:rFonts w:hint="cs"/>
          <w:b w:val="0"/>
          <w:bCs/>
          <w:sz w:val="26"/>
          <w:szCs w:val="26"/>
          <w:rtl/>
        </w:rPr>
        <w:t xml:space="preserve"> </w:t>
      </w:r>
    </w:p>
    <w:p w14:paraId="2051D3D8" w14:textId="77777777" w:rsidR="00C85F65" w:rsidRPr="00FE204D" w:rsidRDefault="00C85F65" w:rsidP="00C85F65">
      <w:pPr>
        <w:bidi/>
        <w:spacing w:after="140"/>
        <w:rPr>
          <w:sz w:val="26"/>
          <w:szCs w:val="26"/>
          <w:rtl/>
        </w:rPr>
      </w:pPr>
      <w:r w:rsidRPr="00FE204D">
        <w:rPr>
          <w:rFonts w:hint="cs"/>
          <w:sz w:val="26"/>
          <w:szCs w:val="26"/>
          <w:rtl/>
        </w:rPr>
        <w:t>إذا كانت مركبتك تتسارع تسارعًا خارجًا عن السيطرة:</w:t>
      </w:r>
    </w:p>
    <w:p w14:paraId="7E38C65A"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أبقِ عينيك على الطريق.</w:t>
      </w:r>
    </w:p>
    <w:p w14:paraId="631E766F" w14:textId="1D29F706" w:rsidR="00C85F65" w:rsidRPr="00FE204D" w:rsidRDefault="00C85F65" w:rsidP="00A441E2">
      <w:pPr>
        <w:numPr>
          <w:ilvl w:val="0"/>
          <w:numId w:val="36"/>
        </w:numPr>
        <w:bidi/>
        <w:spacing w:after="120"/>
        <w:rPr>
          <w:sz w:val="26"/>
          <w:szCs w:val="26"/>
          <w:rtl/>
        </w:rPr>
      </w:pPr>
      <w:r w:rsidRPr="00FE204D">
        <w:rPr>
          <w:rFonts w:hint="cs"/>
          <w:sz w:val="26"/>
          <w:szCs w:val="26"/>
          <w:rtl/>
        </w:rPr>
        <w:t xml:space="preserve">انقل </w:t>
      </w:r>
      <w:r w:rsidR="0042605C" w:rsidRPr="00FE204D">
        <w:rPr>
          <w:rFonts w:hint="cs"/>
          <w:sz w:val="26"/>
          <w:szCs w:val="26"/>
          <w:rtl/>
        </w:rPr>
        <w:t xml:space="preserve">الترس </w:t>
      </w:r>
      <w:r w:rsidRPr="00FE204D">
        <w:rPr>
          <w:rFonts w:hint="cs"/>
          <w:sz w:val="26"/>
          <w:szCs w:val="26"/>
          <w:rtl/>
        </w:rPr>
        <w:t>إلى وضع المحايد.</w:t>
      </w:r>
    </w:p>
    <w:p w14:paraId="22B27763"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وجّه السيارة بهدوء، واستخدم المكابح برفق.</w:t>
      </w:r>
    </w:p>
    <w:p w14:paraId="339ADC7E" w14:textId="77777777" w:rsidR="00C85F65" w:rsidRPr="00FE204D" w:rsidRDefault="00C85F65" w:rsidP="00C85F65">
      <w:pPr>
        <w:numPr>
          <w:ilvl w:val="0"/>
          <w:numId w:val="36"/>
        </w:numPr>
        <w:bidi/>
        <w:spacing w:after="120"/>
        <w:rPr>
          <w:sz w:val="26"/>
          <w:szCs w:val="26"/>
          <w:rtl/>
        </w:rPr>
      </w:pPr>
      <w:r w:rsidRPr="00FE204D">
        <w:rPr>
          <w:rFonts w:hint="cs"/>
          <w:sz w:val="26"/>
          <w:szCs w:val="26"/>
          <w:rtl/>
        </w:rPr>
        <w:t>ابحث عن مكان آمن للتوقف خارج الطريق.</w:t>
      </w:r>
    </w:p>
    <w:p w14:paraId="5709AB35" w14:textId="77777777" w:rsidR="00C85F65" w:rsidRPr="00FE204D" w:rsidRDefault="00C85F65" w:rsidP="00C85F65">
      <w:pPr>
        <w:numPr>
          <w:ilvl w:val="0"/>
          <w:numId w:val="36"/>
        </w:numPr>
        <w:bidi/>
        <w:spacing w:after="120"/>
        <w:rPr>
          <w:sz w:val="26"/>
          <w:szCs w:val="26"/>
          <w:rtl/>
        </w:rPr>
      </w:pPr>
      <w:r w:rsidRPr="00FE204D">
        <w:rPr>
          <w:rFonts w:hint="cs"/>
          <w:sz w:val="26"/>
          <w:szCs w:val="26"/>
          <w:rtl/>
        </w:rPr>
        <w:t>وأنت توقف سيارتك، أوقف تشغيل المحرك.</w:t>
      </w:r>
    </w:p>
    <w:p w14:paraId="28F9FD80" w14:textId="77777777" w:rsidR="00C85F65" w:rsidRPr="00FE204D" w:rsidRDefault="00C85F65" w:rsidP="00C85F65">
      <w:pPr>
        <w:numPr>
          <w:ilvl w:val="0"/>
          <w:numId w:val="36"/>
        </w:numPr>
        <w:bidi/>
        <w:spacing w:after="140"/>
        <w:rPr>
          <w:sz w:val="26"/>
          <w:szCs w:val="26"/>
          <w:rtl/>
        </w:rPr>
      </w:pPr>
      <w:r w:rsidRPr="00FE204D">
        <w:rPr>
          <w:rFonts w:hint="cs"/>
          <w:sz w:val="26"/>
          <w:szCs w:val="26"/>
          <w:rtl/>
        </w:rPr>
        <w:t>وإذا لم يكن بإمكانك تحرير الدواسة بحيث لا تعلَق مرة أخرى، فاطلب المساعدة ولا تحاول قيادة السيارة.</w:t>
      </w:r>
    </w:p>
    <w:p w14:paraId="197EEAE6" w14:textId="77777777" w:rsidR="00C85F65" w:rsidRPr="00FE204D" w:rsidRDefault="00C85F65" w:rsidP="00C85F65">
      <w:pPr>
        <w:pStyle w:val="Heading4"/>
        <w:bidi/>
        <w:spacing w:before="240" w:after="120"/>
        <w:rPr>
          <w:rFonts w:ascii="Times New Roman" w:hAnsi="Times New Roman"/>
          <w:b w:val="0"/>
          <w:bCs/>
          <w:sz w:val="26"/>
          <w:szCs w:val="26"/>
          <w:rtl/>
        </w:rPr>
      </w:pPr>
      <w:r w:rsidRPr="00FE204D">
        <w:rPr>
          <w:rFonts w:ascii="Times New Roman" w:hAnsi="Times New Roman" w:hint="cs"/>
          <w:b w:val="0"/>
          <w:bCs/>
          <w:sz w:val="26"/>
          <w:szCs w:val="26"/>
          <w:rtl/>
        </w:rPr>
        <w:t>الأعطال</w:t>
      </w:r>
    </w:p>
    <w:p w14:paraId="35063366" w14:textId="77777777" w:rsidR="00C85F65" w:rsidRPr="00FE204D" w:rsidRDefault="00C85F65" w:rsidP="00C85F65">
      <w:pPr>
        <w:bidi/>
        <w:spacing w:after="166" w:line="280" w:lineRule="atLeast"/>
        <w:rPr>
          <w:color w:val="000000"/>
          <w:sz w:val="26"/>
          <w:szCs w:val="26"/>
          <w:rtl/>
        </w:rPr>
      </w:pPr>
      <w:r w:rsidRPr="00FE204D">
        <w:rPr>
          <w:rFonts w:hint="cs"/>
          <w:color w:val="000000"/>
          <w:sz w:val="26"/>
          <w:szCs w:val="26"/>
          <w:rtl/>
        </w:rPr>
        <w:t>في حال تعطُّل مركبتك، تأكد من أن السائقين الآخرين يمكنهم رؤيتها. فغالبًا ما يكون سبب التصادم أن السائقين لا يرون مركبة معطلة إلا بعدما يكون الوقت متأخرًا جدًا للتوقف.</w:t>
      </w:r>
    </w:p>
    <w:p w14:paraId="49EEB296" w14:textId="77777777" w:rsidR="00C85F65" w:rsidRPr="00FE204D" w:rsidRDefault="00C85F65" w:rsidP="00C85F65">
      <w:pPr>
        <w:bidi/>
        <w:spacing w:after="120"/>
        <w:rPr>
          <w:color w:val="000000"/>
          <w:sz w:val="26"/>
          <w:szCs w:val="26"/>
          <w:rtl/>
        </w:rPr>
      </w:pPr>
      <w:r w:rsidRPr="00FE204D">
        <w:rPr>
          <w:rFonts w:hint="cs"/>
          <w:color w:val="000000"/>
          <w:sz w:val="26"/>
          <w:szCs w:val="26"/>
          <w:rtl/>
        </w:rPr>
        <w:t>عند حدوث عطل في سيارتك:</w:t>
      </w:r>
    </w:p>
    <w:p w14:paraId="6545F8DC"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أخرج سيارتك من الطريق وبعيدًا عن حركة المرور.</w:t>
      </w:r>
    </w:p>
    <w:p w14:paraId="4868FDFE" w14:textId="77777777" w:rsidR="00C85F65" w:rsidRPr="00FE204D" w:rsidRDefault="00C85F65" w:rsidP="00C85F65">
      <w:pPr>
        <w:numPr>
          <w:ilvl w:val="0"/>
          <w:numId w:val="20"/>
        </w:numPr>
        <w:tabs>
          <w:tab w:val="num" w:pos="720"/>
        </w:tabs>
        <w:bidi/>
        <w:spacing w:after="120"/>
        <w:ind w:left="720"/>
        <w:rPr>
          <w:color w:val="000000"/>
          <w:sz w:val="26"/>
          <w:szCs w:val="26"/>
          <w:rtl/>
        </w:rPr>
      </w:pPr>
      <w:r w:rsidRPr="00FE204D">
        <w:rPr>
          <w:rFonts w:hint="cs"/>
          <w:color w:val="000000"/>
          <w:sz w:val="26"/>
          <w:szCs w:val="26"/>
          <w:rtl/>
        </w:rPr>
        <w:t>شغِّل مصابيح الإشارة الوامضة.</w:t>
      </w:r>
    </w:p>
    <w:p w14:paraId="7EE4CC97" w14:textId="6DF655ED" w:rsidR="00C85F65" w:rsidRPr="00FE204D" w:rsidRDefault="00C85F65" w:rsidP="00A441E2">
      <w:pPr>
        <w:numPr>
          <w:ilvl w:val="0"/>
          <w:numId w:val="20"/>
        </w:numPr>
        <w:tabs>
          <w:tab w:val="num" w:pos="720"/>
        </w:tabs>
        <w:bidi/>
        <w:spacing w:after="120"/>
        <w:ind w:left="720"/>
        <w:rPr>
          <w:color w:val="000000"/>
          <w:sz w:val="26"/>
          <w:szCs w:val="26"/>
          <w:rtl/>
        </w:rPr>
      </w:pPr>
      <w:r w:rsidRPr="00FE204D">
        <w:rPr>
          <w:rFonts w:hint="cs"/>
          <w:color w:val="000000"/>
          <w:sz w:val="26"/>
          <w:szCs w:val="26"/>
          <w:rtl/>
        </w:rPr>
        <w:t xml:space="preserve">حذِّر مستخدمي الطريق الآخرين. ضع مشاعل الطوارئ على مسافة من 200 إلى 300 قدم (من </w:t>
      </w:r>
      <w:r w:rsidR="0042605C" w:rsidRPr="00FE204D">
        <w:rPr>
          <w:rFonts w:hint="cs"/>
          <w:color w:val="000000"/>
          <w:sz w:val="26"/>
          <w:szCs w:val="26"/>
          <w:rtl/>
        </w:rPr>
        <w:t xml:space="preserve">60 </w:t>
      </w:r>
      <w:r w:rsidRPr="00FE204D">
        <w:rPr>
          <w:rFonts w:hint="cs"/>
          <w:color w:val="000000"/>
          <w:sz w:val="26"/>
          <w:szCs w:val="26"/>
          <w:rtl/>
        </w:rPr>
        <w:t>إلى 90 مترًا تقريبًا) خلف مركبتك. وامنح السائقين الآخرين وقتًا لتغيير الحارات أو الإبطاء.</w:t>
      </w:r>
    </w:p>
    <w:p w14:paraId="2A89BC76" w14:textId="77777777" w:rsidR="00C85F65" w:rsidRPr="00FE204D" w:rsidRDefault="00C85F65" w:rsidP="00C85F65">
      <w:pPr>
        <w:numPr>
          <w:ilvl w:val="0"/>
          <w:numId w:val="20"/>
        </w:numPr>
        <w:tabs>
          <w:tab w:val="num" w:pos="720"/>
        </w:tabs>
        <w:bidi/>
        <w:spacing w:after="166" w:line="280" w:lineRule="atLeast"/>
        <w:ind w:left="720"/>
        <w:rPr>
          <w:color w:val="000000"/>
          <w:sz w:val="26"/>
          <w:szCs w:val="26"/>
          <w:rtl/>
        </w:rPr>
      </w:pPr>
      <w:r w:rsidRPr="00FE204D">
        <w:rPr>
          <w:rFonts w:hint="cs"/>
          <w:color w:val="000000"/>
          <w:sz w:val="26"/>
          <w:szCs w:val="26"/>
          <w:rtl/>
        </w:rPr>
        <w:t>اتصل بالشرطة للإبلاغ بالعطل.</w:t>
      </w:r>
    </w:p>
    <w:p w14:paraId="010FBB3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فيض المحرك:</w:t>
      </w:r>
    </w:p>
    <w:p w14:paraId="538EA16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فيض المحرك هو الحالة التي تصل فيها كمية من الوقود أكثر من اللازم للأسطوانات. وتسبب هذه المشكلة استحالة احتراق الوقود.</w:t>
      </w:r>
    </w:p>
    <w:p w14:paraId="21D28D2A"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اضغط على دواسة الوقود حتى أرضية السيارة وثبتها في موضعها. لا تضغط ضغطًا متكررًا على دواسة الوقود.</w:t>
      </w:r>
    </w:p>
    <w:p w14:paraId="257E51A9"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أدر مفتاح السيارة ثم اترك الدواسة عندما يبدأ المحرك العمل.</w:t>
      </w:r>
    </w:p>
    <w:p w14:paraId="7A0F8C38" w14:textId="77777777" w:rsidR="00C85F65" w:rsidRPr="00FE204D" w:rsidRDefault="00C85F65" w:rsidP="00C85F65">
      <w:pPr>
        <w:numPr>
          <w:ilvl w:val="0"/>
          <w:numId w:val="145"/>
        </w:numPr>
        <w:bidi/>
        <w:spacing w:before="100" w:beforeAutospacing="1" w:after="100" w:afterAutospacing="1"/>
        <w:rPr>
          <w:sz w:val="26"/>
          <w:szCs w:val="26"/>
          <w:rtl/>
        </w:rPr>
      </w:pPr>
      <w:r w:rsidRPr="00FE204D">
        <w:rPr>
          <w:rFonts w:hint="cs"/>
          <w:sz w:val="26"/>
          <w:szCs w:val="26"/>
          <w:rtl/>
        </w:rPr>
        <w:t>إذا لم تنجح هذه الطريقة، فانتظر مدة 10 دقائق ثم كرر الخطوات المذكورة أعلاه.</w:t>
      </w:r>
    </w:p>
    <w:p w14:paraId="418339A7"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في حالة تعطل السيارة على مسارات السكك الحديدية:</w:t>
      </w:r>
    </w:p>
    <w:p w14:paraId="62479881" w14:textId="77777777" w:rsidR="00C85F65" w:rsidRPr="00FE204D" w:rsidRDefault="00C85F65" w:rsidP="00C85F65">
      <w:pPr>
        <w:autoSpaceDE w:val="0"/>
        <w:autoSpaceDN w:val="0"/>
        <w:bidi/>
        <w:adjustRightInd w:val="0"/>
        <w:rPr>
          <w:sz w:val="28"/>
          <w:szCs w:val="28"/>
          <w:rtl/>
        </w:rPr>
      </w:pPr>
      <w:r w:rsidRPr="00FE204D">
        <w:rPr>
          <w:rFonts w:hint="cs"/>
          <w:sz w:val="26"/>
          <w:szCs w:val="26"/>
          <w:rtl/>
        </w:rPr>
        <w:t>إذا كان هناك قطار قادم ولم تنجح بأي شكل في تحريك مركبتك، فتوقف عن المحاولة واخرج منها. ولتجنب الركام الناتج عن التصادم، غادر المركبة وتحرك بسرعة في اتجاه القطار القادم وبعيدًا عن مساره بزاوية 45 درجة. وعندما تصبح بعيدًا عن المسار بمسافة آمنة، اتصل برقم طوارئ السكك الحديدية (ابحث عن اللافتة الزرقاء القريبة التي عليها رقم الطوارئ).</w:t>
      </w:r>
    </w:p>
    <w:p w14:paraId="6FB268B9" w14:textId="77777777" w:rsidR="00C85F65" w:rsidRPr="00FE204D" w:rsidRDefault="00C85F65" w:rsidP="00C85F65">
      <w:pPr>
        <w:bidi/>
        <w:spacing w:before="100" w:beforeAutospacing="1" w:after="100" w:afterAutospacing="1"/>
        <w:outlineLvl w:val="3"/>
        <w:rPr>
          <w:b/>
          <w:bCs/>
          <w:sz w:val="28"/>
          <w:szCs w:val="28"/>
          <w:rtl/>
        </w:rPr>
      </w:pPr>
      <w:r w:rsidRPr="00FE204D">
        <w:rPr>
          <w:rFonts w:hint="cs"/>
          <w:b/>
          <w:bCs/>
          <w:sz w:val="28"/>
          <w:szCs w:val="28"/>
          <w:rtl/>
        </w:rPr>
        <w:t>إذا كانت هناك سيارة قادمة في حارتك:</w:t>
      </w:r>
    </w:p>
    <w:p w14:paraId="2A687593"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lastRenderedPageBreak/>
        <w:t>استخدم بوق سيارتك وأصدر وميضًا بالمصابيح لتحذير السائق الآخر.</w:t>
      </w:r>
    </w:p>
    <w:p w14:paraId="04733F54"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استخدم المكابح بسرعة، لكن ليس بالسرعة التي تؤدي إلى قفل عجلات سيارتك وتجعلك تفقد السيطرة عليها.</w:t>
      </w:r>
    </w:p>
    <w:p w14:paraId="54513276" w14:textId="77777777" w:rsidR="00C85F65" w:rsidRPr="00FE204D" w:rsidRDefault="00C85F65" w:rsidP="00C85F65">
      <w:pPr>
        <w:numPr>
          <w:ilvl w:val="0"/>
          <w:numId w:val="147"/>
        </w:numPr>
        <w:bidi/>
        <w:spacing w:before="100" w:beforeAutospacing="1" w:after="100" w:afterAutospacing="1"/>
        <w:rPr>
          <w:sz w:val="26"/>
          <w:szCs w:val="26"/>
          <w:rtl/>
        </w:rPr>
      </w:pPr>
      <w:r w:rsidRPr="00FE204D">
        <w:rPr>
          <w:rFonts w:hint="cs"/>
          <w:sz w:val="26"/>
          <w:szCs w:val="26"/>
          <w:rtl/>
        </w:rPr>
        <w:t>اتجه سريعًا إلى الكتف اليمنى أو نهاية الطريق اليُمنى. ولا تقُد السيارة في الحارة اليسرى.</w:t>
      </w:r>
    </w:p>
    <w:p w14:paraId="4A09B48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نفاد بطارية السيارة:</w:t>
      </w:r>
    </w:p>
    <w:p w14:paraId="715E985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بالقطب الموجب للبطارية المستنفدة.</w:t>
      </w:r>
    </w:p>
    <w:p w14:paraId="55066B5D"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الطرف الآخر من الكابل بالقطب الموجب لبطارية سليمة.</w:t>
      </w:r>
    </w:p>
    <w:p w14:paraId="7251A613"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كابل توصيل آخر بالقطب السالب للبطارية السليمة.</w:t>
      </w:r>
    </w:p>
    <w:p w14:paraId="415D1832"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صِل المشبك الأخير بكتلة محرك السيارة المعطلة.</w:t>
      </w:r>
    </w:p>
    <w:p w14:paraId="2B760238"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ابدأ تشغيل السيارة ذات البطارية السليمة.</w:t>
      </w:r>
    </w:p>
    <w:p w14:paraId="693FDFD4"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وبعد سريان الشحن بعض الوقت، ابدأ تشغيل السيارة ذات البطارية المستنفدة.</w:t>
      </w:r>
    </w:p>
    <w:p w14:paraId="527ABEC7"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اترك السيارتين تعملان بضع دقائق لإعادة شحن البطارية المستنفدة أكثر.</w:t>
      </w:r>
    </w:p>
    <w:p w14:paraId="49F5AE4F"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بعد أن تبدأ السيارة العمل، انزع المشابك بعكس ترتيب توصيلها.</w:t>
      </w:r>
    </w:p>
    <w:p w14:paraId="712CFA9E" w14:textId="77777777" w:rsidR="00C85F65" w:rsidRPr="00FE204D" w:rsidRDefault="00C85F65" w:rsidP="00C85F65">
      <w:pPr>
        <w:numPr>
          <w:ilvl w:val="0"/>
          <w:numId w:val="149"/>
        </w:numPr>
        <w:bidi/>
        <w:spacing w:before="100" w:beforeAutospacing="1" w:after="100" w:afterAutospacing="1"/>
        <w:rPr>
          <w:sz w:val="26"/>
          <w:szCs w:val="26"/>
          <w:rtl/>
        </w:rPr>
      </w:pPr>
      <w:r w:rsidRPr="00FE204D">
        <w:rPr>
          <w:rFonts w:hint="cs"/>
          <w:sz w:val="26"/>
          <w:szCs w:val="26"/>
          <w:rtl/>
        </w:rPr>
        <w:t>لا تدخن أبدًا أثناء تشغيل أي مركبة باستخدام كابلات التوصيل، وتأكد من حماية عينيك.</w:t>
      </w:r>
    </w:p>
    <w:p w14:paraId="65976B25"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في حالة غرق مركبتك في الماء:</w:t>
      </w:r>
    </w:p>
    <w:p w14:paraId="7CF64C1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أن تظل السيارة ذات الأبواب والنوافذ المغلقة طافية مدة من 3 إلى 10 دقائق. والطريقة المُثلى للهرب من السيارة في هذه الحالة هي من خلال النافذة لأن ضغط الماء يجعل من الصعب فتح الباب. إذا كانت نوافذ سيارتك كهربائية، فافتحها في أقرب وقت ممكن، لأن الماء سيسبب تماسًا كهربائيًا في النظام الكهربائي.</w:t>
      </w:r>
    </w:p>
    <w:p w14:paraId="0FD14262" w14:textId="77777777" w:rsidR="00C85F65" w:rsidRPr="00FE204D" w:rsidRDefault="00C85F65" w:rsidP="00C85F65">
      <w:pPr>
        <w:spacing w:before="100" w:beforeAutospacing="1" w:after="100" w:afterAutospacing="1"/>
        <w:rPr>
          <w:sz w:val="26"/>
          <w:szCs w:val="26"/>
          <w:lang w:val="en"/>
        </w:rPr>
      </w:pPr>
    </w:p>
    <w:p w14:paraId="69EC562F" w14:textId="77777777" w:rsidR="00C85F65" w:rsidRPr="00FE204D" w:rsidRDefault="00C85F65" w:rsidP="00C85F65">
      <w:pPr>
        <w:spacing w:before="100" w:beforeAutospacing="1" w:after="100" w:afterAutospacing="1"/>
        <w:rPr>
          <w:sz w:val="26"/>
          <w:szCs w:val="26"/>
          <w:lang w:val="en"/>
        </w:rPr>
      </w:pPr>
    </w:p>
    <w:p w14:paraId="2AB325D6" w14:textId="4CAC5633"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C7449C" w:rsidRPr="00FE204D">
        <w:rPr>
          <w:rFonts w:hint="cs"/>
          <w:b/>
          <w:bCs/>
          <w:sz w:val="26"/>
          <w:szCs w:val="26"/>
          <w:rtl/>
        </w:rPr>
        <w:t>الممارسة ل</w:t>
      </w:r>
      <w:r w:rsidRPr="00FE204D">
        <w:rPr>
          <w:rFonts w:hint="cs"/>
          <w:b/>
          <w:bCs/>
          <w:sz w:val="26"/>
          <w:szCs w:val="26"/>
          <w:rtl/>
        </w:rPr>
        <w:t xml:space="preserve">لقسم </w:t>
      </w:r>
      <w:r w:rsidR="00C7449C" w:rsidRPr="00FE204D">
        <w:rPr>
          <w:rFonts w:hint="cs"/>
          <w:b/>
          <w:bCs/>
          <w:sz w:val="26"/>
          <w:szCs w:val="26"/>
          <w:rtl/>
        </w:rPr>
        <w:t>9</w:t>
      </w:r>
      <w:r w:rsidRPr="00FE204D">
        <w:rPr>
          <w:rFonts w:hint="cs"/>
          <w:b/>
          <w:bCs/>
          <w:sz w:val="26"/>
          <w:szCs w:val="26"/>
          <w:rtl/>
        </w:rPr>
        <w:t>:</w:t>
      </w:r>
    </w:p>
    <w:p w14:paraId="35BF57A3"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هناك ثلاثة خيارات متاحة للسائق عند تجنب التصادم، ما هي؟</w:t>
      </w:r>
    </w:p>
    <w:p w14:paraId="0891DA57"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ماذا ينبغي أن تفعل في حالة تعطل مركبتك على مسارات السكك الحديدية؟</w:t>
      </w:r>
    </w:p>
    <w:p w14:paraId="5E71F214" w14:textId="0A73BB05"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إذا </w:t>
      </w:r>
      <w:r w:rsidR="00C7449C" w:rsidRPr="00FE204D">
        <w:rPr>
          <w:rFonts w:hint="cs"/>
          <w:sz w:val="26"/>
          <w:szCs w:val="26"/>
          <w:rtl/>
        </w:rPr>
        <w:t>تعرضت</w:t>
      </w:r>
      <w:r w:rsidRPr="00FE204D">
        <w:rPr>
          <w:rFonts w:hint="cs"/>
          <w:sz w:val="26"/>
          <w:szCs w:val="26"/>
          <w:rtl/>
        </w:rPr>
        <w:t xml:space="preserve"> مكابح سيارتك بالبلل بعد القيادة في مياه عميقة، يمكنك "تجفيفها" عن طريق ______؟</w:t>
      </w:r>
    </w:p>
    <w:p w14:paraId="5460C520" w14:textId="14DA7627"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عندما تواجهك مركبة قادمة في نفس حارتك؟</w:t>
      </w:r>
    </w:p>
    <w:p w14:paraId="1F7750FE" w14:textId="1BF366A6" w:rsidR="00C85F65" w:rsidRPr="00FE204D" w:rsidRDefault="00C85F65" w:rsidP="00A441E2">
      <w:pPr>
        <w:pStyle w:val="ListParagraph"/>
        <w:numPr>
          <w:ilvl w:val="1"/>
          <w:numId w:val="145"/>
        </w:numPr>
        <w:bidi/>
        <w:spacing w:before="100" w:beforeAutospacing="1" w:after="100" w:afterAutospacing="1"/>
        <w:rPr>
          <w:sz w:val="26"/>
          <w:szCs w:val="26"/>
          <w:rtl/>
        </w:rPr>
      </w:pPr>
      <w:r w:rsidRPr="00FE204D">
        <w:rPr>
          <w:rFonts w:hint="cs"/>
          <w:sz w:val="26"/>
          <w:szCs w:val="26"/>
          <w:rtl/>
        </w:rPr>
        <w:t xml:space="preserve">ما أول </w:t>
      </w:r>
      <w:r w:rsidR="00C7449C" w:rsidRPr="00FE204D">
        <w:rPr>
          <w:rFonts w:hint="cs"/>
          <w:sz w:val="26"/>
          <w:szCs w:val="26"/>
          <w:rtl/>
        </w:rPr>
        <w:t>أمر</w:t>
      </w:r>
      <w:r w:rsidRPr="00FE204D">
        <w:rPr>
          <w:rFonts w:hint="cs"/>
          <w:sz w:val="26"/>
          <w:szCs w:val="26"/>
          <w:rtl/>
        </w:rPr>
        <w:t xml:space="preserve"> ينبغي أن تفعله إذا تعرضت لحادث؟</w:t>
      </w:r>
    </w:p>
    <w:p w14:paraId="3F6AD71F"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صواب أم خطأ؟ اتصل بالشرطة دائمًا إذا تعرضت لحادث أصيب فيه شخص ما.</w:t>
      </w:r>
    </w:p>
    <w:p w14:paraId="00CB989B" w14:textId="77777777" w:rsidR="00C85F65" w:rsidRPr="00FE204D" w:rsidRDefault="00C85F65" w:rsidP="00C85F65">
      <w:pPr>
        <w:pStyle w:val="ListParagraph"/>
        <w:numPr>
          <w:ilvl w:val="1"/>
          <w:numId w:val="145"/>
        </w:numPr>
        <w:bidi/>
        <w:spacing w:before="100" w:beforeAutospacing="1" w:after="100" w:afterAutospacing="1"/>
        <w:rPr>
          <w:sz w:val="26"/>
          <w:szCs w:val="26"/>
          <w:rtl/>
        </w:rPr>
      </w:pPr>
      <w:r w:rsidRPr="00FE204D">
        <w:rPr>
          <w:rFonts w:hint="cs"/>
          <w:sz w:val="26"/>
          <w:szCs w:val="26"/>
          <w:rtl/>
        </w:rPr>
        <w:t>هل ينبغي أن تحاول سحب الضحية المصابة من المركبة التي تعرضت لحادث؟</w:t>
      </w:r>
    </w:p>
    <w:p w14:paraId="1DAA2BB5" w14:textId="77777777" w:rsidR="00C85F65" w:rsidRPr="00FE204D" w:rsidRDefault="00C85F65" w:rsidP="00C85F65">
      <w:pPr>
        <w:spacing w:after="166" w:line="280" w:lineRule="atLeast"/>
        <w:rPr>
          <w:rFonts w:asciiTheme="majorHAnsi" w:hAnsiTheme="majorHAnsi" w:cs="Arial"/>
          <w:color w:val="000000"/>
          <w:sz w:val="28"/>
        </w:rPr>
      </w:pPr>
    </w:p>
    <w:p w14:paraId="245B777A" w14:textId="77777777" w:rsidR="00C85F65" w:rsidRPr="00FE204D" w:rsidRDefault="00C85F65" w:rsidP="00C85F65">
      <w:pPr>
        <w:spacing w:after="166" w:line="280" w:lineRule="atLeast"/>
        <w:rPr>
          <w:rFonts w:asciiTheme="majorHAnsi" w:hAnsiTheme="majorHAnsi" w:cs="Arial"/>
          <w:color w:val="000000"/>
          <w:sz w:val="28"/>
        </w:rPr>
      </w:pPr>
    </w:p>
    <w:p w14:paraId="6403558D" w14:textId="77777777" w:rsidR="00C85F65" w:rsidRPr="00FE204D" w:rsidRDefault="00C85F65" w:rsidP="00C85F65">
      <w:pPr>
        <w:bidi/>
        <w:rPr>
          <w:sz w:val="28"/>
          <w:szCs w:val="28"/>
          <w:rtl/>
        </w:rPr>
      </w:pPr>
      <w:r w:rsidRPr="00FE204D">
        <w:rPr>
          <w:rFonts w:hint="cs"/>
          <w:sz w:val="28"/>
          <w:szCs w:val="28"/>
          <w:rtl/>
        </w:rPr>
        <w:br w:type="page"/>
      </w:r>
    </w:p>
    <w:p w14:paraId="6EF5FCB1" w14:textId="77777777" w:rsidR="00C85F65" w:rsidRPr="00FE204D" w:rsidRDefault="00C85F65" w:rsidP="00C85F65">
      <w:pPr>
        <w:pStyle w:val="Heading1"/>
        <w:bidi/>
        <w:spacing w:before="120"/>
        <w:rPr>
          <w:rFonts w:asciiTheme="majorHAnsi" w:hAnsiTheme="majorHAnsi"/>
          <w:sz w:val="36"/>
          <w:szCs w:val="36"/>
          <w:rtl/>
        </w:rPr>
        <w:sectPr w:rsidR="00C85F65" w:rsidRPr="00FE204D" w:rsidSect="00C85F65">
          <w:footerReference w:type="default" r:id="rId150"/>
          <w:pgSz w:w="12240" w:h="15840" w:code="1"/>
          <w:pgMar w:top="900" w:right="1440" w:bottom="1440" w:left="1440" w:header="720" w:footer="288" w:gutter="0"/>
          <w:pgNumType w:start="1"/>
          <w:cols w:space="720"/>
          <w:noEndnote/>
          <w:docGrid w:linePitch="326"/>
        </w:sectPr>
      </w:pPr>
      <w:bookmarkStart w:id="332" w:name="_Toc398110540"/>
      <w:bookmarkStart w:id="333" w:name="_Toc137002804"/>
      <w:bookmarkStart w:id="334" w:name="_Toc137003505"/>
      <w:bookmarkStart w:id="335" w:name="_Toc142901793"/>
      <w:bookmarkEnd w:id="319"/>
      <w:bookmarkEnd w:id="320"/>
      <w:bookmarkEnd w:id="321"/>
      <w:bookmarkEnd w:id="322"/>
      <w:bookmarkEnd w:id="323"/>
      <w:bookmarkEnd w:id="324"/>
      <w:bookmarkEnd w:id="325"/>
      <w:bookmarkEnd w:id="326"/>
      <w:bookmarkEnd w:id="327"/>
    </w:p>
    <w:p w14:paraId="6DEBFB33" w14:textId="77777777" w:rsidR="00C85F65" w:rsidRPr="00FE204D" w:rsidRDefault="00C85F65" w:rsidP="00C85F65">
      <w:pPr>
        <w:pStyle w:val="Heading1"/>
        <w:spacing w:before="120"/>
        <w:rPr>
          <w:rFonts w:asciiTheme="majorHAnsi" w:hAnsiTheme="majorHAnsi"/>
          <w:sz w:val="36"/>
          <w:szCs w:val="36"/>
        </w:rPr>
        <w:sectPr w:rsidR="00C85F65" w:rsidRPr="00FE204D" w:rsidSect="00C85F65">
          <w:footerReference w:type="default" r:id="rId151"/>
          <w:pgSz w:w="12240" w:h="15840" w:code="1"/>
          <w:pgMar w:top="900" w:right="1440" w:bottom="1440" w:left="1440" w:header="720" w:footer="288" w:gutter="0"/>
          <w:pgNumType w:start="1"/>
          <w:cols w:space="720"/>
          <w:noEndnote/>
          <w:docGrid w:linePitch="326"/>
        </w:sectPr>
      </w:pPr>
    </w:p>
    <w:p w14:paraId="1110B8C2" w14:textId="77777777" w:rsidR="00C85F65" w:rsidRPr="00FE204D" w:rsidRDefault="00C85F65" w:rsidP="00C85F65">
      <w:pPr>
        <w:pStyle w:val="Heading1"/>
        <w:bidi/>
        <w:spacing w:before="120"/>
        <w:rPr>
          <w:rFonts w:asciiTheme="majorHAnsi" w:hAnsiTheme="majorHAnsi"/>
          <w:rtl/>
        </w:rPr>
      </w:pPr>
      <w:r w:rsidRPr="00FE204D">
        <w:rPr>
          <w:rFonts w:asciiTheme="majorHAnsi" w:hAnsiTheme="majorHAnsi" w:hint="cs"/>
          <w:rtl/>
        </w:rPr>
        <w:t>القسم 10</w:t>
      </w:r>
      <w:bookmarkEnd w:id="332"/>
    </w:p>
    <w:p w14:paraId="498CAD3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36" w:name="_Toc141753587"/>
      <w:bookmarkStart w:id="337" w:name="_Toc141770116"/>
      <w:bookmarkStart w:id="338" w:name="_Toc142901789"/>
      <w:bookmarkStart w:id="339" w:name="_Toc142902173"/>
      <w:bookmarkStart w:id="340" w:name="_Toc143486484"/>
      <w:bookmarkStart w:id="341" w:name="_Toc147130145"/>
      <w:bookmarkStart w:id="342" w:name="_Toc398110541"/>
      <w:r w:rsidRPr="00FE204D">
        <w:rPr>
          <w:rFonts w:ascii="Times New Roman" w:hAnsi="Times New Roman" w:hint="cs"/>
          <w:i w:val="0"/>
          <w:iCs w:val="0"/>
          <w:sz w:val="32"/>
          <w:szCs w:val="32"/>
          <w:rtl/>
        </w:rPr>
        <w:t>مشاركة الطريق</w:t>
      </w:r>
      <w:bookmarkEnd w:id="336"/>
      <w:bookmarkEnd w:id="337"/>
      <w:bookmarkEnd w:id="338"/>
      <w:bookmarkEnd w:id="339"/>
      <w:bookmarkEnd w:id="340"/>
      <w:bookmarkEnd w:id="341"/>
      <w:bookmarkEnd w:id="342"/>
    </w:p>
    <w:p w14:paraId="34DED0EE" w14:textId="77777777" w:rsidR="00C85F65" w:rsidRPr="00FE204D" w:rsidRDefault="00C85F65" w:rsidP="00C85F65">
      <w:pPr>
        <w:ind w:left="360"/>
        <w:rPr>
          <w:sz w:val="28"/>
          <w:szCs w:val="28"/>
        </w:rPr>
      </w:pPr>
    </w:p>
    <w:p w14:paraId="63021725" w14:textId="63B5B5C9" w:rsidR="00C85F65" w:rsidRPr="00FE204D" w:rsidRDefault="00F23841" w:rsidP="00A441E2">
      <w:pPr>
        <w:bidi/>
        <w:spacing w:after="140"/>
        <w:rPr>
          <w:sz w:val="26"/>
          <w:szCs w:val="26"/>
          <w:rtl/>
        </w:rPr>
      </w:pPr>
      <w:r w:rsidRPr="00FE204D">
        <w:rPr>
          <w:rFonts w:hint="cs"/>
          <w:noProof/>
          <w:sz w:val="32"/>
          <w:szCs w:val="32"/>
          <w:rtl/>
          <w:lang w:bidi="ar-SA"/>
        </w:rPr>
        <w:drawing>
          <wp:anchor distT="0" distB="0" distL="114300" distR="114300" simplePos="0" relativeHeight="251740160" behindDoc="1" locked="0" layoutInCell="1" allowOverlap="1" wp14:anchorId="033AC55D" wp14:editId="04623F3D">
            <wp:simplePos x="0" y="0"/>
            <wp:positionH relativeFrom="column">
              <wp:posOffset>-251460</wp:posOffset>
            </wp:positionH>
            <wp:positionV relativeFrom="paragraph">
              <wp:posOffset>290830</wp:posOffset>
            </wp:positionV>
            <wp:extent cx="619760" cy="1844675"/>
            <wp:effectExtent l="0" t="0" r="8890" b="3175"/>
            <wp:wrapTight wrapText="bothSides">
              <wp:wrapPolygon edited="0">
                <wp:start x="0" y="0"/>
                <wp:lineTo x="0" y="21414"/>
                <wp:lineTo x="21246" y="21414"/>
                <wp:lineTo x="21246" y="0"/>
                <wp:lineTo x="0" y="0"/>
              </wp:wrapPolygon>
            </wp:wrapTight>
            <wp:docPr id="2797" name="Picture 2797" descr="A sign with a person wal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 name="Picture 2797" descr="A sign with a person walking on it&#10;&#10;Description automatically generate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760" cy="1844675"/>
                    </a:xfrm>
                    <a:prstGeom prst="rect">
                      <a:avLst/>
                    </a:prstGeom>
                    <a:noFill/>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لكل شخص حق في الطريق. فتذكَّر أن تتحلى بالكياسة. تواصل مع الآخرين لجعلهم يعرفون مكانك وما تخطط ل</w:t>
      </w:r>
      <w:r w:rsidR="00C7449C" w:rsidRPr="00FE204D">
        <w:rPr>
          <w:rFonts w:hint="cs"/>
          <w:sz w:val="26"/>
          <w:szCs w:val="26"/>
          <w:rtl/>
        </w:rPr>
        <w:t>لقيام به</w:t>
      </w:r>
      <w:r w:rsidR="00C85F65" w:rsidRPr="00FE204D">
        <w:rPr>
          <w:rFonts w:hint="cs"/>
          <w:sz w:val="26"/>
          <w:szCs w:val="26"/>
          <w:rtl/>
        </w:rPr>
        <w:t>.</w:t>
      </w:r>
    </w:p>
    <w:p w14:paraId="623EDABA" w14:textId="1936BD2D" w:rsidR="00C85F65" w:rsidRPr="00FE204D" w:rsidRDefault="00C85F65" w:rsidP="00C85F65">
      <w:pPr>
        <w:pStyle w:val="Heading3"/>
        <w:bidi/>
        <w:rPr>
          <w:rFonts w:ascii="Times New Roman" w:hAnsi="Times New Roman" w:cs="Times New Roman"/>
          <w:sz w:val="26"/>
          <w:rtl/>
        </w:rPr>
      </w:pPr>
      <w:bookmarkStart w:id="343" w:name="_Toc137002801"/>
      <w:bookmarkStart w:id="344" w:name="_Toc137003502"/>
      <w:bookmarkStart w:id="345" w:name="_Toc142901790"/>
      <w:bookmarkStart w:id="346" w:name="_Toc398110542"/>
      <w:r w:rsidRPr="00FE204D">
        <w:rPr>
          <w:rFonts w:ascii="Times New Roman" w:hAnsi="Times New Roman" w:hint="cs"/>
          <w:sz w:val="32"/>
          <w:szCs w:val="32"/>
          <w:rtl/>
        </w:rPr>
        <w:t>المُشاة</w:t>
      </w:r>
      <w:bookmarkEnd w:id="343"/>
      <w:bookmarkEnd w:id="344"/>
      <w:bookmarkEnd w:id="345"/>
      <w:bookmarkEnd w:id="346"/>
    </w:p>
    <w:p w14:paraId="205A0E2E" w14:textId="741E6FC1" w:rsidR="00C85F65" w:rsidRPr="00FE204D" w:rsidRDefault="00C85F65" w:rsidP="00C85F65">
      <w:pPr>
        <w:tabs>
          <w:tab w:val="left" w:pos="720"/>
        </w:tabs>
        <w:bidi/>
        <w:spacing w:after="140"/>
        <w:rPr>
          <w:sz w:val="26"/>
          <w:szCs w:val="26"/>
          <w:rtl/>
        </w:rPr>
      </w:pPr>
      <w:r w:rsidRPr="00FE204D">
        <w:rPr>
          <w:rFonts w:hint="cs"/>
          <w:sz w:val="26"/>
          <w:szCs w:val="26"/>
          <w:rtl/>
        </w:rPr>
        <w:t>وأنت تقود السيارة:</w:t>
      </w:r>
    </w:p>
    <w:p w14:paraId="39DEB0CF"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يجب أن تمنح حق أولوية المرور لأي شخص يعبر الشارع في ممر المشاة المميز بعلامات.</w:t>
      </w:r>
    </w:p>
    <w:p w14:paraId="2F31D496"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اسمح دائمًا للمشاة بالمرور ولو لم يكونوا في ممر المشاة.</w:t>
      </w:r>
    </w:p>
    <w:p w14:paraId="25B53ABD" w14:textId="77777777" w:rsidR="00C85F65" w:rsidRPr="00FE204D" w:rsidRDefault="00C85F65" w:rsidP="00C85F65">
      <w:pPr>
        <w:numPr>
          <w:ilvl w:val="0"/>
          <w:numId w:val="25"/>
        </w:numPr>
        <w:tabs>
          <w:tab w:val="clear" w:pos="1210"/>
          <w:tab w:val="num" w:pos="720"/>
        </w:tabs>
        <w:bidi/>
        <w:spacing w:after="140"/>
        <w:ind w:left="720"/>
        <w:rPr>
          <w:sz w:val="26"/>
          <w:szCs w:val="26"/>
          <w:rtl/>
        </w:rPr>
      </w:pPr>
      <w:r w:rsidRPr="00FE204D">
        <w:rPr>
          <w:rFonts w:hint="cs"/>
          <w:sz w:val="26"/>
          <w:szCs w:val="26"/>
          <w:rtl/>
        </w:rPr>
        <w:t>في الحالات التي لا تعمل فيها أجهزة تنظيم حركة المرور، يجب أن يمنح السائق أولوية المرور للمشاة الذين يعبرون الطريق في منطقة ممر المشاة المميز بعلامات.</w:t>
      </w:r>
    </w:p>
    <w:p w14:paraId="349B19A3"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الذين يعبرون الطريق في ممرات المشاة الموجودة بين المربعات السكنية، فربما لا تكون مميزة بعلامات تحذير وعلامات طرُق.  </w:t>
      </w:r>
    </w:p>
    <w:p w14:paraId="3D3345CD" w14:textId="537B2551"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اسمح دائمًا بعبور أصحاب الإعاقات البصرية. ويجب أن توقف سيارتك تمامًا أثناء عبور أحد المشاة ومعه كلب إرشاد أو عصا بيضاء.  </w:t>
      </w:r>
    </w:p>
    <w:p w14:paraId="73099D2A" w14:textId="365376A8" w:rsidR="00C85F65" w:rsidRPr="00FE204D" w:rsidRDefault="00F23841" w:rsidP="00C85F65">
      <w:pPr>
        <w:numPr>
          <w:ilvl w:val="0"/>
          <w:numId w:val="25"/>
        </w:numPr>
        <w:tabs>
          <w:tab w:val="left" w:pos="720"/>
        </w:tabs>
        <w:bidi/>
        <w:spacing w:after="140"/>
        <w:ind w:left="720"/>
        <w:rPr>
          <w:b/>
          <w:sz w:val="26"/>
          <w:szCs w:val="26"/>
          <w:rtl/>
        </w:rPr>
      </w:pPr>
      <w:r w:rsidRPr="00FE204D">
        <w:rPr>
          <w:rFonts w:hint="cs"/>
          <w:noProof/>
          <w:sz w:val="26"/>
          <w:szCs w:val="26"/>
          <w:rtl/>
          <w:lang w:bidi="ar-SA"/>
        </w:rPr>
        <w:drawing>
          <wp:anchor distT="0" distB="0" distL="114300" distR="114300" simplePos="0" relativeHeight="251736064" behindDoc="1" locked="0" layoutInCell="1" allowOverlap="1" wp14:anchorId="4FFEBAD7" wp14:editId="2973C916">
            <wp:simplePos x="0" y="0"/>
            <wp:positionH relativeFrom="column">
              <wp:posOffset>-419100</wp:posOffset>
            </wp:positionH>
            <wp:positionV relativeFrom="paragraph">
              <wp:posOffset>69850</wp:posOffset>
            </wp:positionV>
            <wp:extent cx="914400" cy="962025"/>
            <wp:effectExtent l="0" t="0" r="0" b="9525"/>
            <wp:wrapTight wrapText="bothSides">
              <wp:wrapPolygon edited="0">
                <wp:start x="0" y="0"/>
                <wp:lineTo x="0" y="21386"/>
                <wp:lineTo x="21150" y="21386"/>
                <wp:lineTo x="21150" y="0"/>
                <wp:lineTo x="0" y="0"/>
              </wp:wrapPolygon>
            </wp:wrapTight>
            <wp:docPr id="2795" name="Picture 2795" descr="Figure%20P8-4%20Playground%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Figure%20P8-4%20Playground%20Sig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اسمح بعبور جميع المشاة ولو كانت إشارة المرور خضراء.</w:t>
      </w:r>
    </w:p>
    <w:p w14:paraId="52DF5057" w14:textId="0439B224"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 يجب ألا تناور أو تتجاوز المركبات الأخرى المتوقفة أو التي تسير ببطء للسماح بعبور المشاة في ممر المشاة. </w:t>
      </w:r>
    </w:p>
    <w:p w14:paraId="5C19EBA7" w14:textId="5789ABB6" w:rsidR="00C85F65" w:rsidRPr="00FE204D" w:rsidRDefault="00C85F65" w:rsidP="00A441E2">
      <w:pPr>
        <w:numPr>
          <w:ilvl w:val="0"/>
          <w:numId w:val="25"/>
        </w:numPr>
        <w:tabs>
          <w:tab w:val="left" w:pos="720"/>
        </w:tabs>
        <w:bidi/>
        <w:spacing w:after="140"/>
        <w:ind w:left="720"/>
        <w:rPr>
          <w:b/>
          <w:sz w:val="26"/>
          <w:szCs w:val="26"/>
          <w:rtl/>
        </w:rPr>
      </w:pPr>
      <w:r w:rsidRPr="00FE204D">
        <w:rPr>
          <w:rFonts w:hint="cs"/>
          <w:sz w:val="26"/>
          <w:szCs w:val="26"/>
          <w:rtl/>
        </w:rPr>
        <w:t>أثناء الانعطاف إلى اليمين أو اليسار (نادرًا ما يُسمح بذ</w:t>
      </w:r>
      <w:r w:rsidR="00C7449C" w:rsidRPr="00FE204D">
        <w:rPr>
          <w:rFonts w:hint="cs"/>
          <w:sz w:val="26"/>
          <w:szCs w:val="26"/>
          <w:rtl/>
        </w:rPr>
        <w:t>لك في ماين</w:t>
      </w:r>
      <w:r w:rsidRPr="00FE204D">
        <w:rPr>
          <w:rFonts w:hint="cs"/>
          <w:sz w:val="26"/>
          <w:szCs w:val="26"/>
          <w:rtl/>
        </w:rPr>
        <w:t xml:space="preserve">) بينما الإشارة حمراء، يجب </w:t>
      </w:r>
      <w:r w:rsidRPr="00FE204D">
        <w:rPr>
          <w:rFonts w:hint="eastAsia"/>
          <w:sz w:val="26"/>
          <w:szCs w:val="26"/>
          <w:rtl/>
        </w:rPr>
        <w:t>أن</w:t>
      </w:r>
      <w:r w:rsidRPr="00FE204D">
        <w:rPr>
          <w:sz w:val="26"/>
          <w:szCs w:val="26"/>
          <w:rtl/>
        </w:rPr>
        <w:t xml:space="preserve"> </w:t>
      </w:r>
      <w:r w:rsidRPr="00FE204D">
        <w:rPr>
          <w:rFonts w:hint="eastAsia"/>
          <w:sz w:val="26"/>
          <w:szCs w:val="26"/>
          <w:rtl/>
        </w:rPr>
        <w:t>تسمح</w:t>
      </w:r>
      <w:r w:rsidRPr="00FE204D">
        <w:rPr>
          <w:sz w:val="26"/>
          <w:szCs w:val="26"/>
          <w:rtl/>
        </w:rPr>
        <w:t xml:space="preserve"> </w:t>
      </w:r>
      <w:r w:rsidRPr="00FE204D">
        <w:rPr>
          <w:rFonts w:hint="eastAsia"/>
          <w:sz w:val="26"/>
          <w:szCs w:val="26"/>
          <w:rtl/>
        </w:rPr>
        <w:t>بعبور</w:t>
      </w:r>
      <w:r w:rsidRPr="00FE204D">
        <w:rPr>
          <w:sz w:val="26"/>
          <w:szCs w:val="26"/>
          <w:rtl/>
        </w:rPr>
        <w:t xml:space="preserve"> </w:t>
      </w:r>
      <w:r w:rsidRPr="00FE204D">
        <w:rPr>
          <w:rFonts w:hint="eastAsia"/>
          <w:sz w:val="26"/>
          <w:szCs w:val="26"/>
          <w:rtl/>
        </w:rPr>
        <w:t>المشاة</w:t>
      </w:r>
      <w:r w:rsidRPr="00FE204D">
        <w:rPr>
          <w:sz w:val="26"/>
          <w:szCs w:val="26"/>
          <w:rtl/>
        </w:rPr>
        <w:t xml:space="preserve"> </w:t>
      </w:r>
      <w:r w:rsidRPr="00FE204D">
        <w:rPr>
          <w:rFonts w:hint="eastAsia"/>
          <w:sz w:val="26"/>
          <w:szCs w:val="26"/>
          <w:rtl/>
        </w:rPr>
        <w:t>أولاً</w:t>
      </w:r>
      <w:r w:rsidRPr="00FE204D">
        <w:rPr>
          <w:sz w:val="26"/>
          <w:szCs w:val="26"/>
          <w:rtl/>
        </w:rPr>
        <w:t>.</w:t>
      </w:r>
      <w:r w:rsidRPr="00FE204D">
        <w:rPr>
          <w:rFonts w:hint="cs"/>
          <w:sz w:val="26"/>
          <w:szCs w:val="26"/>
          <w:rtl/>
        </w:rPr>
        <w:t xml:space="preserve"> </w:t>
      </w:r>
    </w:p>
    <w:p w14:paraId="69723B89"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أثناء القيادة بجوار المركبات المركونة أو المتوقفة.  </w:t>
      </w:r>
    </w:p>
    <w:p w14:paraId="5E62D6C0"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انتبه للمشاة قبل الرجوع إلى الخلف، وبخاصة في مواقف ركن السيارات. </w:t>
      </w:r>
    </w:p>
    <w:p w14:paraId="10D577BE" w14:textId="77777777" w:rsidR="00C85F65" w:rsidRPr="00FE204D" w:rsidRDefault="00C85F65" w:rsidP="00C85F65">
      <w:pPr>
        <w:numPr>
          <w:ilvl w:val="0"/>
          <w:numId w:val="25"/>
        </w:numPr>
        <w:tabs>
          <w:tab w:val="left" w:pos="720"/>
        </w:tabs>
        <w:bidi/>
        <w:spacing w:after="140"/>
        <w:ind w:left="720"/>
        <w:rPr>
          <w:b/>
          <w:sz w:val="26"/>
          <w:szCs w:val="26"/>
          <w:rtl/>
        </w:rPr>
      </w:pPr>
      <w:r w:rsidRPr="00FE204D">
        <w:rPr>
          <w:rFonts w:hint="cs"/>
          <w:sz w:val="26"/>
          <w:szCs w:val="26"/>
          <w:rtl/>
        </w:rPr>
        <w:t xml:space="preserve">أبطئ سرعتك عند السير بالقرب من الملاعب والمناطق السكنية. فقد يركض الأطفال من بين المركبات المركونة، لذلك كن مستعدًا للتوقف بسرعة.  </w:t>
      </w:r>
    </w:p>
    <w:p w14:paraId="685F6E64"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في مناطق المدارس وأثناء وميض المصابيح أو وجود أطفال خارج المدرسة، يجب أن تلتزم بحدود السرعة المنخفضة. وفي مناطق العبور الخاصة بالمدارس الموجود فيها حارس عبور، يجب أن تتوقف وتسمح بالعبور طبقًا للإشارات.</w:t>
      </w:r>
    </w:p>
    <w:p w14:paraId="301ADF46" w14:textId="77777777" w:rsidR="00C85F65" w:rsidRPr="00FE204D" w:rsidRDefault="00C85F65" w:rsidP="00C85F65">
      <w:pPr>
        <w:numPr>
          <w:ilvl w:val="0"/>
          <w:numId w:val="25"/>
        </w:numPr>
        <w:tabs>
          <w:tab w:val="left" w:pos="720"/>
        </w:tabs>
        <w:bidi/>
        <w:ind w:left="720"/>
        <w:rPr>
          <w:b/>
          <w:sz w:val="26"/>
          <w:szCs w:val="26"/>
          <w:rtl/>
        </w:rPr>
      </w:pPr>
      <w:r w:rsidRPr="00FE204D">
        <w:rPr>
          <w:rFonts w:hint="cs"/>
          <w:sz w:val="26"/>
          <w:szCs w:val="26"/>
          <w:rtl/>
        </w:rPr>
        <w:t>يجب توخي الحذر الشديد في المناطق التي يلعب أو يسير فيها الأطفال.</w:t>
      </w:r>
    </w:p>
    <w:p w14:paraId="11F45E51" w14:textId="77777777" w:rsidR="00C85F65" w:rsidRPr="00FE204D" w:rsidRDefault="00C85F65" w:rsidP="00F23841">
      <w:pPr>
        <w:numPr>
          <w:ilvl w:val="0"/>
          <w:numId w:val="25"/>
        </w:numPr>
        <w:tabs>
          <w:tab w:val="left" w:pos="720"/>
        </w:tabs>
        <w:bidi/>
        <w:ind w:left="720" w:right="-576"/>
        <w:rPr>
          <w:b/>
          <w:sz w:val="26"/>
          <w:szCs w:val="26"/>
          <w:rtl/>
        </w:rPr>
      </w:pPr>
      <w:r w:rsidRPr="00FE204D">
        <w:rPr>
          <w:rFonts w:hint="cs"/>
          <w:sz w:val="26"/>
          <w:szCs w:val="26"/>
          <w:rtl/>
        </w:rPr>
        <w:t>عند عبور رصيف مشاة، يجب أن تسمح لجميع المشاة أو راكبي الدراجات الموجودين على رصيف المشاة بالعبور.</w:t>
      </w:r>
    </w:p>
    <w:p w14:paraId="66D313C1" w14:textId="77777777" w:rsidR="00C85F65" w:rsidRPr="00FE204D" w:rsidRDefault="00C85F65" w:rsidP="00477CF3">
      <w:pPr>
        <w:numPr>
          <w:ilvl w:val="0"/>
          <w:numId w:val="25"/>
        </w:numPr>
        <w:tabs>
          <w:tab w:val="left" w:pos="720"/>
        </w:tabs>
        <w:bidi/>
        <w:spacing w:after="120"/>
        <w:ind w:left="720"/>
        <w:rPr>
          <w:b/>
          <w:bCs/>
          <w:sz w:val="32"/>
          <w:szCs w:val="30"/>
          <w:rtl/>
        </w:rPr>
      </w:pPr>
      <w:r w:rsidRPr="00FE204D">
        <w:rPr>
          <w:rFonts w:hint="cs"/>
          <w:sz w:val="26"/>
          <w:szCs w:val="26"/>
          <w:rtl/>
        </w:rPr>
        <w:t>مهما كانت القوانين، يجب أن تتوخى الحذر الشديد لتجنب الاصطدام بالمشاة أو راكبي الدراجات.</w:t>
      </w:r>
      <w:bookmarkStart w:id="347" w:name="_Toc137002802"/>
      <w:bookmarkStart w:id="348" w:name="_Toc137003503"/>
      <w:bookmarkStart w:id="349" w:name="_Toc142901791"/>
    </w:p>
    <w:p w14:paraId="6B70D1E5" w14:textId="77777777" w:rsidR="00C85F65" w:rsidRPr="00FE204D" w:rsidRDefault="00C85F65" w:rsidP="00C85F65">
      <w:pPr>
        <w:pStyle w:val="Heading3"/>
        <w:bidi/>
        <w:rPr>
          <w:rFonts w:ascii="Times New Roman" w:hAnsi="Times New Roman" w:cs="Times New Roman"/>
          <w:sz w:val="32"/>
          <w:szCs w:val="30"/>
          <w:rtl/>
        </w:rPr>
      </w:pPr>
      <w:bookmarkStart w:id="350" w:name="_Toc398110543"/>
      <w:r w:rsidRPr="00FE204D">
        <w:rPr>
          <w:rFonts w:ascii="Times New Roman" w:hAnsi="Times New Roman" w:hint="cs"/>
          <w:sz w:val="32"/>
          <w:szCs w:val="30"/>
          <w:rtl/>
        </w:rPr>
        <w:t>الدراجات</w:t>
      </w:r>
      <w:bookmarkEnd w:id="347"/>
      <w:bookmarkEnd w:id="348"/>
      <w:bookmarkEnd w:id="349"/>
      <w:bookmarkEnd w:id="350"/>
    </w:p>
    <w:p w14:paraId="623131F4" w14:textId="14015283" w:rsidR="00C85F65" w:rsidRPr="00FE204D" w:rsidRDefault="00C85F65" w:rsidP="00A441E2">
      <w:pPr>
        <w:tabs>
          <w:tab w:val="left" w:pos="720"/>
        </w:tabs>
        <w:bidi/>
        <w:spacing w:after="140"/>
        <w:rPr>
          <w:sz w:val="26"/>
          <w:szCs w:val="26"/>
          <w:rtl/>
        </w:rPr>
      </w:pPr>
      <w:r w:rsidRPr="00FE204D">
        <w:rPr>
          <w:rFonts w:hint="cs"/>
          <w:sz w:val="26"/>
          <w:szCs w:val="26"/>
          <w:rtl/>
        </w:rPr>
        <w:t xml:space="preserve">تعتبر الدراجات من المركبات. ولهذا يجب أن يتبع </w:t>
      </w:r>
      <w:r w:rsidR="003D2FD9" w:rsidRPr="00FE204D">
        <w:rPr>
          <w:rFonts w:hint="cs"/>
          <w:sz w:val="26"/>
          <w:szCs w:val="26"/>
          <w:rtl/>
        </w:rPr>
        <w:t xml:space="preserve">راكبو </w:t>
      </w:r>
      <w:r w:rsidRPr="00FE204D">
        <w:rPr>
          <w:rFonts w:hint="cs"/>
          <w:sz w:val="26"/>
          <w:szCs w:val="26"/>
          <w:rtl/>
        </w:rPr>
        <w:t xml:space="preserve">الدراجات قواعد الطريق نفسها التي تتبعها المركبات الأخرى. ويتحمل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أيضًا المسؤوليات نفسها التي يتحملها سائقو المركبات الأخرى.  يوجد في ولاية </w:t>
      </w:r>
      <w:r w:rsidRPr="00FE204D">
        <w:rPr>
          <w:rFonts w:hint="cs"/>
          <w:sz w:val="26"/>
          <w:szCs w:val="26"/>
          <w:rtl/>
        </w:rPr>
        <w:lastRenderedPageBreak/>
        <w:t xml:space="preserve">ماين 900 ألف دراجة تقريبًا، وتتم أغلب أنشطة ركوب الدراجات على طرُق ولاية ماين. إذا كنت تقود مركبة آلية، يجب أن تقود مركبتك بحذر بالقرب من راكبي الدراجات لأن أقل خطأ من جانبك أو من جانب </w:t>
      </w:r>
      <w:r w:rsidR="003D2FD9" w:rsidRPr="00FE204D">
        <w:rPr>
          <w:rFonts w:hint="cs"/>
          <w:sz w:val="26"/>
          <w:szCs w:val="26"/>
          <w:rtl/>
        </w:rPr>
        <w:t>سائق</w:t>
      </w:r>
      <w:r w:rsidRPr="00FE204D">
        <w:rPr>
          <w:rFonts w:hint="cs"/>
          <w:sz w:val="26"/>
          <w:szCs w:val="26"/>
          <w:rtl/>
        </w:rPr>
        <w:t xml:space="preserve"> الدراجة قد يؤدي إلى الإصابة أو الوفاة. والفارق الأكبر بين </w:t>
      </w:r>
      <w:r w:rsidR="00936599" w:rsidRPr="00FE204D">
        <w:rPr>
          <w:rFonts w:hint="cs"/>
          <w:sz w:val="26"/>
          <w:szCs w:val="26"/>
          <w:rtl/>
        </w:rPr>
        <w:t xml:space="preserve">راكبي </w:t>
      </w:r>
      <w:r w:rsidRPr="00FE204D">
        <w:rPr>
          <w:rFonts w:hint="cs"/>
          <w:sz w:val="26"/>
          <w:szCs w:val="26"/>
          <w:rtl/>
        </w:rPr>
        <w:t xml:space="preserve">الدراجات وبين </w:t>
      </w:r>
      <w:r w:rsidR="00936599" w:rsidRPr="00FE204D">
        <w:rPr>
          <w:rFonts w:hint="cs"/>
          <w:sz w:val="26"/>
          <w:szCs w:val="26"/>
          <w:rtl/>
        </w:rPr>
        <w:t>سائق</w:t>
      </w:r>
      <w:r w:rsidRPr="00FE204D">
        <w:rPr>
          <w:rFonts w:hint="cs"/>
          <w:sz w:val="26"/>
          <w:szCs w:val="26"/>
          <w:rtl/>
        </w:rPr>
        <w:t xml:space="preserve">ي المركبات الآلية، أن الدراجات أقل </w:t>
      </w:r>
      <w:r w:rsidR="00062139" w:rsidRPr="00FE204D">
        <w:rPr>
          <w:rFonts w:hint="cs"/>
          <w:sz w:val="26"/>
          <w:szCs w:val="26"/>
          <w:rtl/>
          <w:lang w:bidi="ar-SA"/>
        </w:rPr>
        <w:t xml:space="preserve">ظهورًا </w:t>
      </w:r>
      <w:r w:rsidRPr="00FE204D">
        <w:rPr>
          <w:rFonts w:hint="cs"/>
          <w:sz w:val="26"/>
          <w:szCs w:val="26"/>
          <w:rtl/>
        </w:rPr>
        <w:t>و</w:t>
      </w:r>
      <w:r w:rsidR="00062139" w:rsidRPr="00FE204D">
        <w:rPr>
          <w:rFonts w:hint="cs"/>
          <w:sz w:val="26"/>
          <w:szCs w:val="26"/>
          <w:rtl/>
        </w:rPr>
        <w:t xml:space="preserve">أكثر </w:t>
      </w:r>
      <w:r w:rsidRPr="00FE204D">
        <w:rPr>
          <w:rFonts w:hint="cs"/>
          <w:sz w:val="26"/>
          <w:szCs w:val="26"/>
          <w:rtl/>
        </w:rPr>
        <w:t>هد</w:t>
      </w:r>
      <w:r w:rsidR="00062139" w:rsidRPr="00FE204D">
        <w:rPr>
          <w:rFonts w:hint="cs"/>
          <w:sz w:val="26"/>
          <w:szCs w:val="26"/>
          <w:rtl/>
        </w:rPr>
        <w:t>وءً</w:t>
      </w:r>
      <w:r w:rsidRPr="00FE204D">
        <w:rPr>
          <w:rFonts w:hint="cs"/>
          <w:sz w:val="26"/>
          <w:szCs w:val="26"/>
          <w:rtl/>
        </w:rPr>
        <w:t xml:space="preserve"> ولا تحتوي على هيكل واقٍ يحيط بها. ويعني هذا أن عليك النظر بمزيد من التمعُّن والقيادة بمزيد من الحذر عند مواجهة الدراجات.</w:t>
      </w:r>
    </w:p>
    <w:p w14:paraId="14564FE9" w14:textId="4A005941" w:rsidR="00C85F65" w:rsidRPr="00FE204D" w:rsidRDefault="00C85F65" w:rsidP="00A441E2">
      <w:pPr>
        <w:tabs>
          <w:tab w:val="left" w:pos="720"/>
        </w:tabs>
        <w:bidi/>
        <w:rPr>
          <w:sz w:val="26"/>
          <w:szCs w:val="26"/>
          <w:rtl/>
        </w:rPr>
      </w:pPr>
      <w:r w:rsidRPr="00FE204D">
        <w:rPr>
          <w:rFonts w:hint="cs"/>
          <w:sz w:val="26"/>
          <w:szCs w:val="26"/>
          <w:rtl/>
        </w:rPr>
        <w:t xml:space="preserve">تصعُب رؤية الدراجات في حركة المرور. لذلك ابحث عنها وتوخّ المزيد من الحذر بالقرب منها.  تتفاوت مستويات مهارات </w:t>
      </w:r>
      <w:r w:rsidR="00936599" w:rsidRPr="00FE204D">
        <w:rPr>
          <w:rFonts w:hint="cs"/>
          <w:sz w:val="26"/>
          <w:szCs w:val="26"/>
          <w:rtl/>
        </w:rPr>
        <w:t>راكبي</w:t>
      </w:r>
      <w:r w:rsidRPr="00FE204D">
        <w:rPr>
          <w:rFonts w:hint="cs"/>
          <w:sz w:val="26"/>
          <w:szCs w:val="26"/>
          <w:rtl/>
        </w:rPr>
        <w:t xml:space="preserve"> الدراجات. ف</w:t>
      </w:r>
      <w:r w:rsidR="003D2FD9" w:rsidRPr="00FE204D">
        <w:rPr>
          <w:rFonts w:hint="cs"/>
          <w:sz w:val="26"/>
          <w:szCs w:val="26"/>
          <w:rtl/>
        </w:rPr>
        <w:t>راكب</w:t>
      </w:r>
      <w:r w:rsidRPr="00FE204D">
        <w:rPr>
          <w:rFonts w:hint="cs"/>
          <w:sz w:val="26"/>
          <w:szCs w:val="26"/>
          <w:rtl/>
        </w:rPr>
        <w:t xml:space="preserve"> الدراجة الماهر، يمكن توقع تصرفاته ويسير في خط ثابت. أما </w:t>
      </w:r>
      <w:r w:rsidR="003D2FD9" w:rsidRPr="00FE204D">
        <w:rPr>
          <w:rFonts w:hint="cs"/>
          <w:sz w:val="26"/>
          <w:szCs w:val="26"/>
          <w:rtl/>
        </w:rPr>
        <w:t>راكب</w:t>
      </w:r>
      <w:r w:rsidRPr="00FE204D">
        <w:rPr>
          <w:rFonts w:hint="cs"/>
          <w:sz w:val="26"/>
          <w:szCs w:val="26"/>
          <w:rtl/>
        </w:rPr>
        <w:t xml:space="preserve"> الدراجة غير الماهر، فقد ينحرف دون تنبيه، ويتجاهل إشارات وعلامات المرور، ويقود دراجته دون مصابيح في الليل. لذلك استعد لأي انعطاف مفاجئ ل</w:t>
      </w:r>
      <w:r w:rsidR="00936599" w:rsidRPr="00FE204D">
        <w:rPr>
          <w:rFonts w:hint="cs"/>
          <w:sz w:val="26"/>
          <w:szCs w:val="26"/>
          <w:rtl/>
        </w:rPr>
        <w:t>راكبي</w:t>
      </w:r>
      <w:r w:rsidRPr="00FE204D">
        <w:rPr>
          <w:rFonts w:hint="cs"/>
          <w:sz w:val="26"/>
          <w:szCs w:val="26"/>
          <w:rtl/>
        </w:rPr>
        <w:t xml:space="preserve"> الدراجات. </w:t>
      </w:r>
    </w:p>
    <w:p w14:paraId="4E445132" w14:textId="77777777" w:rsidR="00C85F65" w:rsidRPr="00FE204D" w:rsidRDefault="00C85F65" w:rsidP="00C85F65">
      <w:pPr>
        <w:tabs>
          <w:tab w:val="left" w:pos="720"/>
        </w:tabs>
        <w:rPr>
          <w:sz w:val="26"/>
          <w:szCs w:val="26"/>
        </w:rPr>
      </w:pPr>
    </w:p>
    <w:p w14:paraId="2DEBC3CE" w14:textId="0A6CF440" w:rsidR="00C85F65" w:rsidRPr="00FE204D" w:rsidRDefault="00F23841" w:rsidP="00A441E2">
      <w:pPr>
        <w:bidi/>
        <w:spacing w:before="120" w:after="140"/>
        <w:rPr>
          <w:sz w:val="26"/>
          <w:szCs w:val="26"/>
          <w:rtl/>
        </w:rPr>
      </w:pPr>
      <w:r w:rsidRPr="00FE204D">
        <w:rPr>
          <w:rFonts w:hint="cs"/>
          <w:noProof/>
          <w:sz w:val="26"/>
          <w:szCs w:val="26"/>
          <w:rtl/>
          <w:lang w:bidi="ar-SA"/>
        </w:rPr>
        <w:drawing>
          <wp:anchor distT="0" distB="0" distL="114300" distR="114300" simplePos="0" relativeHeight="251747328" behindDoc="1" locked="0" layoutInCell="1" allowOverlap="1" wp14:anchorId="51145FD8" wp14:editId="4092466B">
            <wp:simplePos x="0" y="0"/>
            <wp:positionH relativeFrom="margin">
              <wp:align>left</wp:align>
            </wp:positionH>
            <wp:positionV relativeFrom="paragraph">
              <wp:posOffset>290830</wp:posOffset>
            </wp:positionV>
            <wp:extent cx="1581150" cy="1492250"/>
            <wp:effectExtent l="0" t="0" r="0" b="0"/>
            <wp:wrapTight wrapText="bothSides">
              <wp:wrapPolygon edited="0">
                <wp:start x="0" y="0"/>
                <wp:lineTo x="0" y="21232"/>
                <wp:lineTo x="21340" y="21232"/>
                <wp:lineTo x="21340" y="0"/>
                <wp:lineTo x="0" y="0"/>
              </wp:wrapPolygon>
            </wp:wrapTight>
            <wp:docPr id="2641" name="Picture 2641" descr="Figure%20B8-2%20Car%20Passing%20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Figure%20B8-2%20Car%20Passing%20Bicycli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81150" cy="1492250"/>
                    </a:xfrm>
                    <a:prstGeom prst="rect">
                      <a:avLst/>
                    </a:prstGeom>
                    <a:noFill/>
                    <a:ln>
                      <a:noFill/>
                    </a:ln>
                  </pic:spPr>
                </pic:pic>
              </a:graphicData>
            </a:graphic>
          </wp:anchor>
        </w:drawing>
      </w:r>
      <w:r w:rsidR="00C85F65" w:rsidRPr="00FE204D">
        <w:rPr>
          <w:rFonts w:hint="cs"/>
          <w:sz w:val="26"/>
          <w:szCs w:val="26"/>
          <w:rtl/>
        </w:rPr>
        <w:t xml:space="preserve">وإليك بعض القواعد لمساعدتك على مشاركة الطريق مع </w:t>
      </w:r>
      <w:r w:rsidR="00936599" w:rsidRPr="00FE204D">
        <w:rPr>
          <w:rFonts w:hint="cs"/>
          <w:sz w:val="26"/>
          <w:szCs w:val="26"/>
          <w:rtl/>
        </w:rPr>
        <w:t>راكبي</w:t>
      </w:r>
      <w:r w:rsidR="00936599" w:rsidRPr="00FE204D" w:rsidDel="00936599">
        <w:rPr>
          <w:rFonts w:hint="cs"/>
          <w:sz w:val="26"/>
          <w:szCs w:val="26"/>
          <w:rtl/>
        </w:rPr>
        <w:t xml:space="preserve"> </w:t>
      </w:r>
      <w:r w:rsidR="00C85F65" w:rsidRPr="00FE204D">
        <w:rPr>
          <w:rFonts w:hint="cs"/>
          <w:sz w:val="26"/>
          <w:szCs w:val="26"/>
          <w:rtl/>
        </w:rPr>
        <w:t>الدراجات:</w:t>
      </w:r>
    </w:p>
    <w:p w14:paraId="48C38B1B" w14:textId="10E2E25E"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شارك الطريق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فلهم حق قانوني في استخدامه.</w:t>
      </w:r>
    </w:p>
    <w:p w14:paraId="10BC5969" w14:textId="20D052D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تحلّ بالكياسة والحذر ولو أخرك هذا قليلاً.</w:t>
      </w:r>
    </w:p>
    <w:p w14:paraId="24BED961" w14:textId="1B89EAAD"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اسمح بمرور الدراجات في التقاطعات، تمامًا مثل المشاة والمركبات الأخرى.</w:t>
      </w:r>
    </w:p>
    <w:p w14:paraId="48A6159C"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امنح أولوية المرور للدراجات عند وجود مسار للدراجات أو حارة للدراجات النارية تعبر الطريق. لا تتوقف أو تركن سيارتك أو تقودها في حارة الدراجات إلا إذا كنت تدخل أو تغادر حارة أخرى أو طريقًا خاصًا.</w:t>
      </w:r>
    </w:p>
    <w:p w14:paraId="2697E46E" w14:textId="6B12DC94"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أبطئ سرعتك واترك أكبر مساحة ممكنة عند الاقتراب من دراجة أو تجاوُزها.  اترك مسافة ثلاثة أقدام (90 سم تقريبًا) على الأقل بين الجانب الأيمن لمركبتك وبين الدراجة أثناء تجاوزها. وأبطئ سرعتك واترك </w:t>
      </w:r>
      <w:r w:rsidR="003D2FD9" w:rsidRPr="00FE204D">
        <w:rPr>
          <w:rFonts w:hint="cs"/>
          <w:sz w:val="26"/>
          <w:szCs w:val="26"/>
          <w:rtl/>
        </w:rPr>
        <w:t>راكب</w:t>
      </w:r>
      <w:r w:rsidRPr="00FE204D">
        <w:rPr>
          <w:rFonts w:hint="cs"/>
          <w:sz w:val="26"/>
          <w:szCs w:val="26"/>
          <w:rtl/>
        </w:rPr>
        <w:t xml:space="preserve"> الدراجة يخرج من التقاطع قبل أن تنعطف.</w:t>
      </w:r>
    </w:p>
    <w:p w14:paraId="2C2312E0" w14:textId="163B3AA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asciiTheme="majorHAnsi" w:hAnsiTheme="majorHAnsi" w:hint="cs"/>
          <w:sz w:val="26"/>
          <w:szCs w:val="26"/>
          <w:rtl/>
        </w:rPr>
        <w:t xml:space="preserve"> </w:t>
      </w:r>
      <w:r w:rsidRPr="00FE204D">
        <w:rPr>
          <w:rFonts w:hint="cs"/>
          <w:sz w:val="26"/>
          <w:szCs w:val="26"/>
          <w:rtl/>
        </w:rPr>
        <w:t xml:space="preserve">يجب أن يسير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على الجزء الأيمن من الطريق في أبعد نقطة ممكنة، باستثناء الحالات التي يكون من غير الآمن فيها فعل ذلك حسب تقدير </w:t>
      </w:r>
      <w:r w:rsidR="003D2FD9" w:rsidRPr="00FE204D">
        <w:rPr>
          <w:rFonts w:hint="cs"/>
          <w:sz w:val="26"/>
          <w:szCs w:val="26"/>
          <w:rtl/>
        </w:rPr>
        <w:t>راكب</w:t>
      </w:r>
      <w:r w:rsidRPr="00FE204D">
        <w:rPr>
          <w:rFonts w:hint="cs"/>
          <w:sz w:val="26"/>
          <w:szCs w:val="26"/>
          <w:rtl/>
        </w:rPr>
        <w:t xml:space="preserve"> الدراجة. وفي بعض الحالات، يكون الأكثر أمانًا ل</w:t>
      </w:r>
      <w:r w:rsidR="003D2FD9" w:rsidRPr="00FE204D">
        <w:rPr>
          <w:rFonts w:hint="cs"/>
          <w:sz w:val="26"/>
          <w:szCs w:val="26"/>
          <w:rtl/>
        </w:rPr>
        <w:t>راكب</w:t>
      </w:r>
      <w:r w:rsidRPr="00FE204D">
        <w:rPr>
          <w:rFonts w:hint="cs"/>
          <w:sz w:val="26"/>
          <w:szCs w:val="26"/>
          <w:rtl/>
        </w:rPr>
        <w:t xml:space="preserve"> الدراجة أن "يتحكم في الحارة" بقيادة دراجته نحو وسطها أو نحو يسارها إذا كان سينعطف.</w:t>
      </w:r>
    </w:p>
    <w:p w14:paraId="5897D6B8" w14:textId="0A1EB45B"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ربما يكون </w:t>
      </w:r>
      <w:r w:rsidR="003D2FD9" w:rsidRPr="00FE204D">
        <w:rPr>
          <w:rFonts w:hint="cs"/>
          <w:sz w:val="26"/>
          <w:szCs w:val="26"/>
          <w:rtl/>
        </w:rPr>
        <w:t xml:space="preserve">راكبو </w:t>
      </w:r>
      <w:r w:rsidRPr="00FE204D">
        <w:rPr>
          <w:rFonts w:hint="cs"/>
          <w:sz w:val="26"/>
          <w:szCs w:val="26"/>
          <w:rtl/>
        </w:rPr>
        <w:t>الدراجات يسيرون بسرعة أكبر مما تراهم (يمكن ل</w:t>
      </w:r>
      <w:r w:rsidR="00936599" w:rsidRPr="00FE204D">
        <w:rPr>
          <w:rFonts w:hint="cs"/>
          <w:sz w:val="26"/>
          <w:szCs w:val="26"/>
          <w:rtl/>
        </w:rPr>
        <w:t>راكبي</w:t>
      </w:r>
      <w:r w:rsidRPr="00FE204D">
        <w:rPr>
          <w:rFonts w:hint="cs"/>
          <w:sz w:val="26"/>
          <w:szCs w:val="26"/>
          <w:rtl/>
        </w:rPr>
        <w:t xml:space="preserve"> الدراجات المهرة السير بسرعة 30 ميلاً في الساعة (48 كم/ساعة تقريبًا) بسهولة.) وقد تكون المساحة التي يشغلونها أصغر وأحيانًا ما تصعب ملاحظتهم وسط حركة المرور. ابحث بعناية عن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وبخاصة قبل الانعطاف أو فتح أحد أبواب سيارتك.</w:t>
      </w:r>
    </w:p>
    <w:p w14:paraId="54152549" w14:textId="56F9BAC2"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تعلَّم التعرف على المواقف والعقبات التي قد تكون خطرة على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مثل الحُفر والركام وشبكات الصرف، وامنحهم مساحة كافية للمناورة.</w:t>
      </w:r>
    </w:p>
    <w:p w14:paraId="4A44568F" w14:textId="22A9651D"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توقع </w:t>
      </w:r>
      <w:r w:rsidR="00DF18ED" w:rsidRPr="00FE204D">
        <w:rPr>
          <w:rFonts w:hint="cs"/>
          <w:sz w:val="26"/>
          <w:szCs w:val="26"/>
          <w:rtl/>
          <w:lang w:bidi="ar-SA"/>
        </w:rPr>
        <w:t>ت</w:t>
      </w:r>
      <w:r w:rsidRPr="00FE204D">
        <w:rPr>
          <w:rFonts w:hint="cs"/>
          <w:sz w:val="26"/>
          <w:szCs w:val="26"/>
          <w:rtl/>
        </w:rPr>
        <w:t xml:space="preserve">حركات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ويُفترض أن يستخدم </w:t>
      </w:r>
      <w:r w:rsidR="00936599" w:rsidRPr="00FE204D">
        <w:rPr>
          <w:rFonts w:hint="cs"/>
          <w:sz w:val="26"/>
          <w:szCs w:val="26"/>
          <w:rtl/>
        </w:rPr>
        <w:t>راكبو</w:t>
      </w:r>
      <w:r w:rsidRPr="00FE204D">
        <w:rPr>
          <w:rFonts w:hint="cs"/>
          <w:sz w:val="26"/>
          <w:szCs w:val="26"/>
          <w:rtl/>
        </w:rPr>
        <w:t xml:space="preserve"> الدراجات إشارات اليد للإشارة إلى ما ينوون فعله.</w:t>
      </w:r>
    </w:p>
    <w:p w14:paraId="3AB97B26" w14:textId="77777777" w:rsidR="00C85F65" w:rsidRPr="00FE204D" w:rsidRDefault="00C85F65" w:rsidP="00F23841">
      <w:pPr>
        <w:numPr>
          <w:ilvl w:val="0"/>
          <w:numId w:val="26"/>
        </w:numPr>
        <w:tabs>
          <w:tab w:val="clear" w:pos="1210"/>
          <w:tab w:val="num" w:pos="720"/>
        </w:tabs>
        <w:bidi/>
        <w:spacing w:after="140"/>
        <w:ind w:left="288" w:right="-144"/>
        <w:rPr>
          <w:sz w:val="26"/>
          <w:szCs w:val="26"/>
          <w:rtl/>
        </w:rPr>
      </w:pPr>
      <w:r w:rsidRPr="00FE204D">
        <w:rPr>
          <w:rFonts w:hint="cs"/>
          <w:sz w:val="26"/>
          <w:szCs w:val="26"/>
          <w:rtl/>
        </w:rPr>
        <w:t>لا تبطئ مركبتك أو توقفها فجأة لأنك يمكن أن تتوقف بسرعة أكبر من الدراجة. وقد تسبب حادثًا في حال توقفت بسرعة.</w:t>
      </w:r>
    </w:p>
    <w:p w14:paraId="78B63A6A" w14:textId="32DB0A8F"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في حالات الطقس السيئ، امنح </w:t>
      </w:r>
      <w:r w:rsidR="00936599" w:rsidRPr="00FE204D">
        <w:rPr>
          <w:rFonts w:hint="cs"/>
          <w:sz w:val="26"/>
          <w:szCs w:val="26"/>
          <w:rtl/>
        </w:rPr>
        <w:t>راكبي ا</w:t>
      </w:r>
      <w:r w:rsidRPr="00FE204D">
        <w:rPr>
          <w:rFonts w:hint="cs"/>
          <w:sz w:val="26"/>
          <w:szCs w:val="26"/>
          <w:rtl/>
        </w:rPr>
        <w:t>لدراجات مساحة أكبر للسير خلفك وللتجاوز، مثل المسافة التي تمنحها ل</w:t>
      </w:r>
      <w:r w:rsidR="00936599" w:rsidRPr="00FE204D">
        <w:rPr>
          <w:rFonts w:hint="cs"/>
          <w:sz w:val="26"/>
          <w:szCs w:val="26"/>
          <w:rtl/>
        </w:rPr>
        <w:t>راكبي</w:t>
      </w:r>
      <w:r w:rsidRPr="00FE204D">
        <w:rPr>
          <w:rFonts w:hint="cs"/>
          <w:sz w:val="26"/>
          <w:szCs w:val="26"/>
          <w:rtl/>
        </w:rPr>
        <w:t xml:space="preserve"> المركبات الآلية الآخرين.</w:t>
      </w:r>
    </w:p>
    <w:p w14:paraId="01EBFE01" w14:textId="1830D017" w:rsidR="00C85F65" w:rsidRPr="00FE204D" w:rsidRDefault="00C85F65" w:rsidP="00477CF3">
      <w:pPr>
        <w:numPr>
          <w:ilvl w:val="0"/>
          <w:numId w:val="26"/>
        </w:numPr>
        <w:tabs>
          <w:tab w:val="clear" w:pos="1210"/>
          <w:tab w:val="num" w:pos="720"/>
        </w:tabs>
        <w:bidi/>
        <w:spacing w:after="140"/>
        <w:ind w:left="288" w:right="-144"/>
        <w:rPr>
          <w:rFonts w:asciiTheme="majorHAnsi" w:hAnsiTheme="majorHAnsi" w:cs="Arial"/>
          <w:sz w:val="26"/>
          <w:szCs w:val="26"/>
          <w:rtl/>
        </w:rPr>
      </w:pPr>
      <w:r w:rsidRPr="00FE204D">
        <w:rPr>
          <w:rFonts w:hint="cs"/>
          <w:sz w:val="26"/>
          <w:szCs w:val="26"/>
          <w:rtl/>
        </w:rPr>
        <w:t xml:space="preserve">خفِّض سرعتك عند تجاوز </w:t>
      </w:r>
      <w:r w:rsidR="00936599" w:rsidRPr="00FE204D">
        <w:rPr>
          <w:rFonts w:hint="cs"/>
          <w:sz w:val="26"/>
          <w:szCs w:val="26"/>
          <w:rtl/>
        </w:rPr>
        <w:t xml:space="preserve">راكبي </w:t>
      </w:r>
      <w:r w:rsidRPr="00FE204D">
        <w:rPr>
          <w:rFonts w:hint="cs"/>
          <w:sz w:val="26"/>
          <w:szCs w:val="26"/>
          <w:rtl/>
        </w:rPr>
        <w:t>الدراجات، وخصوصًا إذا كان الطريق ضيقًا.</w:t>
      </w:r>
    </w:p>
    <w:p w14:paraId="557C2BD4" w14:textId="77777777" w:rsidR="00C85F65" w:rsidRPr="00FE204D" w:rsidRDefault="00C85F65" w:rsidP="00F23841">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t>عندما يكون الطريق ضيقًا جدًا للسيارات والدراجات بحيث يمكنها جميعًا السير معًا بأمان، ينبغي أن "تشغل الدراجات حارة السير"، أي القيادة في وسط الحارة أو بالقرب من وسطها.</w:t>
      </w:r>
    </w:p>
    <w:p w14:paraId="17AA3817" w14:textId="23ABC86A" w:rsidR="00C85F65" w:rsidRPr="00FE204D" w:rsidRDefault="00C85F65" w:rsidP="00477CF3">
      <w:pPr>
        <w:numPr>
          <w:ilvl w:val="0"/>
          <w:numId w:val="26"/>
        </w:numPr>
        <w:tabs>
          <w:tab w:val="clear" w:pos="1210"/>
          <w:tab w:val="num" w:pos="720"/>
        </w:tabs>
        <w:bidi/>
        <w:spacing w:after="140"/>
        <w:ind w:left="288" w:right="-288"/>
        <w:rPr>
          <w:rFonts w:asciiTheme="majorHAnsi" w:hAnsiTheme="majorHAnsi" w:cs="Arial"/>
          <w:sz w:val="26"/>
          <w:szCs w:val="26"/>
          <w:rtl/>
        </w:rPr>
      </w:pPr>
      <w:r w:rsidRPr="00FE204D">
        <w:rPr>
          <w:rFonts w:hint="cs"/>
          <w:sz w:val="26"/>
          <w:szCs w:val="26"/>
          <w:rtl/>
        </w:rPr>
        <w:lastRenderedPageBreak/>
        <w:t xml:space="preserve">لا يجوز لسائق المركبة الآلية القريب من </w:t>
      </w:r>
      <w:r w:rsidR="00936599" w:rsidRPr="00FE204D">
        <w:rPr>
          <w:rFonts w:hint="cs"/>
          <w:sz w:val="26"/>
          <w:szCs w:val="26"/>
          <w:rtl/>
        </w:rPr>
        <w:t xml:space="preserve">راكب </w:t>
      </w:r>
      <w:r w:rsidRPr="00FE204D">
        <w:rPr>
          <w:rFonts w:hint="cs"/>
          <w:sz w:val="26"/>
          <w:szCs w:val="26"/>
          <w:rtl/>
        </w:rPr>
        <w:t>الدراجة الانعطاف إلا إذا كان من الممكن الانعطاف بقدر معقول من الأمان ودون التأثير على سلامة عمل الدراجة والتزامها بالقانون.</w:t>
      </w:r>
    </w:p>
    <w:p w14:paraId="78368D30" w14:textId="10345DFB"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تستخدم بوق سيارتك بالقرب من الدراجات ما لم تكن هناك احتمالية لوقوع تصادم. فقد يؤدي بوق سيارتك إلى إرباك </w:t>
      </w:r>
      <w:r w:rsidR="00936599" w:rsidRPr="00FE204D">
        <w:rPr>
          <w:rFonts w:hint="cs"/>
          <w:sz w:val="26"/>
          <w:szCs w:val="26"/>
          <w:rtl/>
        </w:rPr>
        <w:t>راكبها</w:t>
      </w:r>
      <w:r w:rsidRPr="00FE204D">
        <w:rPr>
          <w:rFonts w:hint="cs"/>
          <w:sz w:val="26"/>
          <w:szCs w:val="26"/>
          <w:rtl/>
        </w:rPr>
        <w:t xml:space="preserve"> ويجعله ينحرف في طريقك.  </w:t>
      </w:r>
    </w:p>
    <w:p w14:paraId="5FD36B8A" w14:textId="440626FF"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انتبه ل</w:t>
      </w:r>
      <w:r w:rsidR="00936599" w:rsidRPr="00FE204D">
        <w:rPr>
          <w:rFonts w:hint="cs"/>
          <w:sz w:val="26"/>
          <w:szCs w:val="26"/>
          <w:rtl/>
        </w:rPr>
        <w:t xml:space="preserve">راكبي </w:t>
      </w:r>
      <w:r w:rsidRPr="00FE204D">
        <w:rPr>
          <w:rFonts w:hint="cs"/>
          <w:sz w:val="26"/>
          <w:szCs w:val="26"/>
          <w:rtl/>
        </w:rPr>
        <w:t>الدراجات الذين يدخلون إلى حارتك. انتبه إذا لاحظت وجود أطفال يركبون دراجات على رصيف المشاة، إذ قد يندفعون فجأة إلى الطريق.</w:t>
      </w:r>
    </w:p>
    <w:p w14:paraId="4CD165C6" w14:textId="3B12E30C"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لا تأخذ منعطفات حادة أمام الدراجات. ولا تدفع </w:t>
      </w:r>
      <w:r w:rsidR="00936599" w:rsidRPr="00FE204D">
        <w:rPr>
          <w:rFonts w:hint="cs"/>
          <w:sz w:val="26"/>
          <w:szCs w:val="26"/>
          <w:rtl/>
        </w:rPr>
        <w:t>راكب</w:t>
      </w:r>
      <w:r w:rsidRPr="00FE204D">
        <w:rPr>
          <w:rFonts w:hint="cs"/>
          <w:sz w:val="26"/>
          <w:szCs w:val="26"/>
          <w:rtl/>
        </w:rPr>
        <w:t xml:space="preserve"> دراجة إلى الخروج من الطريق.</w:t>
      </w:r>
    </w:p>
    <w:p w14:paraId="183A3233" w14:textId="5E9D181A"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رغم أن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الدراجات يجب عليهم قيادة دراجاتهم في اتجاه حركة المرور، ينبغي أن تنتبه لهم فربما يكونون موجودين في أي مكان على الطريق.</w:t>
      </w:r>
    </w:p>
    <w:p w14:paraId="0BA49D21" w14:textId="4BB287FE"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يجب توخي المزيد من الحذر عند السير بالقرب من راكبي الدراجات عندما يكون الطريق مبللاً أو عليه رمال أو حصى.  فهذه ا</w:t>
      </w:r>
      <w:r w:rsidR="00DF18ED" w:rsidRPr="00FE204D">
        <w:rPr>
          <w:rFonts w:hint="cs"/>
          <w:sz w:val="26"/>
          <w:szCs w:val="26"/>
          <w:rtl/>
        </w:rPr>
        <w:t>لحالات</w:t>
      </w:r>
      <w:r w:rsidRPr="00FE204D">
        <w:rPr>
          <w:rFonts w:hint="cs"/>
          <w:sz w:val="26"/>
          <w:szCs w:val="26"/>
          <w:rtl/>
        </w:rPr>
        <w:t xml:space="preserve"> تؤثر على الدراجات أكثر بكثير من تأثيرها على المركبات الآلية.</w:t>
      </w:r>
    </w:p>
    <w:p w14:paraId="452CC338" w14:textId="02D257D0" w:rsidR="00C85F65" w:rsidRPr="00FE204D" w:rsidRDefault="00C85F65" w:rsidP="00477CF3">
      <w:pPr>
        <w:numPr>
          <w:ilvl w:val="0"/>
          <w:numId w:val="26"/>
        </w:numPr>
        <w:tabs>
          <w:tab w:val="clear" w:pos="1210"/>
          <w:tab w:val="num" w:pos="720"/>
        </w:tabs>
        <w:bidi/>
        <w:spacing w:after="140"/>
        <w:ind w:left="288" w:right="-288"/>
        <w:rPr>
          <w:sz w:val="26"/>
          <w:szCs w:val="26"/>
          <w:rtl/>
        </w:rPr>
      </w:pPr>
      <w:r w:rsidRPr="00FE204D">
        <w:rPr>
          <w:rFonts w:hint="cs"/>
          <w:sz w:val="26"/>
          <w:szCs w:val="26"/>
          <w:rtl/>
        </w:rPr>
        <w:t xml:space="preserve">تعاون مع </w:t>
      </w:r>
      <w:r w:rsidR="00936599" w:rsidRPr="00FE204D">
        <w:rPr>
          <w:rFonts w:hint="cs"/>
          <w:sz w:val="26"/>
          <w:szCs w:val="26"/>
          <w:rtl/>
        </w:rPr>
        <w:t>راكبي</w:t>
      </w:r>
      <w:r w:rsidR="00936599" w:rsidRPr="00FE204D" w:rsidDel="00936599">
        <w:rPr>
          <w:rFonts w:hint="cs"/>
          <w:sz w:val="26"/>
          <w:szCs w:val="26"/>
          <w:rtl/>
        </w:rPr>
        <w:t xml:space="preserve"> </w:t>
      </w:r>
      <w:r w:rsidRPr="00FE204D">
        <w:rPr>
          <w:rFonts w:hint="cs"/>
          <w:sz w:val="26"/>
          <w:szCs w:val="26"/>
          <w:rtl/>
        </w:rPr>
        <w:t xml:space="preserve">الدراجات. فمع أنهم يجب عليهم استخدام إشارات اليد عند الانعطاف والتوقف، ولكنهم قد لا يمكنهم استخدام هذه الإشارات إذا كانت الظروف تحتِّم مسك مقود الدراجة باليدين معًا. لذلك انتبه للعلامات الأخرى التي تدل على ما يخططون لفعله. عادة ما يدير </w:t>
      </w:r>
      <w:r w:rsidR="003D2FD9" w:rsidRPr="00FE204D">
        <w:rPr>
          <w:rFonts w:hint="cs"/>
          <w:sz w:val="26"/>
          <w:szCs w:val="26"/>
          <w:rtl/>
        </w:rPr>
        <w:t xml:space="preserve">راكبو </w:t>
      </w:r>
      <w:r w:rsidRPr="00FE204D">
        <w:rPr>
          <w:rFonts w:hint="cs"/>
          <w:sz w:val="26"/>
          <w:szCs w:val="26"/>
          <w:rtl/>
        </w:rPr>
        <w:t xml:space="preserve">الدراجات رؤوسهم أو ينظرون من فوق أكتافهم قبل تغيير الحارات أو الانعطاف.  </w:t>
      </w:r>
    </w:p>
    <w:p w14:paraId="614A1914" w14:textId="0F3E1A13" w:rsidR="00C85F65" w:rsidRPr="00FE204D" w:rsidRDefault="00C85F65" w:rsidP="00F23841">
      <w:pPr>
        <w:bidi/>
        <w:spacing w:after="140"/>
        <w:ind w:left="288"/>
        <w:jc w:val="center"/>
        <w:rPr>
          <w:rFonts w:asciiTheme="majorHAnsi" w:hAnsiTheme="majorHAnsi" w:cs="Arial"/>
          <w:rtl/>
        </w:rPr>
      </w:pPr>
      <w:r w:rsidRPr="00FE204D">
        <w:rPr>
          <w:rFonts w:asciiTheme="majorHAnsi" w:hAnsiTheme="majorHAnsi" w:hint="cs"/>
          <w:noProof/>
          <w:rtl/>
          <w:lang w:bidi="ar-SA"/>
        </w:rPr>
        <w:drawing>
          <wp:inline distT="0" distB="0" distL="0" distR="0" wp14:anchorId="48C8EB66" wp14:editId="5EFB93BA">
            <wp:extent cx="1085549" cy="1446530"/>
            <wp:effectExtent l="0" t="0" r="635" b="1270"/>
            <wp:docPr id="55" name="Picture 55" descr="Figure%20B8-3%20Stop%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20B8-3%20Stop%20Hand%20Signal"/>
                    <pic:cNvPicPr>
                      <a:picLocks noChangeAspect="1" noChangeArrowheads="1"/>
                    </pic:cNvPicPr>
                  </pic:nvPicPr>
                  <pic:blipFill>
                    <a:blip r:embed="rId155">
                      <a:extLst>
                        <a:ext uri="{28A0092B-C50C-407E-A947-70E740481C1C}">
                          <a14:useLocalDpi xmlns:a14="http://schemas.microsoft.com/office/drawing/2010/main" val="0"/>
                        </a:ext>
                      </a:extLst>
                    </a:blip>
                    <a:srcRect b="12376"/>
                    <a:stretch>
                      <a:fillRect/>
                    </a:stretch>
                  </pic:blipFill>
                  <pic:spPr bwMode="auto">
                    <a:xfrm>
                      <a:off x="0" y="0"/>
                      <a:ext cx="1096555" cy="1461196"/>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745F2115" wp14:editId="00850CA8">
            <wp:extent cx="1361823" cy="1454150"/>
            <wp:effectExtent l="0" t="0" r="0" b="0"/>
            <wp:docPr id="56" name="Picture 56" descr="Figure%20B8-4%20Lef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gure%20B8-4%20Left%20Hand%20Signal"/>
                    <pic:cNvPicPr>
                      <a:picLocks noChangeAspect="1" noChangeArrowheads="1"/>
                    </pic:cNvPicPr>
                  </pic:nvPicPr>
                  <pic:blipFill>
                    <a:blip r:embed="rId156">
                      <a:extLst>
                        <a:ext uri="{28A0092B-C50C-407E-A947-70E740481C1C}">
                          <a14:useLocalDpi xmlns:a14="http://schemas.microsoft.com/office/drawing/2010/main" val="0"/>
                        </a:ext>
                      </a:extLst>
                    </a:blip>
                    <a:srcRect b="11501"/>
                    <a:stretch>
                      <a:fillRect/>
                    </a:stretch>
                  </pic:blipFill>
                  <pic:spPr bwMode="auto">
                    <a:xfrm>
                      <a:off x="0" y="0"/>
                      <a:ext cx="1370731" cy="1463661"/>
                    </a:xfrm>
                    <a:prstGeom prst="rect">
                      <a:avLst/>
                    </a:prstGeom>
                    <a:noFill/>
                    <a:ln>
                      <a:noFill/>
                    </a:ln>
                  </pic:spPr>
                </pic:pic>
              </a:graphicData>
            </a:graphic>
          </wp:inline>
        </w:drawing>
      </w:r>
      <w:r w:rsidRPr="00FE204D">
        <w:rPr>
          <w:rFonts w:asciiTheme="majorHAnsi" w:hAnsiTheme="majorHAnsi" w:hint="cs"/>
          <w:rtl/>
        </w:rPr>
        <w:t xml:space="preserve">  </w:t>
      </w:r>
      <w:r w:rsidRPr="00FE204D">
        <w:rPr>
          <w:rFonts w:hint="cs"/>
          <w:noProof/>
          <w:rtl/>
          <w:lang w:bidi="ar-SA"/>
        </w:rPr>
        <w:drawing>
          <wp:inline distT="0" distB="0" distL="0" distR="0" wp14:anchorId="0B433D69" wp14:editId="28663F67">
            <wp:extent cx="1000125" cy="1460500"/>
            <wp:effectExtent l="0" t="0" r="9525" b="6350"/>
            <wp:docPr id="57" name="Picture 57"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5952" r="57872" b="11501"/>
                    <a:stretch/>
                  </pic:blipFill>
                  <pic:spPr bwMode="auto">
                    <a:xfrm>
                      <a:off x="0" y="0"/>
                      <a:ext cx="1003137" cy="1464899"/>
                    </a:xfrm>
                    <a:prstGeom prst="rect">
                      <a:avLst/>
                    </a:prstGeom>
                    <a:noFill/>
                    <a:ln>
                      <a:noFill/>
                    </a:ln>
                    <a:extLst>
                      <a:ext uri="{53640926-AAD7-44D8-BBD7-CCE9431645EC}">
                        <a14:shadowObscured xmlns:a14="http://schemas.microsoft.com/office/drawing/2010/main"/>
                      </a:ext>
                    </a:extLst>
                  </pic:spPr>
                </pic:pic>
              </a:graphicData>
            </a:graphic>
          </wp:inline>
        </w:drawing>
      </w:r>
      <w:r w:rsidR="00AD2CC4" w:rsidRPr="00FE204D">
        <w:rPr>
          <w:rFonts w:asciiTheme="majorHAnsi" w:hAnsiTheme="majorHAnsi" w:cs="Arial"/>
          <w:noProof/>
        </w:rPr>
        <w:drawing>
          <wp:inline distT="0" distB="0" distL="0" distR="0" wp14:anchorId="5C7B1707" wp14:editId="792F565C">
            <wp:extent cx="1590393" cy="1460500"/>
            <wp:effectExtent l="0" t="0" r="0" b="6350"/>
            <wp:docPr id="1246300904" name="Picture 1246300904" descr="Figure%20B8-5%20Right%20Hand%20Sig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gure%20B8-5%20Right%20Hand%20Signal"/>
                    <pic:cNvPicPr>
                      <a:picLocks noChangeAspect="1" noChangeArrowheads="1"/>
                    </pic:cNvPicPr>
                  </pic:nvPicPr>
                  <pic:blipFill rotWithShape="1">
                    <a:blip r:embed="rId157">
                      <a:extLst>
                        <a:ext uri="{28A0092B-C50C-407E-A947-70E740481C1C}">
                          <a14:useLocalDpi xmlns:a14="http://schemas.microsoft.com/office/drawing/2010/main" val="0"/>
                        </a:ext>
                      </a:extLst>
                    </a:blip>
                    <a:srcRect l="42473" b="11501"/>
                    <a:stretch/>
                  </pic:blipFill>
                  <pic:spPr bwMode="auto">
                    <a:xfrm>
                      <a:off x="0" y="0"/>
                      <a:ext cx="1595183" cy="1464899"/>
                    </a:xfrm>
                    <a:prstGeom prst="rect">
                      <a:avLst/>
                    </a:prstGeom>
                    <a:noFill/>
                    <a:ln>
                      <a:noFill/>
                    </a:ln>
                    <a:extLst>
                      <a:ext uri="{53640926-AAD7-44D8-BBD7-CCE9431645EC}">
                        <a14:shadowObscured xmlns:a14="http://schemas.microsoft.com/office/drawing/2010/main"/>
                      </a:ext>
                    </a:extLst>
                  </pic:spPr>
                </pic:pic>
              </a:graphicData>
            </a:graphic>
          </wp:inline>
        </w:drawing>
      </w:r>
    </w:p>
    <w:p w14:paraId="72B0F705" w14:textId="5A7F753E" w:rsidR="00C85F65" w:rsidRPr="00FE204D" w:rsidRDefault="00C85F65" w:rsidP="00F23841">
      <w:pPr>
        <w:bidi/>
        <w:spacing w:after="140"/>
        <w:rPr>
          <w:sz w:val="26"/>
          <w:szCs w:val="26"/>
          <w:rtl/>
        </w:rPr>
      </w:pPr>
      <w:r w:rsidRPr="00FE204D">
        <w:rPr>
          <w:rFonts w:asciiTheme="majorHAnsi" w:hAnsiTheme="majorHAnsi" w:hint="cs"/>
          <w:rtl/>
        </w:rPr>
        <w:t xml:space="preserve">                </w:t>
      </w:r>
      <w:r w:rsidRPr="00FE204D">
        <w:rPr>
          <w:rFonts w:hint="cs"/>
          <w:rtl/>
        </w:rPr>
        <w:t>توقف                      الانعطاف إلى اليسار</w:t>
      </w:r>
      <w:r w:rsidRPr="00FE204D">
        <w:rPr>
          <w:rFonts w:hint="cs"/>
          <w:rtl/>
        </w:rPr>
        <w:tab/>
      </w:r>
      <w:r w:rsidRPr="00FE204D">
        <w:rPr>
          <w:rFonts w:hint="cs"/>
          <w:rtl/>
        </w:rPr>
        <w:tab/>
        <w:t xml:space="preserve">الانعطاف إلى اليمين </w:t>
      </w:r>
      <w:r w:rsidR="006E6847" w:rsidRPr="00FE204D">
        <w:t xml:space="preserve"> </w:t>
      </w:r>
      <w:r w:rsidRPr="00FE204D">
        <w:rPr>
          <w:rFonts w:hint="cs"/>
          <w:rtl/>
        </w:rPr>
        <w:t xml:space="preserve"> أو </w:t>
      </w:r>
      <w:r w:rsidR="006E6847" w:rsidRPr="00FE204D">
        <w:t xml:space="preserve">   </w:t>
      </w:r>
      <w:r w:rsidRPr="00FE204D">
        <w:rPr>
          <w:rFonts w:hint="cs"/>
          <w:rtl/>
        </w:rPr>
        <w:t>الانعطاف إلى اليمين</w:t>
      </w:r>
    </w:p>
    <w:p w14:paraId="0A016418" w14:textId="66C1AB95"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eastAsia"/>
          <w:sz w:val="26"/>
          <w:szCs w:val="26"/>
          <w:rtl/>
        </w:rPr>
        <w:t>عند</w:t>
      </w:r>
      <w:r w:rsidRPr="00FE204D">
        <w:rPr>
          <w:sz w:val="26"/>
          <w:szCs w:val="26"/>
          <w:rtl/>
        </w:rPr>
        <w:t xml:space="preserve"> </w:t>
      </w:r>
      <w:r w:rsidRPr="00FE204D">
        <w:rPr>
          <w:rFonts w:hint="eastAsia"/>
          <w:sz w:val="26"/>
          <w:szCs w:val="26"/>
          <w:rtl/>
        </w:rPr>
        <w:t>الركن</w:t>
      </w:r>
      <w:r w:rsidRPr="00FE204D">
        <w:rPr>
          <w:sz w:val="26"/>
          <w:szCs w:val="26"/>
          <w:rtl/>
        </w:rPr>
        <w:t xml:space="preserve"> </w:t>
      </w:r>
      <w:r w:rsidRPr="00FE204D">
        <w:rPr>
          <w:rFonts w:hint="eastAsia"/>
          <w:sz w:val="26"/>
          <w:szCs w:val="26"/>
          <w:rtl/>
        </w:rPr>
        <w:t>في</w:t>
      </w:r>
      <w:r w:rsidRPr="00FE204D">
        <w:rPr>
          <w:sz w:val="26"/>
          <w:szCs w:val="26"/>
          <w:rtl/>
        </w:rPr>
        <w:t xml:space="preserve"> </w:t>
      </w:r>
      <w:r w:rsidRPr="00FE204D">
        <w:rPr>
          <w:rFonts w:hint="eastAsia"/>
          <w:sz w:val="26"/>
          <w:szCs w:val="26"/>
          <w:rtl/>
        </w:rPr>
        <w:t>الشارع،</w:t>
      </w:r>
      <w:r w:rsidRPr="00FE204D">
        <w:rPr>
          <w:sz w:val="26"/>
          <w:szCs w:val="26"/>
          <w:rtl/>
        </w:rPr>
        <w:t xml:space="preserve"> </w:t>
      </w:r>
      <w:r w:rsidRPr="00FE204D">
        <w:rPr>
          <w:rFonts w:hint="eastAsia"/>
          <w:sz w:val="26"/>
          <w:szCs w:val="26"/>
          <w:rtl/>
        </w:rPr>
        <w:t>تفقد</w:t>
      </w:r>
      <w:r w:rsidRPr="00FE204D">
        <w:rPr>
          <w:sz w:val="26"/>
          <w:szCs w:val="26"/>
          <w:rtl/>
        </w:rPr>
        <w:t xml:space="preserve"> </w:t>
      </w:r>
      <w:r w:rsidRPr="00FE204D">
        <w:rPr>
          <w:rFonts w:hint="eastAsia"/>
          <w:sz w:val="26"/>
          <w:szCs w:val="26"/>
          <w:rtl/>
        </w:rPr>
        <w:t>جانبي</w:t>
      </w:r>
      <w:r w:rsidRPr="00FE204D">
        <w:rPr>
          <w:sz w:val="26"/>
          <w:szCs w:val="26"/>
          <w:rtl/>
        </w:rPr>
        <w:t xml:space="preserve"> </w:t>
      </w:r>
      <w:r w:rsidRPr="00FE204D">
        <w:rPr>
          <w:rFonts w:hint="eastAsia"/>
          <w:sz w:val="26"/>
          <w:szCs w:val="26"/>
          <w:rtl/>
        </w:rPr>
        <w:t>السيارة</w:t>
      </w:r>
      <w:r w:rsidRPr="00FE204D">
        <w:rPr>
          <w:sz w:val="26"/>
          <w:szCs w:val="26"/>
          <w:rtl/>
        </w:rPr>
        <w:t xml:space="preserve"> </w:t>
      </w:r>
      <w:r w:rsidRPr="00FE204D">
        <w:rPr>
          <w:rFonts w:hint="eastAsia"/>
          <w:sz w:val="26"/>
          <w:szCs w:val="26"/>
          <w:rtl/>
        </w:rPr>
        <w:t>ومؤخرتها</w:t>
      </w:r>
      <w:r w:rsidRPr="00FE204D">
        <w:rPr>
          <w:sz w:val="26"/>
          <w:szCs w:val="26"/>
          <w:rtl/>
        </w:rPr>
        <w:t xml:space="preserve"> </w:t>
      </w:r>
      <w:r w:rsidRPr="00FE204D">
        <w:rPr>
          <w:rFonts w:hint="eastAsia"/>
          <w:sz w:val="26"/>
          <w:szCs w:val="26"/>
          <w:rtl/>
        </w:rPr>
        <w:t>لملاحظة</w:t>
      </w:r>
      <w:r w:rsidRPr="00FE204D">
        <w:rPr>
          <w:sz w:val="26"/>
          <w:szCs w:val="26"/>
          <w:rtl/>
        </w:rPr>
        <w:t xml:space="preserve"> </w:t>
      </w:r>
      <w:r w:rsidRPr="00FE204D">
        <w:rPr>
          <w:rFonts w:hint="eastAsia"/>
          <w:sz w:val="26"/>
          <w:szCs w:val="26"/>
          <w:rtl/>
        </w:rPr>
        <w:t>الدراجات</w:t>
      </w:r>
      <w:r w:rsidRPr="00FE204D">
        <w:rPr>
          <w:sz w:val="26"/>
          <w:szCs w:val="26"/>
          <w:rtl/>
        </w:rPr>
        <w:t xml:space="preserve"> </w:t>
      </w:r>
      <w:r w:rsidRPr="00FE204D">
        <w:rPr>
          <w:rFonts w:hint="eastAsia"/>
          <w:sz w:val="26"/>
          <w:szCs w:val="26"/>
          <w:rtl/>
        </w:rPr>
        <w:t>قبل</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الباب</w:t>
      </w:r>
      <w:r w:rsidRPr="00FE204D">
        <w:rPr>
          <w:sz w:val="26"/>
          <w:szCs w:val="26"/>
          <w:rtl/>
        </w:rPr>
        <w:t xml:space="preserve">. </w:t>
      </w:r>
      <w:r w:rsidRPr="00FE204D">
        <w:rPr>
          <w:rFonts w:hint="eastAsia"/>
          <w:sz w:val="26"/>
          <w:szCs w:val="26"/>
          <w:rtl/>
        </w:rPr>
        <w:t>عند</w:t>
      </w:r>
      <w:r w:rsidRPr="00FE204D">
        <w:rPr>
          <w:sz w:val="26"/>
          <w:szCs w:val="26"/>
          <w:rtl/>
        </w:rPr>
        <w:t xml:space="preserve"> </w:t>
      </w:r>
      <w:r w:rsidRPr="00FE204D">
        <w:rPr>
          <w:rFonts w:hint="eastAsia"/>
          <w:sz w:val="26"/>
          <w:szCs w:val="26"/>
          <w:rtl/>
        </w:rPr>
        <w:t>فتح</w:t>
      </w:r>
      <w:r w:rsidRPr="00FE204D">
        <w:rPr>
          <w:sz w:val="26"/>
          <w:szCs w:val="26"/>
          <w:rtl/>
        </w:rPr>
        <w:t xml:space="preserve"> </w:t>
      </w:r>
      <w:r w:rsidRPr="00FE204D">
        <w:rPr>
          <w:rFonts w:hint="eastAsia"/>
          <w:sz w:val="26"/>
          <w:szCs w:val="26"/>
          <w:rtl/>
        </w:rPr>
        <w:t>باب</w:t>
      </w:r>
      <w:r w:rsidRPr="00FE204D">
        <w:rPr>
          <w:sz w:val="26"/>
          <w:szCs w:val="26"/>
          <w:rtl/>
        </w:rPr>
        <w:t xml:space="preserve"> </w:t>
      </w:r>
      <w:r w:rsidRPr="00FE204D">
        <w:rPr>
          <w:rFonts w:hint="eastAsia"/>
          <w:sz w:val="26"/>
          <w:szCs w:val="26"/>
          <w:rtl/>
        </w:rPr>
        <w:t>المركبة،</w:t>
      </w:r>
      <w:r w:rsidRPr="00FE204D">
        <w:rPr>
          <w:rFonts w:hint="cs"/>
          <w:sz w:val="26"/>
          <w:szCs w:val="26"/>
          <w:rtl/>
        </w:rPr>
        <w:t xml:space="preserve"> يوصى باتباع طريقة "الفتح الهولندي". وفي هذه الطريقة، يفتح السائق باب سيارته باستخدام يده اليُمنى. ويؤدي استخدام اليد اليُمنى إلى التفاف الجسم جهة اليسار ما يجعل السائق ينظر من فوق كتفه المحاذية للطريق ومن ثم رؤية </w:t>
      </w:r>
      <w:r w:rsidR="00936599" w:rsidRPr="00FE204D">
        <w:rPr>
          <w:rFonts w:hint="cs"/>
          <w:sz w:val="26"/>
          <w:szCs w:val="26"/>
          <w:rtl/>
        </w:rPr>
        <w:t xml:space="preserve">راكبي </w:t>
      </w:r>
      <w:r w:rsidRPr="00FE204D">
        <w:rPr>
          <w:rFonts w:hint="cs"/>
          <w:sz w:val="26"/>
          <w:szCs w:val="26"/>
          <w:rtl/>
        </w:rPr>
        <w:t>الدراجات القادمين بشكل أسهل.</w:t>
      </w:r>
    </w:p>
    <w:p w14:paraId="7269A822" w14:textId="18FC1BAF" w:rsidR="00C85F65" w:rsidRPr="00FE204D" w:rsidRDefault="00C85F65" w:rsidP="00477CF3">
      <w:pPr>
        <w:numPr>
          <w:ilvl w:val="0"/>
          <w:numId w:val="26"/>
        </w:numPr>
        <w:tabs>
          <w:tab w:val="clear" w:pos="1210"/>
          <w:tab w:val="num" w:pos="720"/>
        </w:tabs>
        <w:bidi/>
        <w:spacing w:after="140"/>
        <w:ind w:left="288" w:right="-144"/>
        <w:rPr>
          <w:sz w:val="26"/>
          <w:szCs w:val="26"/>
          <w:rtl/>
        </w:rPr>
      </w:pPr>
      <w:r w:rsidRPr="00FE204D">
        <w:rPr>
          <w:rFonts w:hint="cs"/>
          <w:sz w:val="26"/>
          <w:szCs w:val="26"/>
          <w:rtl/>
        </w:rPr>
        <w:t xml:space="preserve">تحقق من وجود دراجات في طريقك قبل الرجوع بالسيارة إلى الخلف. وتوخّ المزيد من الحذر عند </w:t>
      </w:r>
      <w:r w:rsidR="00F74829" w:rsidRPr="00FE204D">
        <w:rPr>
          <w:rFonts w:hint="cs"/>
          <w:sz w:val="26"/>
          <w:szCs w:val="26"/>
          <w:rtl/>
        </w:rPr>
        <w:t>ت</w:t>
      </w:r>
      <w:r w:rsidRPr="00FE204D">
        <w:rPr>
          <w:rFonts w:hint="cs"/>
          <w:sz w:val="26"/>
          <w:szCs w:val="26"/>
          <w:rtl/>
        </w:rPr>
        <w:t>و</w:t>
      </w:r>
      <w:r w:rsidR="00F74829" w:rsidRPr="00FE204D">
        <w:rPr>
          <w:rFonts w:hint="cs"/>
          <w:sz w:val="26"/>
          <w:szCs w:val="26"/>
          <w:rtl/>
        </w:rPr>
        <w:t>ا</w:t>
      </w:r>
      <w:r w:rsidRPr="00FE204D">
        <w:rPr>
          <w:rFonts w:hint="cs"/>
          <w:sz w:val="26"/>
          <w:szCs w:val="26"/>
          <w:rtl/>
        </w:rPr>
        <w:t>جد</w:t>
      </w:r>
      <w:r w:rsidR="00F74829" w:rsidRPr="00FE204D">
        <w:rPr>
          <w:rFonts w:hint="cs"/>
          <w:sz w:val="26"/>
          <w:szCs w:val="26"/>
          <w:rtl/>
        </w:rPr>
        <w:t>ك</w:t>
      </w:r>
      <w:r w:rsidRPr="00FE204D">
        <w:rPr>
          <w:rFonts w:hint="cs"/>
          <w:sz w:val="26"/>
          <w:szCs w:val="26"/>
          <w:rtl/>
        </w:rPr>
        <w:t xml:space="preserve"> بالقرب من المدارس أو المناطق السكنية التي قد يكون فيها </w:t>
      </w:r>
      <w:r w:rsidR="003D2FD9" w:rsidRPr="00FE204D">
        <w:rPr>
          <w:rFonts w:hint="cs"/>
          <w:sz w:val="26"/>
          <w:szCs w:val="26"/>
          <w:rtl/>
        </w:rPr>
        <w:t xml:space="preserve">راكبو </w:t>
      </w:r>
      <w:r w:rsidRPr="00FE204D">
        <w:rPr>
          <w:rFonts w:hint="cs"/>
          <w:sz w:val="26"/>
          <w:szCs w:val="26"/>
          <w:rtl/>
        </w:rPr>
        <w:t xml:space="preserve">دراجات. </w:t>
      </w:r>
    </w:p>
    <w:p w14:paraId="5A642220" w14:textId="77777777" w:rsidR="00C85F65" w:rsidRPr="00FE204D" w:rsidRDefault="00C85F65" w:rsidP="00F23841">
      <w:pPr>
        <w:numPr>
          <w:ilvl w:val="0"/>
          <w:numId w:val="26"/>
        </w:numPr>
        <w:tabs>
          <w:tab w:val="clear" w:pos="1210"/>
          <w:tab w:val="num" w:pos="720"/>
        </w:tabs>
        <w:bidi/>
        <w:ind w:left="288" w:right="-144"/>
        <w:rPr>
          <w:rFonts w:asciiTheme="majorHAnsi" w:hAnsiTheme="majorHAnsi" w:cs="Arial"/>
          <w:color w:val="943634"/>
          <w:sz w:val="26"/>
          <w:szCs w:val="26"/>
          <w:rtl/>
        </w:rPr>
      </w:pPr>
      <w:r w:rsidRPr="00FE204D">
        <w:rPr>
          <w:rFonts w:hint="cs"/>
          <w:sz w:val="26"/>
          <w:szCs w:val="26"/>
          <w:rtl/>
        </w:rPr>
        <w:t xml:space="preserve">غالبًا ما لا يمكن توقع تصرفات راكبي الدراجات من الأطفال أو البالغين غير المهرة. فعليك إذن توقع ما لا يُتوقع حدوثه. </w:t>
      </w:r>
    </w:p>
    <w:p w14:paraId="4E7E168B" w14:textId="5B9B04DB" w:rsidR="00C85F65" w:rsidRPr="00FE204D" w:rsidRDefault="00C85F65" w:rsidP="00A441E2">
      <w:pPr>
        <w:pStyle w:val="NormalWeb"/>
        <w:bidi/>
        <w:rPr>
          <w:sz w:val="26"/>
          <w:szCs w:val="26"/>
          <w:rtl/>
        </w:rPr>
      </w:pPr>
      <w:r w:rsidRPr="00FE204D">
        <w:rPr>
          <w:rStyle w:val="Strong"/>
          <w:rFonts w:hint="cs"/>
          <w:sz w:val="26"/>
          <w:szCs w:val="26"/>
          <w:rtl/>
        </w:rPr>
        <w:t>استخدام الدراجات</w:t>
      </w:r>
      <w:r w:rsidRPr="00FE204D">
        <w:rPr>
          <w:rFonts w:hint="cs"/>
          <w:b/>
          <w:bCs/>
          <w:sz w:val="26"/>
          <w:szCs w:val="26"/>
          <w:rtl/>
        </w:rPr>
        <w:br/>
      </w:r>
      <w:r w:rsidRPr="00FE204D">
        <w:rPr>
          <w:rFonts w:hint="cs"/>
          <w:sz w:val="26"/>
          <w:szCs w:val="26"/>
          <w:rtl/>
        </w:rPr>
        <w:t>الدراجات من أنواع المركبات، و</w:t>
      </w:r>
      <w:r w:rsidR="00936599" w:rsidRPr="00FE204D">
        <w:rPr>
          <w:rFonts w:hint="cs"/>
          <w:sz w:val="26"/>
          <w:szCs w:val="26"/>
          <w:rtl/>
        </w:rPr>
        <w:t xml:space="preserve"> لراكبي</w:t>
      </w:r>
      <w:r w:rsidRPr="00FE204D">
        <w:rPr>
          <w:rFonts w:hint="cs"/>
          <w:sz w:val="26"/>
          <w:szCs w:val="26"/>
          <w:rtl/>
        </w:rPr>
        <w:t xml:space="preserve">ها كل الحقوق المكفولة لسائقي المركبات الأخرى وعليهم كل مسؤولياتهم. ورغم أن </w:t>
      </w:r>
      <w:r w:rsidR="00F74829" w:rsidRPr="00FE204D">
        <w:rPr>
          <w:rFonts w:hint="cs"/>
          <w:sz w:val="26"/>
          <w:szCs w:val="26"/>
          <w:rtl/>
        </w:rPr>
        <w:t>ركوب</w:t>
      </w:r>
      <w:r w:rsidRPr="00FE204D">
        <w:rPr>
          <w:rFonts w:hint="cs"/>
          <w:sz w:val="26"/>
          <w:szCs w:val="26"/>
          <w:rtl/>
        </w:rPr>
        <w:t xml:space="preserve"> الدراجات على طرُق ولاية ماين لا تحتاج إلى رخصة، فإن </w:t>
      </w:r>
      <w:r w:rsidR="003D2FD9" w:rsidRPr="00FE204D">
        <w:rPr>
          <w:rFonts w:hint="cs"/>
          <w:sz w:val="26"/>
          <w:szCs w:val="26"/>
          <w:rtl/>
        </w:rPr>
        <w:t>راكبي</w:t>
      </w:r>
      <w:r w:rsidRPr="00FE204D">
        <w:rPr>
          <w:rFonts w:hint="cs"/>
          <w:sz w:val="26"/>
          <w:szCs w:val="26"/>
          <w:rtl/>
        </w:rPr>
        <w:t xml:space="preserve"> الدراجات يجب عليهم الالتزام بجميع قواعد الطريق. وفي حال خالفت أيًا من قوانين المرور؛ مثل </w:t>
      </w:r>
      <w:r w:rsidR="00F74829" w:rsidRPr="00FE204D">
        <w:rPr>
          <w:rFonts w:hint="cs"/>
          <w:sz w:val="26"/>
          <w:szCs w:val="26"/>
          <w:rtl/>
        </w:rPr>
        <w:t>ركوب</w:t>
      </w:r>
      <w:r w:rsidRPr="00FE204D">
        <w:rPr>
          <w:rFonts w:hint="cs"/>
          <w:sz w:val="26"/>
          <w:szCs w:val="26"/>
          <w:rtl/>
        </w:rPr>
        <w:t xml:space="preserve"> الدراجة على الجانب الأيسر من الطريق، أو تجاوز علامة توقف أو إشارة مرور، ستخضع للغرامة.</w:t>
      </w:r>
      <w:r w:rsidRPr="00FE204D">
        <w:rPr>
          <w:rFonts w:hint="cs"/>
          <w:sz w:val="26"/>
          <w:szCs w:val="26"/>
          <w:rtl/>
        </w:rPr>
        <w:br/>
      </w:r>
      <w:r w:rsidRPr="00FE204D">
        <w:rPr>
          <w:rFonts w:hint="cs"/>
          <w:sz w:val="26"/>
          <w:szCs w:val="26"/>
          <w:rtl/>
        </w:rPr>
        <w:br/>
      </w:r>
      <w:r w:rsidRPr="00FE204D">
        <w:rPr>
          <w:rFonts w:hint="cs"/>
          <w:sz w:val="26"/>
          <w:szCs w:val="26"/>
          <w:rtl/>
        </w:rPr>
        <w:lastRenderedPageBreak/>
        <w:t xml:space="preserve">احرص على التدريب على </w:t>
      </w:r>
      <w:r w:rsidR="00F74829" w:rsidRPr="00FE204D">
        <w:rPr>
          <w:rFonts w:hint="cs"/>
          <w:sz w:val="26"/>
          <w:szCs w:val="26"/>
          <w:rtl/>
        </w:rPr>
        <w:t>ركوب</w:t>
      </w:r>
      <w:r w:rsidRPr="00FE204D">
        <w:rPr>
          <w:rFonts w:hint="cs"/>
          <w:sz w:val="26"/>
          <w:szCs w:val="26"/>
          <w:rtl/>
        </w:rPr>
        <w:t xml:space="preserve"> دراجتك قبل السير في حركة المرور. ولا ت</w:t>
      </w:r>
      <w:r w:rsidR="00F74829" w:rsidRPr="00FE204D">
        <w:rPr>
          <w:rFonts w:hint="cs"/>
          <w:sz w:val="26"/>
          <w:szCs w:val="26"/>
          <w:rtl/>
        </w:rPr>
        <w:t>ركب</w:t>
      </w:r>
      <w:r w:rsidRPr="00FE204D">
        <w:rPr>
          <w:rFonts w:hint="cs"/>
          <w:sz w:val="26"/>
          <w:szCs w:val="26"/>
          <w:rtl/>
        </w:rPr>
        <w:t xml:space="preserve"> دراجتك في مسار مروري يتجاوز مستوى مهارتك. اتبع القواعد التالية عند </w:t>
      </w:r>
      <w:r w:rsidR="00F74829" w:rsidRPr="00FE204D">
        <w:rPr>
          <w:rFonts w:hint="cs"/>
          <w:sz w:val="26"/>
          <w:szCs w:val="26"/>
          <w:rtl/>
        </w:rPr>
        <w:t>ركوب</w:t>
      </w:r>
      <w:r w:rsidRPr="00FE204D">
        <w:rPr>
          <w:rFonts w:hint="cs"/>
          <w:sz w:val="26"/>
          <w:szCs w:val="26"/>
          <w:rtl/>
        </w:rPr>
        <w:t xml:space="preserve"> أي دراجة:</w:t>
      </w:r>
    </w:p>
    <w:p w14:paraId="5633A212"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الفحص والصيانة المنتظمان للدراجة.</w:t>
      </w:r>
      <w:r w:rsidRPr="00FE204D">
        <w:rPr>
          <w:rFonts w:hint="cs"/>
          <w:sz w:val="26"/>
          <w:szCs w:val="26"/>
          <w:rtl/>
        </w:rPr>
        <w:t xml:space="preserve"> يجب أن تلقى الدراجات -شأن أي آلة- الصيانة المناسبة بحيث تقدم الأداء الصحيح. لذلك حافظ على سلامتك وحافظ على جاهزية دراجتك أو اصطحبها إلى ورشة للدراجات لفحصها بانتظام (يُوصى بإجراء فحص احترافي كل ستة أشهر).</w:t>
      </w:r>
    </w:p>
    <w:p w14:paraId="15DD62A2" w14:textId="65162EF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التثبيت المحكم للأحمال.</w:t>
      </w:r>
      <w:r w:rsidRPr="00FE204D">
        <w:rPr>
          <w:rFonts w:hint="cs"/>
          <w:sz w:val="26"/>
          <w:szCs w:val="26"/>
          <w:rtl/>
        </w:rPr>
        <w:t xml:space="preserve"> لا تعلق أبدًا حقائب أو عبوات على مقود الدراجة، ولا تحمل أيًا منها في يديك. بل ثبِّت الأحمال على الحامل أو في حقائب الدراجة أو مقطورة الدراجة. وا</w:t>
      </w:r>
      <w:r w:rsidR="00F74829" w:rsidRPr="00FE204D">
        <w:rPr>
          <w:rFonts w:hint="cs"/>
          <w:sz w:val="26"/>
          <w:szCs w:val="26"/>
          <w:rtl/>
        </w:rPr>
        <w:t>ح</w:t>
      </w:r>
      <w:r w:rsidRPr="00FE204D">
        <w:rPr>
          <w:rFonts w:hint="cs"/>
          <w:sz w:val="26"/>
          <w:szCs w:val="26"/>
          <w:rtl/>
        </w:rPr>
        <w:t>صر استخدام حقائب الظهر على حمل الأغراض الخفيفة.</w:t>
      </w:r>
    </w:p>
    <w:p w14:paraId="691DAF60" w14:textId="1F1542D4"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Style w:val="Strong"/>
          <w:rFonts w:hint="cs"/>
          <w:sz w:val="26"/>
          <w:szCs w:val="26"/>
          <w:rtl/>
        </w:rPr>
        <w:t>ارتداء الخوذة بشكل صحيح.</w:t>
      </w:r>
      <w:r w:rsidRPr="00FE204D">
        <w:rPr>
          <w:rFonts w:hint="cs"/>
          <w:sz w:val="26"/>
          <w:szCs w:val="26"/>
          <w:rtl/>
        </w:rPr>
        <w:t xml:space="preserve"> يمكن لخوذة الدراجة عند ارتدائها بالشكل الصحيح أن تقلل احتمالية تعرض الرأس للإصابة في الحوادث. لا تستخدم سوى الخوذات المعتمدة من </w:t>
      </w:r>
      <w:r w:rsidRPr="00FE204D">
        <w:rPr>
          <w:sz w:val="26"/>
          <w:szCs w:val="26"/>
        </w:rPr>
        <w:t>ANSI/Snell</w:t>
      </w:r>
      <w:r w:rsidRPr="00FE204D">
        <w:rPr>
          <w:rFonts w:hint="cs"/>
          <w:sz w:val="26"/>
          <w:szCs w:val="26"/>
          <w:rtl/>
        </w:rPr>
        <w:t xml:space="preserve"> المصممة خاصة لركوب الدراجات. ويجب استبدال الخوذة فور تعرضها لأي تصادم. يجب أيضًا استبدال الخوذات عند مرور خمس سنوات أو أكثر من عمرها، أو عند تركها في سيارة </w:t>
      </w:r>
      <w:r w:rsidR="00792308" w:rsidRPr="00FE204D">
        <w:rPr>
          <w:rFonts w:hint="cs"/>
          <w:sz w:val="26"/>
          <w:szCs w:val="26"/>
          <w:rtl/>
        </w:rPr>
        <w:t>حار</w:t>
      </w:r>
      <w:r w:rsidRPr="00FE204D">
        <w:rPr>
          <w:rFonts w:hint="cs"/>
          <w:sz w:val="26"/>
          <w:szCs w:val="26"/>
          <w:rtl/>
        </w:rPr>
        <w:t>ة. عند ارتداء الخوذة بالشكل الصحيح، يجب أن تكون مستقرة فوق حاجبيك ومحكمة حول رأسك بحيث تظل في مكانها إذا هززت رأسك. وإذا كانت خوذتك واسعة أو مائلة إلى الخلف كاشفة عن جبهتك، فلن يمكنها حماية رأسك كما ينبغي. يجب على جميع الأفراد الذين تقل أعمارهم عن 16 عامًا ويركبون دراجة ارتداء الخوذات والجلوس على مقاعد الركاب عند عبور الطرق العامة.</w:t>
      </w:r>
    </w:p>
    <w:p w14:paraId="32DDDD81" w14:textId="42504B0D"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ال</w:t>
      </w:r>
      <w:r w:rsidR="00792308" w:rsidRPr="00FE204D">
        <w:rPr>
          <w:rFonts w:hint="cs"/>
          <w:sz w:val="26"/>
          <w:szCs w:val="26"/>
          <w:rtl/>
        </w:rPr>
        <w:t>ركوب</w:t>
      </w:r>
      <w:r w:rsidRPr="00FE204D">
        <w:rPr>
          <w:rFonts w:hint="cs"/>
          <w:sz w:val="26"/>
          <w:szCs w:val="26"/>
          <w:rtl/>
        </w:rPr>
        <w:t xml:space="preserve"> مع حركة المرور. تجب دائمًا ال</w:t>
      </w:r>
      <w:r w:rsidR="00792308" w:rsidRPr="00FE204D">
        <w:rPr>
          <w:rFonts w:hint="cs"/>
          <w:sz w:val="26"/>
          <w:szCs w:val="26"/>
          <w:rtl/>
        </w:rPr>
        <w:t>ركوب</w:t>
      </w:r>
      <w:r w:rsidRPr="00FE204D">
        <w:rPr>
          <w:rFonts w:hint="cs"/>
          <w:sz w:val="26"/>
          <w:szCs w:val="26"/>
          <w:rtl/>
        </w:rPr>
        <w:t xml:space="preserve"> على الجانب الأيمن من الطريق. لا تتجاوز راكبي المركبات الآلية على الجانب الأيمن. عند الاقتراب من تقاطع فيه حارة للانعطاف إلى اليمين، وكنت ترغب في الاستمرار في خط مستقيم، لا تدخل حارة الانعطاف إلى اليمين. </w:t>
      </w:r>
      <w:r w:rsidR="00792308" w:rsidRPr="00FE204D">
        <w:rPr>
          <w:rFonts w:hint="cs"/>
          <w:sz w:val="26"/>
          <w:szCs w:val="26"/>
          <w:rtl/>
        </w:rPr>
        <w:t>ي</w:t>
      </w:r>
      <w:r w:rsidRPr="00FE204D">
        <w:rPr>
          <w:rFonts w:hint="cs"/>
          <w:sz w:val="26"/>
          <w:szCs w:val="26"/>
          <w:rtl/>
        </w:rPr>
        <w:t xml:space="preserve">جب </w:t>
      </w:r>
      <w:r w:rsidR="00792308" w:rsidRPr="00FE204D">
        <w:rPr>
          <w:rFonts w:hint="cs"/>
          <w:sz w:val="26"/>
          <w:szCs w:val="26"/>
          <w:rtl/>
        </w:rPr>
        <w:t>ركوب</w:t>
      </w:r>
      <w:r w:rsidRPr="00FE204D">
        <w:rPr>
          <w:rFonts w:hint="cs"/>
          <w:sz w:val="26"/>
          <w:szCs w:val="26"/>
          <w:rtl/>
        </w:rPr>
        <w:t xml:space="preserve"> الدراجة في اتجاه حركة المرور.</w:t>
      </w:r>
    </w:p>
    <w:p w14:paraId="0487595C" w14:textId="71A933BB"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انتبه لمخاطر الطريق المحتملة. افحص الطريق دائمًا مسافة من 50 إلى 100 قدم (من 15 إلى 30 مترًا تقريبًا) أمامك لملاحظة المخاطر مثل شبكات الصرف أو الحُفر أو مسارات السكك الحديدية (يجب عبورها بزاوية قائمة) أو بِرك المياه (التي قد تخفي حفر</w:t>
      </w:r>
      <w:r w:rsidR="00792308" w:rsidRPr="00FE204D">
        <w:rPr>
          <w:rFonts w:hint="cs"/>
          <w:sz w:val="26"/>
          <w:szCs w:val="26"/>
          <w:rtl/>
        </w:rPr>
        <w:t>ة</w:t>
      </w:r>
      <w:r w:rsidRPr="00FE204D">
        <w:rPr>
          <w:rFonts w:hint="cs"/>
          <w:sz w:val="26"/>
          <w:szCs w:val="26"/>
          <w:rtl/>
        </w:rPr>
        <w:t>) أو رُكام الطريق. أبطئ سرعتك وامنح نفسك وقتًا للمناورة حول تلك المخاطر والتعامل مع حالة حركة الطريق.</w:t>
      </w:r>
    </w:p>
    <w:p w14:paraId="577BDA70" w14:textId="033291DC"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تجنُّب </w:t>
      </w:r>
      <w:r w:rsidR="00792308" w:rsidRPr="00FE204D">
        <w:rPr>
          <w:rFonts w:hint="cs"/>
          <w:sz w:val="26"/>
          <w:szCs w:val="26"/>
          <w:rtl/>
        </w:rPr>
        <w:t xml:space="preserve">فتح </w:t>
      </w:r>
      <w:r w:rsidRPr="00FE204D">
        <w:rPr>
          <w:rFonts w:hint="cs"/>
          <w:sz w:val="26"/>
          <w:szCs w:val="26"/>
          <w:rtl/>
        </w:rPr>
        <w:t>أبواب السيارات. اترك مسافة ثلاثة أو أربعة أقدام بينك وبين المركبات المركونة.</w:t>
      </w:r>
    </w:p>
    <w:p w14:paraId="4577E77C" w14:textId="150A3E76" w:rsidR="00C85F65" w:rsidRPr="00FE204D" w:rsidRDefault="00792308"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إركب </w:t>
      </w:r>
      <w:r w:rsidR="00C85F65" w:rsidRPr="00FE204D">
        <w:rPr>
          <w:rFonts w:hint="cs"/>
          <w:sz w:val="26"/>
          <w:szCs w:val="26"/>
          <w:rtl/>
        </w:rPr>
        <w:t xml:space="preserve">الدراجة بطريقة متوقعة. </w:t>
      </w:r>
      <w:r w:rsidRPr="00FE204D">
        <w:rPr>
          <w:rFonts w:hint="cs"/>
          <w:sz w:val="26"/>
          <w:szCs w:val="26"/>
          <w:rtl/>
        </w:rPr>
        <w:t>ي</w:t>
      </w:r>
      <w:r w:rsidR="00C85F65" w:rsidRPr="00FE204D">
        <w:rPr>
          <w:rFonts w:hint="cs"/>
          <w:sz w:val="26"/>
          <w:szCs w:val="26"/>
          <w:rtl/>
        </w:rPr>
        <w:t>جب ال</w:t>
      </w:r>
      <w:r w:rsidRPr="00FE204D">
        <w:rPr>
          <w:rFonts w:hint="cs"/>
          <w:sz w:val="26"/>
          <w:szCs w:val="26"/>
          <w:rtl/>
        </w:rPr>
        <w:t>ركوب</w:t>
      </w:r>
      <w:r w:rsidR="00C85F65" w:rsidRPr="00FE204D">
        <w:rPr>
          <w:rFonts w:hint="cs"/>
          <w:sz w:val="26"/>
          <w:szCs w:val="26"/>
          <w:rtl/>
        </w:rPr>
        <w:t xml:space="preserve"> في خط مستقيم وبشكل متوقع. لا تتحرك من جانب إلى آخر، ولا تتحرك فجأة داخلاً في حركة المرور. كن منتبهًا وخطط لتجنب العقبات. إذا كان الطريق أضيق من استيعاب حركة دراجة وسيارة جنبًا إلى جنب، يجب أن يظل </w:t>
      </w:r>
      <w:r w:rsidR="003D2FD9" w:rsidRPr="00FE204D">
        <w:rPr>
          <w:rFonts w:hint="cs"/>
          <w:sz w:val="26"/>
          <w:szCs w:val="26"/>
          <w:rtl/>
        </w:rPr>
        <w:t xml:space="preserve">راكب </w:t>
      </w:r>
      <w:r w:rsidR="00C85F65" w:rsidRPr="00FE204D">
        <w:rPr>
          <w:rFonts w:hint="cs"/>
          <w:sz w:val="26"/>
          <w:szCs w:val="26"/>
          <w:rtl/>
        </w:rPr>
        <w:t>الدراجة شاغلاً للحارة المرورية إلى أن يصبح من الآمن له العودة إلى الجانب الأيمن. انظر دائمًا خلف كتفك قبل تغيير موضع حارتك. لا تتحرك ذهابًا</w:t>
      </w:r>
      <w:r w:rsidRPr="00FE204D">
        <w:rPr>
          <w:rFonts w:hint="cs"/>
          <w:sz w:val="26"/>
          <w:szCs w:val="26"/>
          <w:rtl/>
        </w:rPr>
        <w:t xml:space="preserve"> وإيابًا</w:t>
      </w:r>
      <w:r w:rsidR="00C85F65" w:rsidRPr="00FE204D">
        <w:rPr>
          <w:rFonts w:hint="cs"/>
          <w:sz w:val="26"/>
          <w:szCs w:val="26"/>
          <w:rtl/>
        </w:rPr>
        <w:t xml:space="preserve"> بين السيارات المركونة.</w:t>
      </w:r>
    </w:p>
    <w:p w14:paraId="23F84FFF"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توجيه إشارات عند الانعطافات. باعتبارك تقود مركبة، يجب عليك دائمًا الإشارة إلى نيتك الانعطاف باستخدام إشارات اليد الموضحة سابقًا في هذا القسم. انظر أولاً قبل تغيير الحارة أو الانعطاف، وتأكد من خلو الحارات من حركة المرور لتغيير حارتك أو الانعطاف بأمان.</w:t>
      </w:r>
    </w:p>
    <w:p w14:paraId="0821BC36" w14:textId="450AE306" w:rsidR="00C85F65" w:rsidRPr="00FE204D" w:rsidRDefault="00C85F65" w:rsidP="00A441E2">
      <w:pPr>
        <w:numPr>
          <w:ilvl w:val="0"/>
          <w:numId w:val="151"/>
        </w:numPr>
        <w:bidi/>
        <w:spacing w:before="100" w:beforeAutospacing="1" w:after="100" w:afterAutospacing="1"/>
        <w:ind w:left="648" w:right="-288"/>
        <w:rPr>
          <w:sz w:val="26"/>
          <w:szCs w:val="26"/>
          <w:rtl/>
        </w:rPr>
      </w:pPr>
      <w:r w:rsidRPr="00FE204D">
        <w:rPr>
          <w:rFonts w:hint="cs"/>
          <w:sz w:val="26"/>
          <w:szCs w:val="26"/>
          <w:rtl/>
        </w:rPr>
        <w:t xml:space="preserve">الانعطافات إلى اليسار. يمكنك الانعطاف يسارًا كمركبة بالتحرك إلى الحارة اليسرى أو الجانب الأيسر من حارة السير. قبل المناورة، انظر إلى الخلف لملاحظة حركة المرور، وأشِر إلى اتجاه انعطافك، ثم غير موضعك في الحارة عندما تكون خالية بما يناسب الانتقال. أو يمكنك الانعطاف إلى اليسار على جزأين عن طريق عبور التقاطع في خط مستقيم ثم الاتجاه إلى الجانب. والآن، عندما يصبح من الآمن </w:t>
      </w:r>
      <w:r w:rsidR="00792308" w:rsidRPr="00FE204D">
        <w:rPr>
          <w:rFonts w:hint="cs"/>
          <w:sz w:val="26"/>
          <w:szCs w:val="26"/>
          <w:rtl/>
        </w:rPr>
        <w:t>القيام بذلك</w:t>
      </w:r>
      <w:r w:rsidRPr="00FE204D">
        <w:rPr>
          <w:rFonts w:hint="cs"/>
          <w:sz w:val="26"/>
          <w:szCs w:val="26"/>
          <w:rtl/>
        </w:rPr>
        <w:t>، انعطف إلى اليسار وتابع عبور التقاطع.</w:t>
      </w:r>
    </w:p>
    <w:p w14:paraId="113E1D8A" w14:textId="4DB432D2" w:rsidR="00C85F65" w:rsidRPr="00FE204D" w:rsidRDefault="00C85F65" w:rsidP="00A441E2">
      <w:pPr>
        <w:numPr>
          <w:ilvl w:val="0"/>
          <w:numId w:val="151"/>
        </w:numPr>
        <w:bidi/>
        <w:spacing w:before="100" w:beforeAutospacing="1" w:after="100" w:afterAutospacing="1"/>
        <w:ind w:left="648" w:right="-288"/>
        <w:rPr>
          <w:sz w:val="28"/>
          <w:szCs w:val="28"/>
          <w:rtl/>
        </w:rPr>
      </w:pPr>
      <w:r w:rsidRPr="00FE204D">
        <w:rPr>
          <w:rFonts w:hint="cs"/>
          <w:sz w:val="26"/>
          <w:szCs w:val="26"/>
          <w:rtl/>
        </w:rPr>
        <w:t xml:space="preserve">التجهيزات الليلية. يجب أن تكون الدراجة مزودة بمصباح أمامي يصدر ضوءًا أبيض تُمكن رؤيته من مسافة لا تقل عن 200 قدم (60 مترًا تقريبًا) على الأقل أمام الدراجة. ويجب أيضًا أن تكون مزودة بمصباح أو عاكس خلفي باللون الأحمر أو الكهرماني تُمكن رؤيته من مسافة لا تقل 200 قدم (60 مترًا تقريبًا) من الخلف. يوصى أيضًا بوضع مواد عاكسة على الدواسات إلا إذا كان </w:t>
      </w:r>
      <w:r w:rsidR="003D2FD9" w:rsidRPr="00FE204D">
        <w:rPr>
          <w:rFonts w:hint="cs"/>
          <w:sz w:val="26"/>
          <w:szCs w:val="26"/>
          <w:rtl/>
        </w:rPr>
        <w:t>راكب</w:t>
      </w:r>
      <w:r w:rsidR="003D2FD9" w:rsidRPr="00FE204D" w:rsidDel="003D2FD9">
        <w:rPr>
          <w:rFonts w:hint="cs"/>
          <w:sz w:val="26"/>
          <w:szCs w:val="26"/>
          <w:rtl/>
        </w:rPr>
        <w:t xml:space="preserve"> </w:t>
      </w:r>
      <w:r w:rsidRPr="00FE204D">
        <w:rPr>
          <w:rFonts w:hint="cs"/>
          <w:sz w:val="26"/>
          <w:szCs w:val="26"/>
          <w:rtl/>
        </w:rPr>
        <w:t>الدراجة يرتدي مواد عاكسة على قدمية أو كاحلَيه.</w:t>
      </w:r>
    </w:p>
    <w:p w14:paraId="16FFFA45" w14:textId="77777777" w:rsidR="00C85F65" w:rsidRPr="00FE204D" w:rsidRDefault="00C85F65" w:rsidP="00F23841">
      <w:pPr>
        <w:numPr>
          <w:ilvl w:val="0"/>
          <w:numId w:val="151"/>
        </w:numPr>
        <w:bidi/>
        <w:spacing w:before="100" w:beforeAutospacing="1" w:after="100" w:afterAutospacing="1"/>
        <w:ind w:left="648" w:right="-288"/>
        <w:rPr>
          <w:sz w:val="26"/>
          <w:szCs w:val="26"/>
          <w:rtl/>
        </w:rPr>
      </w:pPr>
      <w:r w:rsidRPr="00FE204D">
        <w:rPr>
          <w:rFonts w:hint="cs"/>
          <w:sz w:val="26"/>
          <w:szCs w:val="26"/>
          <w:rtl/>
        </w:rPr>
        <w:t>الاستعداد للظروف. احمل معك دائمًا ماءً وملابس مناسبة عند الانتقال بالدراجة. وفي ظروف المطر، امنح نفسك مسافة توقف إضافية عند استخدام المكابح.</w:t>
      </w:r>
    </w:p>
    <w:p w14:paraId="7530F950" w14:textId="77777777" w:rsidR="00C85F65" w:rsidRPr="00FE204D" w:rsidRDefault="00C85F65" w:rsidP="00C85F65">
      <w:pPr>
        <w:pStyle w:val="Heading3"/>
        <w:bidi/>
        <w:rPr>
          <w:rFonts w:ascii="Times New Roman" w:hAnsi="Times New Roman" w:cs="Times New Roman"/>
          <w:sz w:val="26"/>
          <w:rtl/>
        </w:rPr>
      </w:pPr>
      <w:bookmarkStart w:id="351" w:name="_Toc137002803"/>
      <w:bookmarkStart w:id="352" w:name="_Toc137003504"/>
      <w:bookmarkStart w:id="353" w:name="_Toc142901792"/>
      <w:bookmarkStart w:id="354" w:name="_Toc398110544"/>
      <w:r w:rsidRPr="00FE204D">
        <w:rPr>
          <w:rFonts w:ascii="Times New Roman" w:hAnsi="Times New Roman" w:hint="cs"/>
          <w:sz w:val="26"/>
          <w:rtl/>
        </w:rPr>
        <w:lastRenderedPageBreak/>
        <w:t>الدراجات النارية</w:t>
      </w:r>
      <w:bookmarkEnd w:id="351"/>
      <w:bookmarkEnd w:id="352"/>
      <w:bookmarkEnd w:id="353"/>
      <w:bookmarkEnd w:id="354"/>
      <w:r w:rsidRPr="00FE204D">
        <w:rPr>
          <w:rFonts w:ascii="Times New Roman" w:hAnsi="Times New Roman" w:hint="cs"/>
          <w:sz w:val="26"/>
          <w:rtl/>
        </w:rPr>
        <w:t xml:space="preserve"> أو الدراجات النارية الصغيرة</w:t>
      </w:r>
    </w:p>
    <w:p w14:paraId="72D96081" w14:textId="150E93BC" w:rsidR="00C85F65" w:rsidRPr="00FE204D" w:rsidRDefault="00C85F65" w:rsidP="00A441E2">
      <w:pPr>
        <w:tabs>
          <w:tab w:val="left" w:pos="720"/>
        </w:tabs>
        <w:bidi/>
        <w:spacing w:after="140"/>
        <w:rPr>
          <w:sz w:val="26"/>
          <w:szCs w:val="26"/>
          <w:rtl/>
        </w:rPr>
      </w:pPr>
      <w:r w:rsidRPr="00FE204D">
        <w:rPr>
          <w:rFonts w:hint="cs"/>
          <w:noProof/>
          <w:sz w:val="26"/>
          <w:szCs w:val="26"/>
          <w:rtl/>
          <w:lang w:bidi="ar-SA"/>
        </w:rPr>
        <w:drawing>
          <wp:anchor distT="0" distB="0" distL="91440" distR="91440" simplePos="0" relativeHeight="251735040" behindDoc="1" locked="0" layoutInCell="1" allowOverlap="1" wp14:anchorId="2B960B23" wp14:editId="0A8DDB03">
            <wp:simplePos x="0" y="0"/>
            <wp:positionH relativeFrom="margin">
              <wp:posOffset>-263525</wp:posOffset>
            </wp:positionH>
            <wp:positionV relativeFrom="paragraph">
              <wp:posOffset>488315</wp:posOffset>
            </wp:positionV>
            <wp:extent cx="1851025" cy="1333500"/>
            <wp:effectExtent l="0" t="0" r="0" b="0"/>
            <wp:wrapTight wrapText="bothSides">
              <wp:wrapPolygon edited="0">
                <wp:start x="0" y="0"/>
                <wp:lineTo x="0" y="21291"/>
                <wp:lineTo x="21341" y="21291"/>
                <wp:lineTo x="21341" y="0"/>
                <wp:lineTo x="0" y="0"/>
              </wp:wrapPolygon>
            </wp:wrapTight>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Picture 2840"/>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8510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يتحمل </w:t>
      </w:r>
      <w:r w:rsidR="003D2FD9" w:rsidRPr="00FE204D">
        <w:rPr>
          <w:rFonts w:hint="cs"/>
          <w:sz w:val="26"/>
          <w:szCs w:val="26"/>
          <w:rtl/>
        </w:rPr>
        <w:t xml:space="preserve">راكبو </w:t>
      </w:r>
      <w:r w:rsidRPr="00FE204D">
        <w:rPr>
          <w:rFonts w:hint="cs"/>
          <w:sz w:val="26"/>
          <w:szCs w:val="26"/>
          <w:rtl/>
        </w:rPr>
        <w:t xml:space="preserve">الدراجات أيضًا المسؤوليات نفسها التي يتحملها سائقو المركبات الأخرى. ويتناول هذا القسم المعلومات الأساسية المتعلقة بالدراجات النارية العادية والدراجات النارية الصغيرة. ويتوفر كتيب دراسي منفصل للاستعداد لاختبار رخصة قيادة الدراجة النارية/الموافقة على القيادة. لا بد لك من معرفة بعض المعلومات كي تتمكن من مشاركة الطريق بأمان مع الدراجات النارية:  </w:t>
      </w:r>
    </w:p>
    <w:p w14:paraId="18582B2E" w14:textId="77777777" w:rsidR="00C85F65" w:rsidRPr="00FE204D" w:rsidRDefault="00C85F65" w:rsidP="0008669C">
      <w:pPr>
        <w:pStyle w:val="ListParagraph"/>
        <w:numPr>
          <w:ilvl w:val="0"/>
          <w:numId w:val="65"/>
        </w:numPr>
        <w:bidi/>
        <w:spacing w:after="200"/>
        <w:ind w:left="504"/>
        <w:rPr>
          <w:sz w:val="26"/>
          <w:szCs w:val="26"/>
          <w:rtl/>
        </w:rPr>
      </w:pPr>
      <w:r w:rsidRPr="00FE204D">
        <w:rPr>
          <w:rFonts w:hint="cs"/>
          <w:sz w:val="26"/>
          <w:szCs w:val="26"/>
          <w:rtl/>
        </w:rPr>
        <w:t xml:space="preserve">امنح الدراجات النارية حارة كاملة. ولا تحاول مشاركة الحارة معها. فالدراجات النارية تحتاج إلى مساحة للتفاعل مع المركبات الأخرى. </w:t>
      </w:r>
    </w:p>
    <w:p w14:paraId="097D2FFF" w14:textId="77777777" w:rsidR="00C85F65" w:rsidRPr="00FE204D" w:rsidRDefault="00C85F65" w:rsidP="0008669C">
      <w:pPr>
        <w:numPr>
          <w:ilvl w:val="0"/>
          <w:numId w:val="27"/>
        </w:numPr>
        <w:tabs>
          <w:tab w:val="clear" w:pos="1210"/>
          <w:tab w:val="num" w:pos="720"/>
        </w:tabs>
        <w:bidi/>
        <w:spacing w:after="200"/>
        <w:ind w:left="504"/>
        <w:rPr>
          <w:sz w:val="26"/>
          <w:szCs w:val="26"/>
          <w:rtl/>
        </w:rPr>
      </w:pPr>
      <w:r w:rsidRPr="00FE204D">
        <w:rPr>
          <w:rFonts w:hint="cs"/>
          <w:sz w:val="26"/>
          <w:szCs w:val="26"/>
          <w:rtl/>
        </w:rPr>
        <w:t xml:space="preserve">تصعب رؤية الدراجات النارية بسبب صغر حجمها. فتحقق من مرايا سيارتك والنقاط العمياء لاكتشافها. </w:t>
      </w:r>
    </w:p>
    <w:p w14:paraId="22A70A87" w14:textId="77777777" w:rsidR="00C85F65" w:rsidRPr="00FE204D" w:rsidRDefault="00C85F65" w:rsidP="0008669C">
      <w:pPr>
        <w:numPr>
          <w:ilvl w:val="0"/>
          <w:numId w:val="27"/>
        </w:numPr>
        <w:tabs>
          <w:tab w:val="clear" w:pos="1210"/>
          <w:tab w:val="num" w:pos="720"/>
        </w:tabs>
        <w:bidi/>
        <w:spacing w:after="200"/>
        <w:ind w:left="504" w:right="144"/>
        <w:rPr>
          <w:b/>
          <w:sz w:val="26"/>
          <w:szCs w:val="26"/>
          <w:rtl/>
        </w:rPr>
      </w:pPr>
      <w:r w:rsidRPr="00FE204D">
        <w:rPr>
          <w:rFonts w:hint="cs"/>
          <w:sz w:val="26"/>
          <w:szCs w:val="26"/>
          <w:rtl/>
        </w:rPr>
        <w:t>انتبه للدراجات قبل الانعطاف إلى اليسار. وانظر بعناية إلى المقدمة والجانبين.</w:t>
      </w:r>
    </w:p>
    <w:p w14:paraId="7D4B9C0E" w14:textId="6B4646EC"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noProof/>
          <w:sz w:val="26"/>
          <w:szCs w:val="26"/>
          <w:rtl/>
          <w:lang w:bidi="ar-SA"/>
        </w:rPr>
        <w:drawing>
          <wp:anchor distT="0" distB="0" distL="114300" distR="114300" simplePos="0" relativeHeight="251732992" behindDoc="0" locked="0" layoutInCell="1" allowOverlap="1" wp14:anchorId="4F93997A" wp14:editId="44DF4FAC">
            <wp:simplePos x="0" y="0"/>
            <wp:positionH relativeFrom="column">
              <wp:posOffset>-243840</wp:posOffset>
            </wp:positionH>
            <wp:positionV relativeFrom="paragraph">
              <wp:posOffset>115570</wp:posOffset>
            </wp:positionV>
            <wp:extent cx="1623060" cy="1661160"/>
            <wp:effectExtent l="0" t="0" r="0" b="0"/>
            <wp:wrapSquare wrapText="bothSides"/>
            <wp:docPr id="2791" name="Picture 2791" descr="Figure M8-2 Left Turning Motor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Figure M8-2 Left Turning Motorcycl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230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 xml:space="preserve">لا تعتقد أن الدراجة النارية ستنعطف إذا كانت إشارة الانعطاف فيه تومض. فإشارات الانعطاف في الدراجات النارية قد لا تتوقف عن العمل تلقائيًا، لذلك ربما يكون </w:t>
      </w:r>
      <w:r w:rsidR="003D2FD9" w:rsidRPr="00FE204D">
        <w:rPr>
          <w:rFonts w:hint="cs"/>
          <w:sz w:val="26"/>
          <w:szCs w:val="26"/>
          <w:rtl/>
        </w:rPr>
        <w:t>راكب</w:t>
      </w:r>
      <w:r w:rsidRPr="00FE204D">
        <w:rPr>
          <w:rFonts w:hint="cs"/>
          <w:sz w:val="26"/>
          <w:szCs w:val="26"/>
          <w:rtl/>
        </w:rPr>
        <w:t>ها قد نسيها في وضع العمل.</w:t>
      </w:r>
    </w:p>
    <w:p w14:paraId="58AEBC12" w14:textId="79A1EDDF" w:rsidR="00C85F65" w:rsidRPr="00FE204D" w:rsidRDefault="00C85F65" w:rsidP="00477CF3">
      <w:pPr>
        <w:numPr>
          <w:ilvl w:val="0"/>
          <w:numId w:val="27"/>
        </w:numPr>
        <w:tabs>
          <w:tab w:val="clear" w:pos="1210"/>
          <w:tab w:val="num" w:pos="720"/>
        </w:tabs>
        <w:bidi/>
        <w:spacing w:after="200"/>
        <w:ind w:left="504"/>
        <w:rPr>
          <w:b/>
          <w:sz w:val="26"/>
          <w:szCs w:val="26"/>
          <w:rtl/>
        </w:rPr>
      </w:pPr>
      <w:r w:rsidRPr="00FE204D">
        <w:rPr>
          <w:rFonts w:hint="cs"/>
          <w:sz w:val="26"/>
          <w:szCs w:val="26"/>
          <w:rtl/>
        </w:rPr>
        <w:t xml:space="preserve">عند السير وراء دراجة نارية، ابق على مسافة 4 ثوانٍ على الأقل منها. وعندما يكون الطريق </w:t>
      </w:r>
      <w:r w:rsidR="009E72A1" w:rsidRPr="00FE204D">
        <w:rPr>
          <w:rFonts w:hint="cs"/>
          <w:sz w:val="26"/>
          <w:szCs w:val="26"/>
          <w:rtl/>
        </w:rPr>
        <w:t>مبلولًا</w:t>
      </w:r>
      <w:r w:rsidRPr="00FE204D">
        <w:rPr>
          <w:rFonts w:hint="cs"/>
          <w:sz w:val="26"/>
          <w:szCs w:val="26"/>
          <w:rtl/>
        </w:rPr>
        <w:t xml:space="preserve">، اجعل مسافة التباعد أكبر.  فقد يغير </w:t>
      </w:r>
      <w:r w:rsidR="003D2FD9" w:rsidRPr="00FE204D">
        <w:rPr>
          <w:rFonts w:hint="cs"/>
          <w:sz w:val="26"/>
          <w:szCs w:val="26"/>
          <w:rtl/>
        </w:rPr>
        <w:t>راكبو</w:t>
      </w:r>
      <w:r w:rsidR="003D2FD9" w:rsidRPr="00FE204D" w:rsidDel="003D2FD9">
        <w:rPr>
          <w:rFonts w:hint="cs"/>
          <w:sz w:val="26"/>
          <w:szCs w:val="26"/>
          <w:rtl/>
        </w:rPr>
        <w:t xml:space="preserve"> </w:t>
      </w:r>
      <w:r w:rsidRPr="00FE204D">
        <w:rPr>
          <w:rFonts w:hint="cs"/>
          <w:sz w:val="26"/>
          <w:szCs w:val="26"/>
          <w:rtl/>
        </w:rPr>
        <w:t xml:space="preserve">الدراجات النارية سرعتهم أو موضعهم في الحارة فجأة لتجنب الحفر أو الحصى أو البلل أو الأماكن الزلقة. وقد يغيرون أيضًا سرعتهم أو اتجاههم بسبب فواصل الرصيف ومعابر السكك الحديدية وحزوز الطريق. وكل هذه العناصر قد تكون مميتة </w:t>
      </w:r>
      <w:r w:rsidR="00936599" w:rsidRPr="00FE204D">
        <w:rPr>
          <w:rFonts w:hint="cs"/>
          <w:sz w:val="26"/>
          <w:szCs w:val="26"/>
          <w:rtl/>
        </w:rPr>
        <w:t xml:space="preserve">لراكبي </w:t>
      </w:r>
      <w:r w:rsidRPr="00FE204D">
        <w:rPr>
          <w:rFonts w:hint="cs"/>
          <w:sz w:val="26"/>
          <w:szCs w:val="26"/>
          <w:rtl/>
        </w:rPr>
        <w:t xml:space="preserve">الدراجات النارية. </w:t>
      </w:r>
    </w:p>
    <w:p w14:paraId="4271E976" w14:textId="77777777" w:rsidR="00C85F65" w:rsidRPr="00FE204D" w:rsidRDefault="00C85F65" w:rsidP="0008669C">
      <w:pPr>
        <w:numPr>
          <w:ilvl w:val="0"/>
          <w:numId w:val="27"/>
        </w:numPr>
        <w:tabs>
          <w:tab w:val="clear" w:pos="1210"/>
          <w:tab w:val="num" w:pos="720"/>
        </w:tabs>
        <w:bidi/>
        <w:spacing w:after="200"/>
        <w:ind w:left="504"/>
        <w:rPr>
          <w:b/>
          <w:sz w:val="26"/>
          <w:szCs w:val="26"/>
          <w:rtl/>
        </w:rPr>
      </w:pPr>
      <w:r w:rsidRPr="00FE204D">
        <w:rPr>
          <w:rFonts w:hint="cs"/>
          <w:sz w:val="26"/>
          <w:szCs w:val="26"/>
          <w:rtl/>
        </w:rPr>
        <w:t>تذكّر أن الدراجات النارية الصغيرة تتحرك بسرعة أقل كثيرًا من الدراجات النارية العادية.</w:t>
      </w:r>
    </w:p>
    <w:p w14:paraId="2716356D" w14:textId="3E3AC05D" w:rsidR="00C85F65" w:rsidRPr="00FE204D" w:rsidRDefault="00C85F65" w:rsidP="00A441E2">
      <w:pPr>
        <w:pStyle w:val="s7"/>
        <w:bidi/>
        <w:spacing w:after="0" w:afterAutospacing="0"/>
        <w:rPr>
          <w:sz w:val="26"/>
          <w:szCs w:val="26"/>
          <w:rtl/>
        </w:rPr>
      </w:pPr>
      <w:r w:rsidRPr="00FE204D">
        <w:rPr>
          <w:rStyle w:val="p"/>
          <w:rFonts w:hint="cs"/>
          <w:sz w:val="26"/>
          <w:szCs w:val="26"/>
          <w:rtl/>
        </w:rPr>
        <w:t xml:space="preserve">تسير على الطرق أعداد </w:t>
      </w:r>
      <w:r w:rsidR="009E72A1" w:rsidRPr="00FE204D">
        <w:rPr>
          <w:rStyle w:val="p"/>
          <w:rFonts w:hint="cs"/>
          <w:sz w:val="26"/>
          <w:szCs w:val="26"/>
          <w:rtl/>
        </w:rPr>
        <w:t>متزايدة</w:t>
      </w:r>
      <w:r w:rsidRPr="00FE204D">
        <w:rPr>
          <w:rStyle w:val="p"/>
          <w:rFonts w:hint="cs"/>
          <w:sz w:val="26"/>
          <w:szCs w:val="26"/>
          <w:rtl/>
        </w:rPr>
        <w:t xml:space="preserve"> من الدراجات النارية. ولها حق في الطريق لا يقل عن حق السيارات فيه. لذلك امنحها ذات المساحة التي تمنحها للسيارة. عندما تتجاوز دراجة نارية، امنحها حارة كاملة. ولا تحاول دفع سيارتك للمرور في نفس الحارة. ف</w:t>
      </w:r>
      <w:r w:rsidR="003D2FD9" w:rsidRPr="00FE204D">
        <w:rPr>
          <w:rStyle w:val="p"/>
          <w:rFonts w:hint="cs"/>
          <w:sz w:val="26"/>
          <w:szCs w:val="26"/>
          <w:rtl/>
        </w:rPr>
        <w:t>راكب</w:t>
      </w:r>
      <w:r w:rsidRPr="00FE204D">
        <w:rPr>
          <w:rStyle w:val="p"/>
          <w:rFonts w:hint="cs"/>
          <w:sz w:val="26"/>
          <w:szCs w:val="26"/>
          <w:rtl/>
        </w:rPr>
        <w:t xml:space="preserve"> الدراجة النارية يتحرك من جانب إلى آخر بسرعة ليرى الطريق ويراه مَن على الطريق، ولتجنُّب الأجسام الموجودة على الطريق.</w:t>
      </w:r>
    </w:p>
    <w:p w14:paraId="1A0C5D1C" w14:textId="6EF29815" w:rsidR="00C85F65" w:rsidRPr="00FE204D" w:rsidRDefault="00C85F65" w:rsidP="00A441E2">
      <w:pPr>
        <w:pStyle w:val="NormalWeb"/>
        <w:bidi/>
        <w:spacing w:after="120" w:afterAutospacing="0"/>
        <w:rPr>
          <w:sz w:val="26"/>
          <w:szCs w:val="26"/>
          <w:rtl/>
        </w:rPr>
      </w:pPr>
      <w:r w:rsidRPr="00FE204D">
        <w:rPr>
          <w:rFonts w:hint="cs"/>
          <w:sz w:val="26"/>
          <w:szCs w:val="26"/>
          <w:rtl/>
        </w:rPr>
        <w:t>لا توفر الدراجات النارية ل</w:t>
      </w:r>
      <w:r w:rsidR="00936599" w:rsidRPr="00FE204D">
        <w:rPr>
          <w:rFonts w:hint="cs"/>
          <w:sz w:val="26"/>
          <w:szCs w:val="26"/>
          <w:rtl/>
        </w:rPr>
        <w:t>راكبيها</w:t>
      </w:r>
      <w:r w:rsidRPr="00FE204D">
        <w:rPr>
          <w:rFonts w:hint="cs"/>
          <w:sz w:val="26"/>
          <w:szCs w:val="26"/>
          <w:rtl/>
        </w:rPr>
        <w:t xml:space="preserve"> أي حماية. ولذلك، فهي تشكل نحو 10%</w:t>
      </w:r>
      <w:r w:rsidRPr="00FE204D">
        <w:rPr>
          <w:rFonts w:hint="cs"/>
          <w:sz w:val="26"/>
          <w:szCs w:val="26"/>
          <w:rtl/>
        </w:rPr>
        <w:br/>
        <w:t>من إجمالي وفيات حوادث المركبات الآلية رغم أنها لا تشكل أكثر من 4% من المركبات التي تسير على الطرق.</w:t>
      </w:r>
      <w:r w:rsidRPr="00FE204D">
        <w:rPr>
          <w:rFonts w:hint="cs"/>
          <w:sz w:val="26"/>
          <w:szCs w:val="26"/>
          <w:rtl/>
        </w:rPr>
        <w:br/>
      </w:r>
      <w:r w:rsidRPr="00FE204D">
        <w:rPr>
          <w:rFonts w:hint="cs"/>
          <w:sz w:val="26"/>
          <w:szCs w:val="26"/>
          <w:rtl/>
        </w:rPr>
        <w:br/>
        <w:t xml:space="preserve">وفي الكثير من حوادث الدراجات النارية، يكون سائقو المركبات الأخرى هم المخطئون. ويسبب السائقون الذين ينعطفون إلى اليسار أمام الدراجات النارية القادمة الكثير من الحوادث. وذلك لأنهم لا يستطيعون رؤية </w:t>
      </w:r>
      <w:r w:rsidR="009E72A1" w:rsidRPr="00FE204D">
        <w:rPr>
          <w:rFonts w:hint="cs"/>
          <w:sz w:val="26"/>
          <w:szCs w:val="26"/>
          <w:rtl/>
        </w:rPr>
        <w:t xml:space="preserve">راكب </w:t>
      </w:r>
      <w:r w:rsidRPr="00FE204D">
        <w:rPr>
          <w:rFonts w:hint="cs"/>
          <w:sz w:val="26"/>
          <w:szCs w:val="26"/>
          <w:rtl/>
        </w:rPr>
        <w:t>الدراجة النارية، أو يعتقدون أنها أبطأ مما هي عليه بالفعل.</w:t>
      </w:r>
      <w:r w:rsidRPr="00FE204D">
        <w:rPr>
          <w:rFonts w:hint="cs"/>
          <w:sz w:val="26"/>
          <w:szCs w:val="26"/>
          <w:rtl/>
        </w:rPr>
        <w:br/>
      </w:r>
      <w:r w:rsidRPr="00FE204D">
        <w:rPr>
          <w:rFonts w:hint="cs"/>
          <w:sz w:val="26"/>
          <w:szCs w:val="26"/>
          <w:rtl/>
        </w:rPr>
        <w:br/>
        <w:t>لذلك، انتظر إلى أن تمر الدراجة النارية أولاً قبل أن تنعطف</w:t>
      </w:r>
      <w:r w:rsidR="009E72A1" w:rsidRPr="00FE204D">
        <w:rPr>
          <w:rFonts w:hint="cs"/>
          <w:sz w:val="26"/>
          <w:szCs w:val="26"/>
          <w:rtl/>
        </w:rPr>
        <w:t xml:space="preserve"> إلى اليسار</w:t>
      </w:r>
      <w:r w:rsidR="00BE6F6E" w:rsidRPr="00FE204D">
        <w:rPr>
          <w:rFonts w:hint="cs"/>
          <w:sz w:val="26"/>
          <w:szCs w:val="26"/>
          <w:rtl/>
        </w:rPr>
        <w:t xml:space="preserve"> </w:t>
      </w:r>
      <w:r w:rsidRPr="00FE204D">
        <w:rPr>
          <w:rFonts w:hint="cs"/>
          <w:sz w:val="26"/>
          <w:szCs w:val="26"/>
          <w:rtl/>
        </w:rPr>
        <w:t>.</w:t>
      </w:r>
    </w:p>
    <w:p w14:paraId="675CABB9" w14:textId="77777777" w:rsidR="00C85F65" w:rsidRPr="00FE204D" w:rsidRDefault="00C85F65" w:rsidP="00C85F65">
      <w:pPr>
        <w:pStyle w:val="Heading3"/>
        <w:bidi/>
        <w:rPr>
          <w:rFonts w:ascii="Times New Roman" w:hAnsi="Times New Roman" w:cs="Times New Roman"/>
          <w:sz w:val="26"/>
          <w:rtl/>
        </w:rPr>
      </w:pPr>
      <w:bookmarkStart w:id="355" w:name="_Toc398110545"/>
      <w:r w:rsidRPr="00FE204D">
        <w:rPr>
          <w:rFonts w:ascii="Times New Roman" w:hAnsi="Times New Roman" w:hint="cs"/>
          <w:sz w:val="26"/>
          <w:rtl/>
        </w:rPr>
        <w:t>المركبات الكبيرة</w:t>
      </w:r>
      <w:bookmarkEnd w:id="355"/>
      <w:r w:rsidRPr="00FE204D">
        <w:rPr>
          <w:rFonts w:hint="cs"/>
          <w:sz w:val="26"/>
          <w:rtl/>
        </w:rPr>
        <w:t xml:space="preserve"> </w:t>
      </w:r>
    </w:p>
    <w:p w14:paraId="6934CD05" w14:textId="77777777" w:rsidR="00C85F65" w:rsidRPr="00FE204D" w:rsidRDefault="00C85F65" w:rsidP="00C85F65">
      <w:pPr>
        <w:bidi/>
        <w:spacing w:after="140"/>
        <w:rPr>
          <w:sz w:val="26"/>
          <w:szCs w:val="26"/>
          <w:rtl/>
        </w:rPr>
      </w:pPr>
      <w:r w:rsidRPr="00FE204D">
        <w:rPr>
          <w:rFonts w:hint="cs"/>
          <w:sz w:val="26"/>
          <w:szCs w:val="26"/>
          <w:rtl/>
        </w:rPr>
        <w:t>يقع أكثر من 250 ألف حادث تصادم بين السيارات والمركبات الكبيرة كل عام. ومن شأن اتباع بضعة احتياطات بسيطة أن يمنع حدوث المشكلات بين السيارات والمركبات الكبيرة؛ كالشاحنات والحافلات. يواجه سائقو الحافلات والشاحنات تحديات من نوع خاص بسبب حجم مركباتهم الكبير ووزنها الثقيل. ويمكن تجنب الكثير من حوادث التصادم بأخذ النقاط التالية في الحسبان:</w:t>
      </w:r>
    </w:p>
    <w:p w14:paraId="29AA197A" w14:textId="1A27A03C" w:rsidR="00C85F65" w:rsidRPr="00FE204D" w:rsidRDefault="00C85F65" w:rsidP="00C85F65">
      <w:pPr>
        <w:spacing w:after="140"/>
        <w:rPr>
          <w:sz w:val="26"/>
          <w:szCs w:val="26"/>
        </w:rPr>
      </w:pPr>
    </w:p>
    <w:p w14:paraId="7DA01CEE"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المركبات الكبيرة أكبر حجمًا وأصعب في السيطرة عليها من السيارات.</w:t>
      </w:r>
    </w:p>
    <w:p w14:paraId="0282DED6" w14:textId="73368469" w:rsidR="00C85F65" w:rsidRPr="00FE204D" w:rsidRDefault="00C85F65" w:rsidP="0008669C">
      <w:pPr>
        <w:numPr>
          <w:ilvl w:val="0"/>
          <w:numId w:val="28"/>
        </w:numPr>
        <w:bidi/>
        <w:spacing w:after="140"/>
        <w:ind w:left="576"/>
        <w:rPr>
          <w:sz w:val="26"/>
          <w:szCs w:val="26"/>
          <w:rtl/>
        </w:rPr>
      </w:pPr>
      <w:r w:rsidRPr="00FE204D">
        <w:rPr>
          <w:rFonts w:hint="cs"/>
          <w:sz w:val="26"/>
          <w:szCs w:val="26"/>
          <w:rtl/>
        </w:rPr>
        <w:t>للمركبات الكبيرة عدد نقاط عمياء أكبر مما للسيارات. يعتمد سائقو المركبات الكبيرة في الأغلب على مرايا مركباتهم لجمع المعلومات عما يوجد إلى جوارهم وخلفهم. ورغم أن الشاحنات والحافلات لها الكثير من المرايا، فما تزال هناك مناطق حول هذه المركبات يواجه السائقون صعوبة في رؤيتها. وبعض هذه المناطق تستحيل رؤيتها، وتُسمى النقاط العمياء. كل المركبات لها نقاط عمياء، بما في ذلك سيارات الركاب، غير أن المركبات الكبيرة لها الكثير من هذه النقاط، وقد تكون أكبر كذلك.</w:t>
      </w:r>
    </w:p>
    <w:p w14:paraId="71AB5B55" w14:textId="6EB96296" w:rsidR="00C85F65" w:rsidRPr="00FE204D" w:rsidRDefault="00C85F65" w:rsidP="0008669C">
      <w:pPr>
        <w:numPr>
          <w:ilvl w:val="0"/>
          <w:numId w:val="28"/>
        </w:numPr>
        <w:bidi/>
        <w:spacing w:after="120"/>
        <w:ind w:left="576"/>
        <w:rPr>
          <w:sz w:val="26"/>
          <w:szCs w:val="26"/>
          <w:rtl/>
        </w:rPr>
      </w:pPr>
      <w:r w:rsidRPr="00FE204D">
        <w:rPr>
          <w:rFonts w:hint="cs"/>
          <w:sz w:val="26"/>
          <w:szCs w:val="26"/>
          <w:rtl/>
        </w:rPr>
        <w:t>لا تحاول أبدًا التجاوز من خلف شاحنة أو حافلة أثناء رجوعها إلى الخلف.</w:t>
      </w:r>
    </w:p>
    <w:p w14:paraId="55DBB06F" w14:textId="77777777" w:rsidR="00C85F65" w:rsidRPr="00FE204D" w:rsidRDefault="00C85F65" w:rsidP="0008669C">
      <w:pPr>
        <w:numPr>
          <w:ilvl w:val="0"/>
          <w:numId w:val="28"/>
        </w:numPr>
        <w:bidi/>
        <w:spacing w:after="120"/>
        <w:ind w:left="576"/>
        <w:rPr>
          <w:sz w:val="26"/>
          <w:szCs w:val="26"/>
          <w:rtl/>
        </w:rPr>
      </w:pPr>
      <w:r w:rsidRPr="00FE204D">
        <w:rPr>
          <w:rFonts w:hint="cs"/>
          <w:sz w:val="26"/>
          <w:szCs w:val="26"/>
          <w:rtl/>
        </w:rPr>
        <w:t>إذا لم يكن باستطاعتك رؤية مرايا المركبة الكبيرة الموجودة أمامك، يُحتمل أن سائقها هو الآخر لا يستطيع رؤيتك، ولذلك ابقَ بعيدًا عن النقاط العمياء.</w:t>
      </w:r>
    </w:p>
    <w:p w14:paraId="680C7A19" w14:textId="2AA3E74B" w:rsidR="00C85F65" w:rsidRPr="00FE204D" w:rsidRDefault="00C85F65" w:rsidP="0008669C">
      <w:pPr>
        <w:numPr>
          <w:ilvl w:val="0"/>
          <w:numId w:val="28"/>
        </w:numPr>
        <w:bidi/>
        <w:spacing w:after="140"/>
        <w:ind w:left="576"/>
        <w:rPr>
          <w:sz w:val="26"/>
          <w:szCs w:val="26"/>
          <w:rtl/>
        </w:rPr>
      </w:pPr>
      <w:r w:rsidRPr="00FE204D">
        <w:rPr>
          <w:rFonts w:hint="cs"/>
          <w:sz w:val="26"/>
          <w:szCs w:val="26"/>
          <w:rtl/>
        </w:rPr>
        <w:t xml:space="preserve">تحتاج هذه المركبات إلى مساحة أكبر للتسارع والتوقف والانعطاف. </w:t>
      </w:r>
    </w:p>
    <w:p w14:paraId="41B500E0" w14:textId="698D256E" w:rsidR="00C85F65" w:rsidRPr="00FE204D" w:rsidRDefault="00C85F65" w:rsidP="0008669C">
      <w:pPr>
        <w:numPr>
          <w:ilvl w:val="0"/>
          <w:numId w:val="28"/>
        </w:numPr>
        <w:bidi/>
        <w:spacing w:after="140"/>
        <w:ind w:left="576"/>
        <w:rPr>
          <w:sz w:val="26"/>
          <w:szCs w:val="26"/>
          <w:rtl/>
        </w:rPr>
      </w:pPr>
      <w:r w:rsidRPr="00FE204D">
        <w:rPr>
          <w:rFonts w:hint="cs"/>
          <w:sz w:val="26"/>
          <w:szCs w:val="26"/>
          <w:rtl/>
        </w:rPr>
        <w:t>يعني وزن المركبات الكبيرة أن سرعة هذه المركبات قد تتزايد أو تتناقص بحدة طبقًا لطبيعة التضاريس. ويكون هذا التغير في السرعة أكبر كثيرًا في المركبات الكبيرة مقارنة بسيارات الركاب. كذلك قد تنخفض سرعة المركبات الكبيرة بحدة عند صعود تلك المركبات للمنحدرات، ونفس المركبات قد تكتسب سرعة بوتيرة أسرع عند نزول المنحدرات. ولكن القاعدة الخاصة بالمسافة تنطبق أيضًا على هذه الحالات، لذلك تجنب التحركات التي تأخذ من مساحة سائقي المركبات الكبيرة التي يحتاجون إليها للعمل بأمان.</w:t>
      </w:r>
    </w:p>
    <w:p w14:paraId="57EF6B83" w14:textId="17255E25" w:rsidR="00C85F65" w:rsidRPr="00FE204D" w:rsidRDefault="00C85F65" w:rsidP="0008669C">
      <w:pPr>
        <w:numPr>
          <w:ilvl w:val="0"/>
          <w:numId w:val="28"/>
        </w:numPr>
        <w:bidi/>
        <w:spacing w:after="140"/>
        <w:ind w:left="576"/>
        <w:rPr>
          <w:sz w:val="26"/>
          <w:szCs w:val="26"/>
          <w:rtl/>
        </w:rPr>
      </w:pPr>
      <w:r w:rsidRPr="00FE204D">
        <w:rPr>
          <w:rFonts w:hint="cs"/>
          <w:sz w:val="26"/>
          <w:szCs w:val="26"/>
          <w:rtl/>
        </w:rPr>
        <w:t>تحتاج المركبات الكبيرة إلى مسافة توقف أكبر بكثير من سيارات الركاب. لذلك احرص على وجود مساحة كبيرة بينك وبين المركبات الكبيرة التي تسير خلفك. واترك دائمًا مساحة كبيرة بينك وبين المركبات الموجودة أمامك عندما تكون هناك مركبة كبيرة تسير خلفك. سيمنحك هذا وقتًا كافيًا للتصرف وكذلك لسائق المركبة الكبيرة التي تسير خلفك في حال حدوث أي أمر غير متوقع.</w:t>
      </w:r>
    </w:p>
    <w:p w14:paraId="16FC6E23" w14:textId="27363AD1" w:rsidR="00C85F65" w:rsidRPr="00FE204D" w:rsidRDefault="00C85F65" w:rsidP="0008669C">
      <w:pPr>
        <w:numPr>
          <w:ilvl w:val="0"/>
          <w:numId w:val="28"/>
        </w:numPr>
        <w:bidi/>
        <w:spacing w:after="140"/>
        <w:ind w:left="576"/>
        <w:rPr>
          <w:sz w:val="26"/>
          <w:szCs w:val="26"/>
          <w:rtl/>
        </w:rPr>
      </w:pPr>
      <w:r w:rsidRPr="00FE204D">
        <w:rPr>
          <w:rFonts w:hint="cs"/>
          <w:sz w:val="26"/>
          <w:szCs w:val="26"/>
          <w:rtl/>
        </w:rPr>
        <w:t>لا تتجاوز أبدًا أي مركبة كبيرة أو تسِر أمامها في حال إبطائها أو توقفها. فسائق هذه المركبة قد حدد قدرة مكابحه بناءً على المساحة الموجودة أمامه. وإذا دخلت أنت إلى حارته فجأة، تكون قد أثرت على قدرة مكابح السائق، الأمر الذي يمكن أن يسبب حادثًا.</w:t>
      </w:r>
    </w:p>
    <w:p w14:paraId="6D19FD9E" w14:textId="780DABA2" w:rsidR="00C85F65" w:rsidRPr="00FE204D" w:rsidRDefault="00C85F65" w:rsidP="0008669C">
      <w:pPr>
        <w:numPr>
          <w:ilvl w:val="0"/>
          <w:numId w:val="28"/>
        </w:numPr>
        <w:bidi/>
        <w:spacing w:after="140"/>
        <w:ind w:left="576"/>
        <w:rPr>
          <w:sz w:val="26"/>
          <w:szCs w:val="26"/>
          <w:rtl/>
        </w:rPr>
      </w:pPr>
      <w:r w:rsidRPr="00FE204D">
        <w:rPr>
          <w:rFonts w:hint="cs"/>
          <w:sz w:val="26"/>
          <w:szCs w:val="26"/>
          <w:rtl/>
        </w:rPr>
        <w:t>من الصعوبات الأخرى التي تظهر نتيجة أحجام الشاحنات والحافلات تلك الصعوبات الناتجة عن الانعطافات. وقد يكون الانعطاف إلى اليمين صعبًا بشكل خاص. كثيرًا ما تضطر المركبات الكبيرة إلى الميل إلى اليسار قبل الانعطاف يمينًا. ومن الضروري حدوث ذلك للابتعاد عن رصيف المشاة أو أي جسم آخر -مثل أعمدة الهاتف- قد يكون موجودًا على جانب الطريق. لهذا يجب أن يتحلى سائقو سيارات الركاب بالحذر من هذه المناورات لتجنب القيادة نحو مسار انعطاف الشاحنة أو الحافلة.</w:t>
      </w:r>
    </w:p>
    <w:p w14:paraId="5247DBCE" w14:textId="73539078" w:rsidR="0008669C" w:rsidRPr="00FE204D" w:rsidRDefault="0008669C" w:rsidP="00A441E2">
      <w:pPr>
        <w:numPr>
          <w:ilvl w:val="0"/>
          <w:numId w:val="28"/>
        </w:numPr>
        <w:bidi/>
        <w:spacing w:after="200"/>
        <w:ind w:left="576"/>
        <w:rPr>
          <w:rFonts w:asciiTheme="majorHAnsi" w:hAnsiTheme="majorHAnsi" w:cs="Arial"/>
          <w:sz w:val="28"/>
          <w:szCs w:val="28"/>
        </w:rPr>
      </w:pPr>
      <w:r w:rsidRPr="00FE204D">
        <w:rPr>
          <w:rFonts w:asciiTheme="majorHAnsi" w:hAnsiTheme="majorHAnsi" w:hint="cs"/>
          <w:noProof/>
          <w:sz w:val="26"/>
          <w:szCs w:val="26"/>
          <w:rtl/>
          <w:lang w:bidi="ar-SA"/>
        </w:rPr>
        <w:drawing>
          <wp:anchor distT="0" distB="0" distL="114300" distR="114300" simplePos="0" relativeHeight="251749376" behindDoc="1" locked="0" layoutInCell="1" allowOverlap="1" wp14:anchorId="2C8325DF" wp14:editId="733CE873">
            <wp:simplePos x="0" y="0"/>
            <wp:positionH relativeFrom="column">
              <wp:posOffset>695325</wp:posOffset>
            </wp:positionH>
            <wp:positionV relativeFrom="paragraph">
              <wp:posOffset>833120</wp:posOffset>
            </wp:positionV>
            <wp:extent cx="1062990" cy="1212215"/>
            <wp:effectExtent l="0" t="0" r="3810" b="6985"/>
            <wp:wrapNone/>
            <wp:docPr id="58" name="Picture 58" descr="MCj03182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3182540000[1]"/>
                    <pic:cNvPicPr>
                      <a:picLocks noChangeAspect="1" noChangeArrowheads="1"/>
                    </pic:cNvPicPr>
                  </pic:nvPicPr>
                  <pic:blipFill>
                    <a:blip r:embed="rId160" cstate="print">
                      <a:lum contrast="20000"/>
                      <a:extLst>
                        <a:ext uri="{28A0092B-C50C-407E-A947-70E740481C1C}">
                          <a14:useLocalDpi xmlns:a14="http://schemas.microsoft.com/office/drawing/2010/main" val="0"/>
                        </a:ext>
                      </a:extLst>
                    </a:blip>
                    <a:srcRect/>
                    <a:stretch>
                      <a:fillRect/>
                    </a:stretch>
                  </pic:blipFill>
                  <pic:spPr bwMode="auto">
                    <a:xfrm>
                      <a:off x="0" y="0"/>
                      <a:ext cx="1062990" cy="1212215"/>
                    </a:xfrm>
                    <a:prstGeom prst="rect">
                      <a:avLst/>
                    </a:prstGeom>
                    <a:noFill/>
                    <a:ln>
                      <a:noFill/>
                    </a:ln>
                  </pic:spPr>
                </pic:pic>
              </a:graphicData>
            </a:graphic>
          </wp:anchor>
        </w:drawing>
      </w:r>
      <w:r w:rsidRPr="00FE204D">
        <w:rPr>
          <w:rFonts w:hint="cs"/>
          <w:noProof/>
          <w:sz w:val="26"/>
          <w:szCs w:val="26"/>
          <w:rtl/>
          <w:lang w:bidi="ar-SA"/>
        </w:rPr>
        <w:drawing>
          <wp:anchor distT="0" distB="0" distL="114300" distR="114300" simplePos="0" relativeHeight="251748352" behindDoc="1" locked="0" layoutInCell="1" allowOverlap="1" wp14:anchorId="38888770" wp14:editId="717CD0A0">
            <wp:simplePos x="0" y="0"/>
            <wp:positionH relativeFrom="column">
              <wp:posOffset>2095500</wp:posOffset>
            </wp:positionH>
            <wp:positionV relativeFrom="paragraph">
              <wp:posOffset>1024890</wp:posOffset>
            </wp:positionV>
            <wp:extent cx="1828800" cy="1020445"/>
            <wp:effectExtent l="0" t="0" r="0" b="8255"/>
            <wp:wrapNone/>
            <wp:docPr id="59" name="Picture 59" descr="MCj0388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j03887300000[1]"/>
                    <pic:cNvPicPr>
                      <a:picLocks noChangeAspect="1" noChangeArrowheads="1"/>
                    </pic:cNvPicPr>
                  </pic:nvPicPr>
                  <pic:blipFill>
                    <a:blip r:embed="rId161" cstate="print">
                      <a:lum contrast="20000"/>
                      <a:extLst>
                        <a:ext uri="{28A0092B-C50C-407E-A947-70E740481C1C}">
                          <a14:useLocalDpi xmlns:a14="http://schemas.microsoft.com/office/drawing/2010/main" val="0"/>
                        </a:ext>
                      </a:extLst>
                    </a:blip>
                    <a:srcRect/>
                    <a:stretch>
                      <a:fillRect/>
                    </a:stretch>
                  </pic:blipFill>
                  <pic:spPr bwMode="auto">
                    <a:xfrm>
                      <a:off x="0" y="0"/>
                      <a:ext cx="1828800" cy="1020445"/>
                    </a:xfrm>
                    <a:prstGeom prst="rect">
                      <a:avLst/>
                    </a:prstGeom>
                    <a:noFill/>
                    <a:ln>
                      <a:noFill/>
                    </a:ln>
                  </pic:spPr>
                </pic:pic>
              </a:graphicData>
            </a:graphic>
          </wp:anchor>
        </w:drawing>
      </w:r>
      <w:r w:rsidR="00C85F65" w:rsidRPr="00FE204D">
        <w:rPr>
          <w:rFonts w:hint="cs"/>
          <w:sz w:val="26"/>
          <w:szCs w:val="26"/>
          <w:rtl/>
        </w:rPr>
        <w:t>انتبه لمواضع الشاحنات الكبيرة والمسار الذي يبدو أنها ت</w:t>
      </w:r>
      <w:r w:rsidR="00E568BB" w:rsidRPr="00FE204D">
        <w:rPr>
          <w:rFonts w:hint="cs"/>
          <w:sz w:val="26"/>
          <w:szCs w:val="26"/>
          <w:rtl/>
          <w:lang w:bidi="ar-SA"/>
        </w:rPr>
        <w:t>سير</w:t>
      </w:r>
      <w:r w:rsidR="00C85F65" w:rsidRPr="00FE204D">
        <w:rPr>
          <w:rFonts w:hint="cs"/>
          <w:sz w:val="26"/>
          <w:szCs w:val="26"/>
          <w:rtl/>
        </w:rPr>
        <w:t xml:space="preserve"> فيه. وانتبه أيضًا لإشارات اتجاهات المركبات الكبيرة. ففي كثير من الأحيان، قد تكون الإشارة هي العلامة الوحيدة الدالة على أن المركبة على وشك الانعطاف إلى اليمين بينما يبدو أنها تتحرك إلى اليسار.</w:t>
      </w:r>
      <w:r w:rsidR="00C85F65" w:rsidRPr="00FE204D">
        <w:rPr>
          <w:rFonts w:asciiTheme="majorHAnsi" w:hAnsiTheme="majorHAnsi" w:hint="cs"/>
          <w:sz w:val="26"/>
          <w:szCs w:val="26"/>
          <w:rtl/>
        </w:rPr>
        <w:t xml:space="preserve">           </w:t>
      </w:r>
    </w:p>
    <w:p w14:paraId="06C5633E" w14:textId="77777777" w:rsidR="0008669C" w:rsidRPr="00FE204D" w:rsidRDefault="0008669C" w:rsidP="0008669C">
      <w:pPr>
        <w:bidi/>
        <w:spacing w:after="200"/>
        <w:rPr>
          <w:rFonts w:asciiTheme="majorHAnsi" w:hAnsiTheme="majorHAnsi"/>
          <w:sz w:val="26"/>
          <w:szCs w:val="26"/>
        </w:rPr>
      </w:pPr>
    </w:p>
    <w:p w14:paraId="1EE98600" w14:textId="0E3E122F" w:rsidR="0008669C" w:rsidRPr="00FE204D" w:rsidRDefault="0008669C" w:rsidP="0008669C">
      <w:pPr>
        <w:bidi/>
        <w:spacing w:after="200"/>
        <w:rPr>
          <w:rFonts w:asciiTheme="majorHAnsi" w:hAnsiTheme="majorHAnsi"/>
          <w:sz w:val="26"/>
          <w:szCs w:val="26"/>
        </w:rPr>
      </w:pPr>
      <w:r w:rsidRPr="00FE204D">
        <w:rPr>
          <w:rFonts w:hint="cs"/>
          <w:noProof/>
          <w:sz w:val="28"/>
          <w:szCs w:val="28"/>
          <w:rtl/>
          <w:lang w:bidi="ar-SA"/>
        </w:rPr>
        <w:drawing>
          <wp:anchor distT="0" distB="0" distL="114300" distR="114300" simplePos="0" relativeHeight="251750400" behindDoc="1" locked="0" layoutInCell="1" allowOverlap="1" wp14:anchorId="4271E9DA" wp14:editId="2EC3DDF8">
            <wp:simplePos x="0" y="0"/>
            <wp:positionH relativeFrom="margin">
              <wp:posOffset>4224655</wp:posOffset>
            </wp:positionH>
            <wp:positionV relativeFrom="paragraph">
              <wp:posOffset>56515</wp:posOffset>
            </wp:positionV>
            <wp:extent cx="1909445" cy="939800"/>
            <wp:effectExtent l="0" t="0" r="0" b="0"/>
            <wp:wrapNone/>
            <wp:docPr id="2962" name="Picture 2962" descr="MCTN0063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MCTN00634_0000[1]"/>
                    <pic:cNvPicPr>
                      <a:picLocks noChangeAspect="1" noChangeArrowheads="1"/>
                    </pic:cNvPicPr>
                  </pic:nvPicPr>
                  <pic:blipFill>
                    <a:blip r:embed="rId162" cstate="print">
                      <a:lum contrast="20000"/>
                      <a:extLst>
                        <a:ext uri="{28A0092B-C50C-407E-A947-70E740481C1C}">
                          <a14:useLocalDpi xmlns:a14="http://schemas.microsoft.com/office/drawing/2010/main" val="0"/>
                        </a:ext>
                      </a:extLst>
                    </a:blip>
                    <a:srcRect/>
                    <a:stretch>
                      <a:fillRect/>
                    </a:stretch>
                  </pic:blipFill>
                  <pic:spPr bwMode="auto">
                    <a:xfrm>
                      <a:off x="0" y="0"/>
                      <a:ext cx="1909445" cy="939800"/>
                    </a:xfrm>
                    <a:prstGeom prst="rect">
                      <a:avLst/>
                    </a:prstGeom>
                    <a:noFill/>
                  </pic:spPr>
                </pic:pic>
              </a:graphicData>
            </a:graphic>
          </wp:anchor>
        </w:drawing>
      </w:r>
    </w:p>
    <w:p w14:paraId="19238C7D" w14:textId="5D7CFC57" w:rsidR="00C85F65" w:rsidRPr="00FE204D" w:rsidRDefault="00C85F65" w:rsidP="0008669C">
      <w:pPr>
        <w:bidi/>
        <w:spacing w:after="200"/>
        <w:rPr>
          <w:rFonts w:asciiTheme="majorHAnsi" w:hAnsiTheme="majorHAnsi" w:cs="Arial"/>
          <w:sz w:val="28"/>
          <w:szCs w:val="28"/>
          <w:rtl/>
        </w:rPr>
      </w:pPr>
      <w:r w:rsidRPr="00FE204D">
        <w:rPr>
          <w:rFonts w:asciiTheme="majorHAnsi" w:hAnsiTheme="majorHAnsi" w:hint="cs"/>
          <w:sz w:val="26"/>
          <w:szCs w:val="26"/>
          <w:rtl/>
        </w:rPr>
        <w:t xml:space="preserve">           </w:t>
      </w:r>
    </w:p>
    <w:p w14:paraId="03D15515" w14:textId="2321EABD" w:rsidR="00C85F65" w:rsidRPr="00FE204D" w:rsidRDefault="00C85F65" w:rsidP="00C85F65">
      <w:pPr>
        <w:spacing w:before="240" w:after="120"/>
        <w:rPr>
          <w:b/>
          <w:sz w:val="28"/>
          <w:szCs w:val="28"/>
        </w:rPr>
      </w:pPr>
    </w:p>
    <w:p w14:paraId="10B9A68D" w14:textId="0337C99C" w:rsidR="00C85F65" w:rsidRPr="00FE204D" w:rsidRDefault="00C85F65" w:rsidP="00C85F65">
      <w:pPr>
        <w:bidi/>
        <w:spacing w:before="240" w:after="120"/>
        <w:rPr>
          <w:b/>
          <w:sz w:val="26"/>
          <w:szCs w:val="26"/>
          <w:rtl/>
        </w:rPr>
      </w:pPr>
      <w:r w:rsidRPr="00FE204D">
        <w:rPr>
          <w:rFonts w:hint="cs"/>
          <w:b/>
          <w:bCs/>
          <w:sz w:val="26"/>
          <w:szCs w:val="26"/>
          <w:rtl/>
        </w:rPr>
        <w:lastRenderedPageBreak/>
        <w:t>منطقة منع التواجد</w:t>
      </w:r>
    </w:p>
    <w:p w14:paraId="3D37313C" w14:textId="77777777" w:rsidR="00C85F65" w:rsidRPr="00FE204D" w:rsidRDefault="00C85F65" w:rsidP="00C85F65">
      <w:pPr>
        <w:bidi/>
        <w:spacing w:after="140"/>
        <w:rPr>
          <w:sz w:val="26"/>
          <w:szCs w:val="26"/>
          <w:rtl/>
        </w:rPr>
      </w:pPr>
      <w:r w:rsidRPr="00FE204D">
        <w:rPr>
          <w:rFonts w:hint="cs"/>
          <w:sz w:val="26"/>
          <w:szCs w:val="26"/>
          <w:rtl/>
        </w:rPr>
        <w:t xml:space="preserve">منطقة منع التواجد هي المنطقة الموجودة حول المركبات الكبيرة الواقعة ضمن النقاط العمياء للسائق.  وتقع هذه النقاط على جانبي المركبة وخلفها وأمامها. </w:t>
      </w:r>
    </w:p>
    <w:p w14:paraId="0968A59D" w14:textId="77777777" w:rsidR="00C85F65" w:rsidRPr="00FE204D" w:rsidRDefault="00C85F65" w:rsidP="00C85F65">
      <w:pPr>
        <w:bidi/>
        <w:spacing w:after="140"/>
        <w:rPr>
          <w:sz w:val="26"/>
          <w:szCs w:val="26"/>
          <w:rtl/>
        </w:rPr>
      </w:pPr>
      <w:r w:rsidRPr="00FE204D">
        <w:rPr>
          <w:rFonts w:hint="cs"/>
          <w:sz w:val="26"/>
          <w:szCs w:val="26"/>
          <w:rtl/>
        </w:rPr>
        <w:t xml:space="preserve"> </w:t>
      </w:r>
    </w:p>
    <w:p w14:paraId="0EA63135" w14:textId="77777777" w:rsidR="00C85F65" w:rsidRPr="00FE204D" w:rsidRDefault="00C85F65" w:rsidP="00C85F65">
      <w:pPr>
        <w:numPr>
          <w:ilvl w:val="0"/>
          <w:numId w:val="29"/>
        </w:numPr>
        <w:bidi/>
        <w:spacing w:after="140"/>
        <w:rPr>
          <w:sz w:val="26"/>
          <w:szCs w:val="26"/>
          <w:rtl/>
        </w:rPr>
      </w:pPr>
      <w:r w:rsidRPr="00FE204D">
        <w:rPr>
          <w:rFonts w:hint="cs"/>
          <w:noProof/>
          <w:sz w:val="26"/>
          <w:szCs w:val="26"/>
          <w:rtl/>
          <w:lang w:bidi="ar-SA"/>
        </w:rPr>
        <w:drawing>
          <wp:anchor distT="0" distB="0" distL="114300" distR="114300" simplePos="0" relativeHeight="251726848" behindDoc="0" locked="0" layoutInCell="1" allowOverlap="1" wp14:anchorId="5A3D10BF" wp14:editId="4F78E7F7">
            <wp:simplePos x="0" y="0"/>
            <wp:positionH relativeFrom="column">
              <wp:posOffset>9525</wp:posOffset>
            </wp:positionH>
            <wp:positionV relativeFrom="paragraph">
              <wp:posOffset>48260</wp:posOffset>
            </wp:positionV>
            <wp:extent cx="3429000" cy="1151890"/>
            <wp:effectExtent l="0" t="0" r="0" b="0"/>
            <wp:wrapSquare wrapText="bothSides"/>
            <wp:docPr id="2964" name="Picture 2964" descr="Figure%20C8-4%20Side%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4" descr="Figure%20C8-4%20Side%20No%20Zones"/>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4290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b/>
          <w:bCs/>
          <w:i/>
          <w:iCs/>
          <w:sz w:val="26"/>
          <w:szCs w:val="26"/>
          <w:rtl/>
        </w:rPr>
        <w:t>مناطق منع التواجد الجانبية</w:t>
      </w:r>
      <w:r w:rsidRPr="00FE204D">
        <w:rPr>
          <w:rFonts w:hint="cs"/>
          <w:i/>
          <w:iCs/>
          <w:sz w:val="26"/>
          <w:szCs w:val="26"/>
          <w:rtl/>
        </w:rPr>
        <w:t xml:space="preserve"> – </w:t>
      </w:r>
      <w:r w:rsidRPr="00FE204D">
        <w:rPr>
          <w:rFonts w:hint="cs"/>
          <w:sz w:val="26"/>
          <w:szCs w:val="26"/>
          <w:rtl/>
        </w:rPr>
        <w:t>تكون للشاحنات والحافلات الكبيرة منطقة منع تواجد كبيرة على الجانبين. تقع النقطة العمياء الأكبر للشاحنة على جانبها الأيمن. وتبدأ هذه النقطة من خلف الكابينة وتمتد بطول الشاحنة كاملة.  وما لم يكن باستطاعتك رؤية وجه السائق في المرآة الجانبية، فهو أيضًا لا يستطيع رؤيتك.  لا تقد سيارتك إلى جوار مركبة كبيرة مدة أطول مما ينبغي.  فقد تتعرض للتصادم إذا احتاج السائق إلى الانحراف أو تغيير حارته فجأة.</w:t>
      </w:r>
    </w:p>
    <w:p w14:paraId="18BA8870" w14:textId="5DA1E9B4" w:rsidR="00C85F65" w:rsidRPr="00FE204D" w:rsidRDefault="0008669C" w:rsidP="00C85F65">
      <w:pPr>
        <w:bidi/>
        <w:spacing w:after="140"/>
        <w:rPr>
          <w:sz w:val="26"/>
          <w:szCs w:val="26"/>
          <w:rtl/>
        </w:rPr>
      </w:pPr>
      <w:r w:rsidRPr="00FE204D">
        <w:rPr>
          <w:rFonts w:hint="cs"/>
          <w:noProof/>
          <w:sz w:val="26"/>
          <w:szCs w:val="26"/>
          <w:rtl/>
          <w:lang w:bidi="ar-SA"/>
        </w:rPr>
        <w:drawing>
          <wp:anchor distT="0" distB="0" distL="114300" distR="114300" simplePos="0" relativeHeight="251724800" behindDoc="1" locked="0" layoutInCell="1" allowOverlap="1" wp14:anchorId="032561FC" wp14:editId="077A3690">
            <wp:simplePos x="0" y="0"/>
            <wp:positionH relativeFrom="column">
              <wp:posOffset>-19050</wp:posOffset>
            </wp:positionH>
            <wp:positionV relativeFrom="paragraph">
              <wp:posOffset>398145</wp:posOffset>
            </wp:positionV>
            <wp:extent cx="1697990" cy="1260475"/>
            <wp:effectExtent l="0" t="0" r="0" b="0"/>
            <wp:wrapTight wrapText="bothSides">
              <wp:wrapPolygon edited="0">
                <wp:start x="0" y="0"/>
                <wp:lineTo x="0" y="21219"/>
                <wp:lineTo x="21325" y="21219"/>
                <wp:lineTo x="21325" y="0"/>
                <wp:lineTo x="0" y="0"/>
              </wp:wrapPolygon>
            </wp:wrapTight>
            <wp:docPr id="2965" name="Picture 2965" descr="Figure%20C8-5%20Front%20No%20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descr="Figure%20C8-5%20Front%20No%20Zones"/>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97990" cy="126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sz w:val="26"/>
          <w:szCs w:val="26"/>
          <w:rtl/>
        </w:rPr>
        <w:t xml:space="preserve">               </w:t>
      </w:r>
    </w:p>
    <w:p w14:paraId="4710DD6B" w14:textId="3B41B260" w:rsidR="00C85F65" w:rsidRPr="00FE204D" w:rsidRDefault="00C85F65" w:rsidP="00A441E2">
      <w:pPr>
        <w:numPr>
          <w:ilvl w:val="0"/>
          <w:numId w:val="29"/>
        </w:numPr>
        <w:bidi/>
        <w:spacing w:after="140"/>
        <w:rPr>
          <w:sz w:val="26"/>
          <w:szCs w:val="26"/>
          <w:rtl/>
        </w:rPr>
      </w:pPr>
      <w:r w:rsidRPr="00FE204D">
        <w:rPr>
          <w:rFonts w:hint="cs"/>
          <w:b/>
          <w:bCs/>
          <w:i/>
          <w:iCs/>
          <w:sz w:val="26"/>
          <w:szCs w:val="26"/>
          <w:rtl/>
        </w:rPr>
        <w:t>مناطق منع التواجد الأمامية</w:t>
      </w:r>
      <w:r w:rsidRPr="00FE204D">
        <w:rPr>
          <w:rFonts w:hint="cs"/>
          <w:sz w:val="26"/>
          <w:szCs w:val="26"/>
          <w:rtl/>
        </w:rPr>
        <w:t xml:space="preserve"> – نظرًا للحجم الكبير والوزن الثقيل للمركبات الكبيرة، ت</w:t>
      </w:r>
      <w:r w:rsidR="00E568BB" w:rsidRPr="00FE204D">
        <w:rPr>
          <w:rFonts w:hint="cs"/>
          <w:sz w:val="26"/>
          <w:szCs w:val="26"/>
          <w:rtl/>
        </w:rPr>
        <w:t>تطلب</w:t>
      </w:r>
      <w:r w:rsidRPr="00FE204D">
        <w:rPr>
          <w:rFonts w:hint="cs"/>
          <w:sz w:val="26"/>
          <w:szCs w:val="26"/>
          <w:rtl/>
        </w:rPr>
        <w:t xml:space="preserve"> هذه المركبات مسافة أطول للتوقف مقارنة بالسيارات الأخرى.  فالشاحنة المحملة التي تسير بسرعة 55 ميلاً في الساعة (80 كم/ساعة تقريبًا)، تحتاج إلى 335 قدمًا (102 متر تقريبًا) على الأقل حتى تتوقف. وهذه المسافة تساوي ½ 1 ضعف مسافة التوقف التي تحتاج إليها السيارة.  لا تدخل أبدًا إلى الطريق أمام مركبة كبيرة متحركة ولا تغير الحارة على مسافة قريبة أمامها.  وعند التجاوز، احرص على أن يكون باستطاعتك رؤية مقدمة المركبة كاملة في مرآة الرؤية الخلفية قبل الدخول إلى الحارة التي ت</w:t>
      </w:r>
      <w:r w:rsidR="00E568BB" w:rsidRPr="00FE204D">
        <w:rPr>
          <w:rFonts w:hint="cs"/>
          <w:sz w:val="26"/>
          <w:szCs w:val="26"/>
          <w:rtl/>
        </w:rPr>
        <w:t>تواجد فيها</w:t>
      </w:r>
      <w:r w:rsidRPr="00FE204D">
        <w:rPr>
          <w:rFonts w:hint="cs"/>
          <w:sz w:val="26"/>
          <w:szCs w:val="26"/>
          <w:rtl/>
        </w:rPr>
        <w:t xml:space="preserve"> المركبة الكبيرة.  </w:t>
      </w:r>
    </w:p>
    <w:p w14:paraId="6D0B3C91" w14:textId="5C9017E6" w:rsidR="00C85F65" w:rsidRPr="00FE204D" w:rsidRDefault="00C85F65" w:rsidP="00C85F65">
      <w:pPr>
        <w:pStyle w:val="ListParagraph"/>
        <w:rPr>
          <w:sz w:val="26"/>
          <w:szCs w:val="26"/>
        </w:rPr>
      </w:pPr>
    </w:p>
    <w:p w14:paraId="631F79B0" w14:textId="14D5D002" w:rsidR="00C85F65" w:rsidRPr="00FE204D" w:rsidRDefault="0008669C" w:rsidP="00C85F65">
      <w:pPr>
        <w:spacing w:after="140"/>
        <w:rPr>
          <w:sz w:val="26"/>
          <w:szCs w:val="26"/>
        </w:rPr>
      </w:pPr>
      <w:r w:rsidRPr="00FE204D">
        <w:rPr>
          <w:rFonts w:hint="cs"/>
          <w:noProof/>
          <w:sz w:val="26"/>
          <w:szCs w:val="26"/>
          <w:rtl/>
          <w:lang w:bidi="ar-SA"/>
        </w:rPr>
        <w:drawing>
          <wp:anchor distT="0" distB="0" distL="114300" distR="114300" simplePos="0" relativeHeight="251723776" behindDoc="1" locked="0" layoutInCell="1" allowOverlap="1" wp14:anchorId="67DB34AF" wp14:editId="2F725022">
            <wp:simplePos x="0" y="0"/>
            <wp:positionH relativeFrom="column">
              <wp:posOffset>19050</wp:posOffset>
            </wp:positionH>
            <wp:positionV relativeFrom="paragraph">
              <wp:posOffset>216535</wp:posOffset>
            </wp:positionV>
            <wp:extent cx="1383665" cy="1280160"/>
            <wp:effectExtent l="0" t="0" r="6985" b="0"/>
            <wp:wrapTight wrapText="bothSides">
              <wp:wrapPolygon edited="0">
                <wp:start x="0" y="0"/>
                <wp:lineTo x="0" y="21214"/>
                <wp:lineTo x="21412" y="21214"/>
                <wp:lineTo x="21412" y="0"/>
                <wp:lineTo x="0" y="0"/>
              </wp:wrapPolygon>
            </wp:wrapTight>
            <wp:docPr id="2963" name="Picture 2963" descr="Figure%20C8-6%20Rear%20No-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descr="Figure%20C8-6%20Rear%20No-Zones"/>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83665"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C4E3F" w14:textId="7E3A121D" w:rsidR="00C85F65" w:rsidRPr="00FE204D" w:rsidRDefault="00C85F65" w:rsidP="00C85F65">
      <w:pPr>
        <w:numPr>
          <w:ilvl w:val="0"/>
          <w:numId w:val="29"/>
        </w:numPr>
        <w:bidi/>
        <w:rPr>
          <w:sz w:val="28"/>
          <w:szCs w:val="28"/>
          <w:rtl/>
        </w:rPr>
      </w:pPr>
      <w:r w:rsidRPr="00FE204D">
        <w:rPr>
          <w:rFonts w:hint="cs"/>
          <w:b/>
          <w:bCs/>
          <w:i/>
          <w:iCs/>
          <w:sz w:val="26"/>
          <w:szCs w:val="26"/>
          <w:rtl/>
        </w:rPr>
        <w:t>مناطق منع التواجد الخلفية</w:t>
      </w:r>
      <w:r w:rsidRPr="00FE204D">
        <w:rPr>
          <w:rFonts w:hint="cs"/>
          <w:sz w:val="26"/>
          <w:szCs w:val="26"/>
          <w:rtl/>
        </w:rPr>
        <w:t xml:space="preserve"> – للمركبات الكبيرة نقاط عمياء ضخمة تصل إلى 200 قدم (61 مترًا تقريبًا) خلفها.  فإذا كنت قريبًا جدًا من تلك المركبات، فلن يستطيع سائقها رؤية سيارتك، ولن تستطيع أنت رؤية ما أمامك. يعمد بعض السائقين إلى "الانزلاق" خلف المركبات الكبيرة. ويُقصد بهذه الممارسة السير على مسافة قريبة جدًا من مؤخرة الشاحنة اعتقادًا بأن قوة سحب الهواء الناتجة عن الشاحنة ستؤدي إلى سحب سيارتك في طريقها. تجنَّب فعل ذلك. فهذا ليس فقط لا يحدث، بل إنه خطر للغاية. ابقَ على اليسار في حارتك بحيث يمكن للسائق رؤيتك في مرآته الجانبية. وعند التوقف خلف مركبة كبيرة على منحدر، اترك مسافة بين سيارتك وبين المركبة الكبيرة، وانتبه إلى أن المركبة الكبيرة قد تتعطل أو تتراجع تلقائيًا أثناء شروعها في التحرك إلى الأمام، الأمر الذي قد يؤدي إلى الاصطدام بسيارتك. </w:t>
      </w:r>
    </w:p>
    <w:p w14:paraId="26A2A3A6" w14:textId="77777777" w:rsidR="00C85F65" w:rsidRPr="00FE204D" w:rsidRDefault="00C85F65" w:rsidP="00C85F65">
      <w:pPr>
        <w:spacing w:after="140"/>
        <w:rPr>
          <w:b/>
          <w:sz w:val="28"/>
          <w:szCs w:val="28"/>
        </w:rPr>
      </w:pPr>
    </w:p>
    <w:p w14:paraId="486CEC33" w14:textId="77777777" w:rsidR="00C85F65" w:rsidRPr="00FE204D" w:rsidRDefault="00C85F65" w:rsidP="00C85F65">
      <w:pPr>
        <w:bidi/>
        <w:spacing w:after="140"/>
        <w:rPr>
          <w:sz w:val="28"/>
          <w:szCs w:val="28"/>
          <w:rtl/>
        </w:rPr>
      </w:pPr>
      <w:r w:rsidRPr="00FE204D">
        <w:rPr>
          <w:rFonts w:hint="cs"/>
          <w:b/>
          <w:bCs/>
          <w:sz w:val="28"/>
          <w:szCs w:val="28"/>
          <w:rtl/>
        </w:rPr>
        <w:t>المركبات الكبيرة</w:t>
      </w:r>
      <w:r w:rsidRPr="00FE204D">
        <w:rPr>
          <w:rFonts w:hint="cs"/>
          <w:sz w:val="28"/>
          <w:szCs w:val="28"/>
          <w:rtl/>
        </w:rPr>
        <w:t xml:space="preserve"> </w:t>
      </w:r>
      <w:r w:rsidRPr="00FE204D">
        <w:rPr>
          <w:rFonts w:hint="cs"/>
          <w:b/>
          <w:bCs/>
          <w:sz w:val="28"/>
          <w:szCs w:val="28"/>
          <w:rtl/>
        </w:rPr>
        <w:t>المنعطفة والقادمة</w:t>
      </w:r>
    </w:p>
    <w:p w14:paraId="15AE32A7" w14:textId="77777777" w:rsidR="00C85F65" w:rsidRPr="00FE204D" w:rsidRDefault="00C85F65" w:rsidP="00C85F65">
      <w:pPr>
        <w:bidi/>
        <w:spacing w:after="140"/>
        <w:rPr>
          <w:sz w:val="26"/>
          <w:szCs w:val="26"/>
          <w:rtl/>
        </w:rPr>
      </w:pPr>
      <w:r w:rsidRPr="00FE204D">
        <w:rPr>
          <w:rFonts w:hint="cs"/>
          <w:sz w:val="26"/>
          <w:szCs w:val="26"/>
          <w:rtl/>
        </w:rPr>
        <w:lastRenderedPageBreak/>
        <w:t xml:space="preserve">انتبه لإشارات انعطاف المركبات الكبيرة، وامنحها مساحة كبيرة.  فأحيانًا ما تميل المركبات الكبيرة إلى اليسار للابتعاد عن الرصيف الموجود جهة المنعطف الأيمن. لذلك تجنب الاصطدام بعدم الانعطاف إلا بعد إتمام المركبة الكبيرة انعطافها.  </w:t>
      </w:r>
      <w:r w:rsidRPr="00FE204D">
        <w:rPr>
          <w:rFonts w:hint="cs"/>
          <w:noProof/>
          <w:sz w:val="26"/>
          <w:szCs w:val="26"/>
          <w:rtl/>
          <w:lang w:bidi="ar-SA"/>
        </w:rPr>
        <w:drawing>
          <wp:anchor distT="0" distB="0" distL="114300" distR="114300" simplePos="0" relativeHeight="251745280" behindDoc="0" locked="0" layoutInCell="1" allowOverlap="1" wp14:anchorId="72D9C115" wp14:editId="26D1272F">
            <wp:simplePos x="0" y="0"/>
            <wp:positionH relativeFrom="column">
              <wp:posOffset>0</wp:posOffset>
            </wp:positionH>
            <wp:positionV relativeFrom="paragraph">
              <wp:posOffset>616585</wp:posOffset>
            </wp:positionV>
            <wp:extent cx="1964690" cy="1964690"/>
            <wp:effectExtent l="0" t="0" r="0" b="0"/>
            <wp:wrapSquare wrapText="left"/>
            <wp:docPr id="2966" name="Picture 2966" descr="Figure%20C8-7%20Tu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Figure%20C8-7%20Turni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96469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9E724" w14:textId="77777777" w:rsidR="00C85F65" w:rsidRPr="00FE204D" w:rsidRDefault="00C85F65" w:rsidP="00C85F65">
      <w:pPr>
        <w:bidi/>
        <w:spacing w:after="140"/>
        <w:rPr>
          <w:sz w:val="26"/>
          <w:szCs w:val="26"/>
          <w:rtl/>
        </w:rPr>
      </w:pPr>
      <w:r w:rsidRPr="00FE204D">
        <w:rPr>
          <w:rFonts w:hint="cs"/>
          <w:sz w:val="26"/>
          <w:szCs w:val="26"/>
          <w:rtl/>
        </w:rPr>
        <w:t>نقاط تنبغي مراعاتها:</w:t>
      </w:r>
    </w:p>
    <w:p w14:paraId="00852BF2"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 xml:space="preserve">تجنب هبَّة الريح التي تحدث عندما تقابل شاحنة قادمة، وذلك بالابتعاد قدر الإمكان إلى أقصى الجانب الأيمن من حارتك.  </w:t>
      </w:r>
    </w:p>
    <w:p w14:paraId="0FF38A8E"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تقع معظم حوادث التصادم مع المركبات الكبيرة في التقاطعات. فغالبًا ما يخطئ السائقون تقدير سرعة المركبة قبل الانعطاف يسارًا.  لذلك إذا لم تكن متأكدًا من سرعة شاحنة قادمة، فالأكثر أمانًا أن تنتظر حتى تمُر قبل انعطافك.  فربما تكون المركبة تتحرك بسرعة أكبر مما تعتقد، بالإضافة إلى حاجة المركبات الكبيرة إلى مدة أطول كي تتوقف.</w:t>
      </w:r>
    </w:p>
    <w:p w14:paraId="0D172070" w14:textId="77777777" w:rsidR="00C85F65" w:rsidRPr="00FE204D" w:rsidRDefault="00C85F65" w:rsidP="00C85F65">
      <w:pPr>
        <w:numPr>
          <w:ilvl w:val="0"/>
          <w:numId w:val="30"/>
        </w:numPr>
        <w:tabs>
          <w:tab w:val="clear" w:pos="1080"/>
          <w:tab w:val="num" w:pos="720"/>
        </w:tabs>
        <w:bidi/>
        <w:spacing w:after="140"/>
        <w:ind w:left="720"/>
        <w:rPr>
          <w:sz w:val="26"/>
          <w:szCs w:val="26"/>
          <w:rtl/>
        </w:rPr>
      </w:pPr>
      <w:r w:rsidRPr="00FE204D">
        <w:rPr>
          <w:rFonts w:hint="cs"/>
          <w:sz w:val="26"/>
          <w:szCs w:val="26"/>
          <w:rtl/>
        </w:rPr>
        <w:t>صُممت خطوط التوقف في التقاطعات لمنح المركبات الكبيرة مساحة أكبر للانعطاف.  فتوقَّف دائمًا خلف خطوط التوقف.</w:t>
      </w:r>
    </w:p>
    <w:p w14:paraId="4B44262A" w14:textId="77777777" w:rsidR="00C85F65" w:rsidRPr="00FE204D" w:rsidRDefault="00C85F65" w:rsidP="00C85F65">
      <w:pPr>
        <w:numPr>
          <w:ilvl w:val="0"/>
          <w:numId w:val="30"/>
        </w:numPr>
        <w:tabs>
          <w:tab w:val="clear" w:pos="1080"/>
          <w:tab w:val="num" w:pos="720"/>
        </w:tabs>
        <w:bidi/>
        <w:spacing w:after="240"/>
        <w:ind w:left="720"/>
        <w:rPr>
          <w:sz w:val="26"/>
          <w:szCs w:val="26"/>
          <w:rtl/>
        </w:rPr>
      </w:pPr>
      <w:r w:rsidRPr="00FE204D">
        <w:rPr>
          <w:rFonts w:hint="cs"/>
          <w:sz w:val="26"/>
          <w:szCs w:val="26"/>
          <w:rtl/>
        </w:rPr>
        <w:t>لا تقطع الطريق أمام شاحنة وسط حركة المرور. ولا تحاول أن تسبق شاحنة في منطقة إنشاءات بها حارة واحدة.  فمحاولتك توفير بضع ثوانٍ قد يكلفك حياتك.</w:t>
      </w:r>
    </w:p>
    <w:p w14:paraId="107907AB" w14:textId="77777777" w:rsidR="00C85F65" w:rsidRPr="00FE204D" w:rsidRDefault="00C85F65" w:rsidP="00C85F65">
      <w:pPr>
        <w:bidi/>
        <w:spacing w:before="100" w:beforeAutospacing="1" w:after="100" w:afterAutospacing="1"/>
        <w:rPr>
          <w:sz w:val="26"/>
          <w:szCs w:val="26"/>
        </w:rPr>
      </w:pPr>
      <w:r w:rsidRPr="00FE204D">
        <w:rPr>
          <w:rFonts w:hint="eastAsia"/>
          <w:b/>
          <w:bCs/>
          <w:sz w:val="26"/>
          <w:szCs w:val="26"/>
          <w:rtl/>
        </w:rPr>
        <w:t>الحفاظ</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المسافة</w:t>
      </w:r>
    </w:p>
    <w:p w14:paraId="0E27E438"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مثلما هو الحال مع سيارات الركاب، تحتاج المركبات الكبيرة إلى مساحة أكبر بكثير عندما تكون أحوال الطريق سيئة. تذكَّر عند القيادة في حال طقس سيئة أو عندما تكون الرؤية محدودة أن تعطي المركبات الكبيرة هامش مسافة أكبر على جميع الجوانب. وعندما تكون أحوال الطريق سيئة، يمكن أن يؤدي دفع سائق المركبة الكبيرة إلى استخدام المكابح إلى انزلاق المركبة أو انثناء جزأيها.</w:t>
      </w:r>
    </w:p>
    <w:p w14:paraId="2B6AFB8E" w14:textId="77777777" w:rsidR="00C85F65" w:rsidRPr="00FE204D" w:rsidRDefault="00C85F65" w:rsidP="00C85F65">
      <w:pPr>
        <w:numPr>
          <w:ilvl w:val="0"/>
          <w:numId w:val="155"/>
        </w:numPr>
        <w:bidi/>
        <w:spacing w:before="100" w:beforeAutospacing="1" w:after="100" w:afterAutospacing="1"/>
        <w:rPr>
          <w:sz w:val="26"/>
          <w:szCs w:val="26"/>
          <w:rtl/>
        </w:rPr>
      </w:pPr>
      <w:r w:rsidRPr="00FE204D">
        <w:rPr>
          <w:rFonts w:hint="cs"/>
          <w:sz w:val="26"/>
          <w:szCs w:val="26"/>
          <w:rtl/>
        </w:rPr>
        <w:t>يدرك أغلب السائقين المحترفين مخاطر الكبح الشديد عندما تكون الطرق زلقة، ويجب أن يتذكر سائقو سيارات الركاب أن يتجنبوا التصرفات التي تدفع سائق الحافلة أو الشاحنة إلى استخدام مكابح مركبته بقوة أكبر من الضروري في مثل تلك الحالات. وهذا بكل بساطة شكل آخر لمنح المركبات الكبيرة المسافة الأكبر التي يحتاجون إليها للسير بأمان.</w:t>
      </w:r>
    </w:p>
    <w:p w14:paraId="42414DCD" w14:textId="6264E909" w:rsidR="00C85F65" w:rsidRPr="00FE204D" w:rsidRDefault="00C85F65" w:rsidP="00A441E2">
      <w:pPr>
        <w:numPr>
          <w:ilvl w:val="0"/>
          <w:numId w:val="155"/>
        </w:numPr>
        <w:bidi/>
        <w:spacing w:before="100" w:beforeAutospacing="1" w:after="100" w:afterAutospacing="1"/>
        <w:rPr>
          <w:sz w:val="26"/>
          <w:szCs w:val="26"/>
          <w:rtl/>
        </w:rPr>
      </w:pPr>
      <w:r w:rsidRPr="00FE204D">
        <w:rPr>
          <w:rFonts w:hint="cs"/>
          <w:sz w:val="26"/>
          <w:szCs w:val="26"/>
          <w:rtl/>
        </w:rPr>
        <w:t>عندما تكون خلف مركبة كبيرة مباشرة، فلا تظل وراءها على مسافة أقرب من اللازم. ومن القواعد الجيدة التي ينبغي أن تتبعها، أنك إذا لم يكن باستطاعتك رؤية مرايا المركبة الكبيرة التي ت</w:t>
      </w:r>
      <w:r w:rsidR="00DD0F37" w:rsidRPr="00FE204D">
        <w:rPr>
          <w:rFonts w:hint="cs"/>
          <w:sz w:val="26"/>
          <w:szCs w:val="26"/>
          <w:rtl/>
          <w:lang w:bidi="ar-SA"/>
        </w:rPr>
        <w:t>سير</w:t>
      </w:r>
      <w:r w:rsidRPr="00FE204D">
        <w:rPr>
          <w:rFonts w:hint="cs"/>
          <w:sz w:val="26"/>
          <w:szCs w:val="26"/>
          <w:rtl/>
        </w:rPr>
        <w:t xml:space="preserve"> وراءها، فأنت حينئذٍ أقرب من اللازم وموجود في النقطة العمياء للسائق. يؤدي السير على مسافة أقرب من اللازم أيضًا إلى الحد من رؤيتك للطريق أمامك. وإذا اضطر سائق المركبة الكبيرة إلى التوقف فجأة، فستكون أنت في خطر.</w:t>
      </w:r>
    </w:p>
    <w:p w14:paraId="5E529BCB" w14:textId="77777777" w:rsidR="00C85F65" w:rsidRPr="00FE204D" w:rsidRDefault="00C85F65" w:rsidP="00C85F65">
      <w:pPr>
        <w:numPr>
          <w:ilvl w:val="0"/>
          <w:numId w:val="155"/>
        </w:numPr>
        <w:bidi/>
        <w:spacing w:before="100" w:beforeAutospacing="1" w:after="100" w:afterAutospacing="1"/>
        <w:rPr>
          <w:sz w:val="28"/>
          <w:szCs w:val="28"/>
          <w:rtl/>
        </w:rPr>
      </w:pPr>
      <w:r w:rsidRPr="00FE204D">
        <w:rPr>
          <w:rFonts w:hint="cs"/>
          <w:sz w:val="26"/>
          <w:szCs w:val="26"/>
          <w:rtl/>
        </w:rPr>
        <w:t>خفِّت إضاءة مصابيحك الأمامية دائمًا عند السير خلف مركبة كبيرة ليلاً. فالأضواء الساطعة ستنعكس من مرايا المركبة الكبيرة وتجعل من الصعب على السائق رؤية الطريق أمامه.</w:t>
      </w:r>
    </w:p>
    <w:p w14:paraId="222FB149"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lastRenderedPageBreak/>
        <w:t>التجاوز</w:t>
      </w:r>
    </w:p>
    <w:p w14:paraId="1AB0FEA3"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قبل تجاوز مركبة كبيرة، احرص على تفقد الطريق أمامك وخلفك وفي الاتجاه الذي ستتحرك إليه. ومن الضروري أيضًا أن تتأكد من توفر مساحة كافية لك لإكمال مناورتك.</w:t>
      </w:r>
    </w:p>
    <w:p w14:paraId="132560C6"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تتجاوز أبدًا إلا في منطقة التجاوز القانونية، ولا تتجاوز إذا كان عليك الإسراع كي تكمل مناورتك.</w:t>
      </w:r>
    </w:p>
    <w:p w14:paraId="1BFE5031" w14:textId="544CE824" w:rsidR="00C85F65" w:rsidRPr="00FE204D" w:rsidRDefault="00C85F65" w:rsidP="00A441E2">
      <w:pPr>
        <w:numPr>
          <w:ilvl w:val="0"/>
          <w:numId w:val="156"/>
        </w:numPr>
        <w:bidi/>
        <w:spacing w:before="100" w:beforeAutospacing="1" w:after="100" w:afterAutospacing="1"/>
        <w:rPr>
          <w:sz w:val="26"/>
          <w:szCs w:val="26"/>
          <w:rtl/>
        </w:rPr>
      </w:pPr>
      <w:r w:rsidRPr="00FE204D">
        <w:rPr>
          <w:rFonts w:hint="cs"/>
          <w:sz w:val="26"/>
          <w:szCs w:val="26"/>
          <w:rtl/>
        </w:rPr>
        <w:t>بعدما تتجاوز شاحنة أو حافلة، لا تعُد إلى حارتك إلا بعدما يكون باستطاعتك أن ترى مقدمة تلك المركبة بوضوح في مرآة الرؤية الخلفية. احرص أيضًا على تفقد النقطة العمياء لسيارتك بالنظر من فوق كتفك قبل العودة إلى الحارة اليُمنى.</w:t>
      </w:r>
    </w:p>
    <w:p w14:paraId="06572D7D"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نظرًا لحجم المركبات الكبيرة، تدفع تلك المركبات عند سيرها بسرعة الطرق السريعة كتلة هوائية إلى الجانب وإلى الخلف. لذلك عندما تمر مركبة كبيرة بجوارك، ابق في أبعد نقطة ممكنة في يمين حارتك إلى أن تمُر تلك المركبة. وتنطبق هذه القاعدة أيضًا عند اقتراب شاحنة أو حافلة نحوك من الاتجاه المعاكس.</w:t>
      </w:r>
    </w:p>
    <w:p w14:paraId="5978C50A" w14:textId="77777777" w:rsidR="00C85F65" w:rsidRPr="00FE204D" w:rsidRDefault="00C85F65" w:rsidP="00C85F65">
      <w:pPr>
        <w:numPr>
          <w:ilvl w:val="0"/>
          <w:numId w:val="156"/>
        </w:numPr>
        <w:bidi/>
        <w:spacing w:before="100" w:beforeAutospacing="1" w:after="100" w:afterAutospacing="1"/>
        <w:rPr>
          <w:sz w:val="26"/>
          <w:szCs w:val="26"/>
          <w:rtl/>
        </w:rPr>
      </w:pPr>
      <w:r w:rsidRPr="00FE204D">
        <w:rPr>
          <w:rFonts w:hint="cs"/>
          <w:sz w:val="26"/>
          <w:szCs w:val="26"/>
          <w:rtl/>
        </w:rPr>
        <w:t>لا تُسرع عندما تتجاوزك مركبة كبيرة. بل احتفظ بسرعتك أو أبطئ سرعتك قليلاً للسماح للمركبة الكبيرة بالتجاوز.</w:t>
      </w:r>
    </w:p>
    <w:p w14:paraId="092BE60E" w14:textId="77777777" w:rsidR="00C85F65" w:rsidRPr="00FE204D" w:rsidRDefault="00C85F65" w:rsidP="00C85F65">
      <w:pPr>
        <w:numPr>
          <w:ilvl w:val="0"/>
          <w:numId w:val="156"/>
        </w:numPr>
        <w:bidi/>
        <w:spacing w:before="100" w:beforeAutospacing="1" w:after="240" w:afterAutospacing="1"/>
        <w:rPr>
          <w:rFonts w:asciiTheme="majorHAnsi" w:hAnsiTheme="majorHAnsi" w:cs="Arial"/>
          <w:sz w:val="26"/>
          <w:szCs w:val="26"/>
          <w:rtl/>
        </w:rPr>
      </w:pPr>
      <w:r w:rsidRPr="00FE204D">
        <w:rPr>
          <w:rFonts w:hint="cs"/>
          <w:sz w:val="26"/>
          <w:szCs w:val="26"/>
          <w:rtl/>
        </w:rPr>
        <w:t>عندما تكون الطرق مبللة، يُستحسن أن تشغِّل ماسحات الزجاج الأمامي في سيارتك قبل أن تتجاوزك المركبات الكبيرة. فغالبًا ما تثير تلك المركبات الكثير من الرذاذ الذي يمكن أن يعوق قدرتك تمامًا على رؤية الطريق أمامك.</w:t>
      </w:r>
    </w:p>
    <w:p w14:paraId="74255D42" w14:textId="77777777" w:rsidR="00C85F65" w:rsidRPr="00FE204D" w:rsidRDefault="00C85F65" w:rsidP="00C85F65">
      <w:pPr>
        <w:pStyle w:val="Heading3"/>
        <w:bidi/>
        <w:spacing w:before="360"/>
        <w:rPr>
          <w:rFonts w:ascii="Times New Roman" w:hAnsi="Times New Roman" w:cs="Times New Roman"/>
          <w:sz w:val="26"/>
          <w:rtl/>
        </w:rPr>
      </w:pPr>
      <w:bookmarkStart w:id="356" w:name="_Toc398110546"/>
      <w:r w:rsidRPr="00FE204D">
        <w:rPr>
          <w:rFonts w:ascii="Times New Roman" w:hAnsi="Times New Roman" w:hint="cs"/>
          <w:sz w:val="26"/>
          <w:rtl/>
        </w:rPr>
        <w:t>مركبات الطوارئ</w:t>
      </w:r>
      <w:bookmarkEnd w:id="333"/>
      <w:bookmarkEnd w:id="334"/>
      <w:bookmarkEnd w:id="335"/>
      <w:bookmarkEnd w:id="356"/>
    </w:p>
    <w:p w14:paraId="58779354" w14:textId="19F80A86" w:rsidR="00C85F65" w:rsidRPr="00FE204D" w:rsidRDefault="00C85F65" w:rsidP="00A441E2">
      <w:pPr>
        <w:tabs>
          <w:tab w:val="left" w:pos="720"/>
        </w:tabs>
        <w:bidi/>
        <w:spacing w:after="140"/>
        <w:rPr>
          <w:sz w:val="28"/>
          <w:szCs w:val="28"/>
          <w:rtl/>
        </w:rPr>
      </w:pPr>
      <w:r w:rsidRPr="00FE204D">
        <w:rPr>
          <w:rFonts w:hint="cs"/>
          <w:sz w:val="26"/>
          <w:szCs w:val="26"/>
          <w:rtl/>
        </w:rPr>
        <w:t xml:space="preserve">تُزود مركبات الطوارئ بصافرات إنذار وأضواء وامضة وأبواق خاصة لمساعدتها على التحرك عبر حركة المرور.  </w:t>
      </w:r>
      <w:r w:rsidRPr="00FE204D">
        <w:rPr>
          <w:rStyle w:val="p"/>
          <w:rFonts w:hint="cs"/>
          <w:sz w:val="26"/>
          <w:szCs w:val="26"/>
          <w:rtl/>
        </w:rPr>
        <w:t>أفسح مساحة لسيارات الإسعاف وال</w:t>
      </w:r>
      <w:r w:rsidR="00DD0F37" w:rsidRPr="00FE204D">
        <w:rPr>
          <w:rStyle w:val="p"/>
          <w:rFonts w:hint="cs"/>
          <w:sz w:val="26"/>
          <w:szCs w:val="26"/>
          <w:rtl/>
        </w:rPr>
        <w:t>إطفاء</w:t>
      </w:r>
      <w:r w:rsidRPr="00FE204D">
        <w:rPr>
          <w:rStyle w:val="p"/>
          <w:rFonts w:hint="cs"/>
          <w:sz w:val="26"/>
          <w:szCs w:val="26"/>
          <w:rtl/>
        </w:rPr>
        <w:t xml:space="preserve"> والشرطة وغيرها من مركبات الطوارئ. فغالبًا ما تتحرك هذه المركبات بسرعة عالية وتستخدم الأضواء وصافرات الإنذار لإخلاء الطريق لها. وفي تلك الحالات، يتطلب ذ</w:t>
      </w:r>
      <w:r w:rsidR="00DD0F37" w:rsidRPr="00FE204D">
        <w:rPr>
          <w:rStyle w:val="p"/>
          <w:rFonts w:hint="cs"/>
          <w:sz w:val="26"/>
          <w:szCs w:val="26"/>
          <w:rtl/>
        </w:rPr>
        <w:t>لك</w:t>
      </w:r>
      <w:r w:rsidRPr="00FE204D">
        <w:rPr>
          <w:rStyle w:val="p"/>
          <w:rFonts w:hint="cs"/>
          <w:sz w:val="26"/>
          <w:szCs w:val="26"/>
          <w:rtl/>
        </w:rPr>
        <w:t xml:space="preserve"> أن تبتعد إلى جانب الطريق وتتوقف. وإذا كنت موجودًا في تقاطع، فاخرج منه قبل أن تبتعد. يحظر القانون السير </w:t>
      </w:r>
      <w:r w:rsidR="00DD0F37" w:rsidRPr="00FE204D">
        <w:rPr>
          <w:rStyle w:val="p"/>
          <w:rFonts w:hint="cs"/>
          <w:sz w:val="26"/>
          <w:szCs w:val="26"/>
          <w:rtl/>
        </w:rPr>
        <w:t>عن بعد</w:t>
      </w:r>
      <w:r w:rsidRPr="00FE204D">
        <w:rPr>
          <w:rStyle w:val="p"/>
          <w:rFonts w:hint="cs"/>
          <w:sz w:val="26"/>
          <w:szCs w:val="26"/>
          <w:rtl/>
        </w:rPr>
        <w:t xml:space="preserve"> مسافة 500 قدم (152 مترًا تقريبًا) خلف أي شاحنة إطفاء في طريقها للاستجابة لإنذار بحريق.</w:t>
      </w:r>
      <w:r w:rsidRPr="00FE204D">
        <w:rPr>
          <w:rFonts w:hint="cs"/>
          <w:sz w:val="26"/>
          <w:szCs w:val="26"/>
          <w:rtl/>
        </w:rPr>
        <w:t xml:space="preserve">     </w:t>
      </w:r>
      <w:r w:rsidRPr="00FE204D">
        <w:rPr>
          <w:rFonts w:hint="cs"/>
          <w:sz w:val="28"/>
          <w:szCs w:val="28"/>
          <w:rtl/>
        </w:rPr>
        <w:t xml:space="preserve">                          </w:t>
      </w:r>
    </w:p>
    <w:p w14:paraId="7E5BDC26" w14:textId="77777777" w:rsidR="00C85F65" w:rsidRPr="00FE204D" w:rsidRDefault="00C85F65" w:rsidP="00C85F65">
      <w:pPr>
        <w:bidi/>
        <w:spacing w:after="140"/>
        <w:ind w:left="720"/>
        <w:rPr>
          <w:rFonts w:asciiTheme="majorHAnsi" w:hAnsiTheme="majorHAnsi"/>
          <w:sz w:val="28"/>
          <w:szCs w:val="32"/>
          <w:rtl/>
        </w:rPr>
      </w:pPr>
      <w:bookmarkStart w:id="357" w:name="_Toc398110547"/>
      <w:r w:rsidRPr="00FE204D">
        <w:rPr>
          <w:rFonts w:asciiTheme="majorHAnsi" w:hAnsiTheme="majorHAnsi" w:hint="cs"/>
          <w:noProof/>
          <w:sz w:val="28"/>
          <w:szCs w:val="28"/>
          <w:rtl/>
          <w:lang w:bidi="ar-SA"/>
        </w:rPr>
        <w:drawing>
          <wp:anchor distT="0" distB="0" distL="114300" distR="114300" simplePos="0" relativeHeight="251737088" behindDoc="1" locked="0" layoutInCell="1" allowOverlap="1" wp14:anchorId="40D906EC" wp14:editId="60EB6532">
            <wp:simplePos x="0" y="0"/>
            <wp:positionH relativeFrom="column">
              <wp:posOffset>4225290</wp:posOffset>
            </wp:positionH>
            <wp:positionV relativeFrom="paragraph">
              <wp:posOffset>3175</wp:posOffset>
            </wp:positionV>
            <wp:extent cx="1488440" cy="925195"/>
            <wp:effectExtent l="0" t="0" r="0" b="8255"/>
            <wp:wrapTight wrapText="bothSides">
              <wp:wrapPolygon edited="0">
                <wp:start x="4423" y="0"/>
                <wp:lineTo x="276" y="1334"/>
                <wp:lineTo x="0" y="1779"/>
                <wp:lineTo x="0" y="12898"/>
                <wp:lineTo x="276" y="16011"/>
                <wp:lineTo x="9123" y="20903"/>
                <wp:lineTo x="11887" y="21348"/>
                <wp:lineTo x="16311" y="21348"/>
                <wp:lineTo x="21010" y="20458"/>
                <wp:lineTo x="21287" y="17790"/>
                <wp:lineTo x="20181" y="14232"/>
                <wp:lineTo x="20457" y="11119"/>
                <wp:lineTo x="19075" y="8005"/>
                <wp:lineTo x="17140" y="7116"/>
                <wp:lineTo x="17416" y="4003"/>
                <wp:lineTo x="13270" y="0"/>
                <wp:lineTo x="8846" y="0"/>
                <wp:lineTo x="4423" y="0"/>
              </wp:wrapPolygon>
            </wp:wrapTight>
            <wp:docPr id="62" name="Picture 62" descr="MCTN00626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TN00626_0000[1]"/>
                    <pic:cNvPicPr>
                      <a:picLocks noChangeAspect="1" noChangeArrowheads="1"/>
                    </pic:cNvPicPr>
                  </pic:nvPicPr>
                  <pic:blipFill>
                    <a:blip r:embed="rId167" cstate="print">
                      <a:lum contrast="20000"/>
                      <a:extLst>
                        <a:ext uri="{28A0092B-C50C-407E-A947-70E740481C1C}">
                          <a14:useLocalDpi xmlns:a14="http://schemas.microsoft.com/office/drawing/2010/main" val="0"/>
                        </a:ext>
                      </a:extLst>
                    </a:blip>
                    <a:srcRect/>
                    <a:stretch>
                      <a:fillRect/>
                    </a:stretch>
                  </pic:blipFill>
                  <pic:spPr bwMode="auto">
                    <a:xfrm>
                      <a:off x="0" y="0"/>
                      <a:ext cx="1488440" cy="925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7"/>
      <w:r w:rsidRPr="00FE204D">
        <w:rPr>
          <w:rFonts w:asciiTheme="majorHAnsi" w:hAnsiTheme="majorHAnsi" w:hint="cs"/>
          <w:noProof/>
          <w:sz w:val="28"/>
          <w:szCs w:val="28"/>
          <w:rtl/>
          <w:lang w:bidi="ar-SA"/>
        </w:rPr>
        <w:drawing>
          <wp:anchor distT="0" distB="0" distL="114300" distR="114300" simplePos="0" relativeHeight="251738112" behindDoc="1" locked="0" layoutInCell="1" allowOverlap="1" wp14:anchorId="41962AB9" wp14:editId="38F1C2D7">
            <wp:simplePos x="0" y="0"/>
            <wp:positionH relativeFrom="column">
              <wp:posOffset>2198370</wp:posOffset>
            </wp:positionH>
            <wp:positionV relativeFrom="paragraph">
              <wp:posOffset>3175</wp:posOffset>
            </wp:positionV>
            <wp:extent cx="1595120" cy="893445"/>
            <wp:effectExtent l="0" t="0" r="5080" b="1905"/>
            <wp:wrapTight wrapText="bothSides">
              <wp:wrapPolygon edited="0">
                <wp:start x="0" y="0"/>
                <wp:lineTo x="0" y="21186"/>
                <wp:lineTo x="21411" y="21186"/>
                <wp:lineTo x="2141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8">
                      <a:lum contrast="20000"/>
                      <a:extLst>
                        <a:ext uri="{28A0092B-C50C-407E-A947-70E740481C1C}">
                          <a14:useLocalDpi xmlns:a14="http://schemas.microsoft.com/office/drawing/2010/main" val="0"/>
                        </a:ext>
                      </a:extLst>
                    </a:blip>
                    <a:srcRect/>
                    <a:stretch>
                      <a:fillRect/>
                    </a:stretch>
                  </pic:blipFill>
                  <pic:spPr bwMode="auto">
                    <a:xfrm>
                      <a:off x="0" y="0"/>
                      <a:ext cx="159512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8"/>
          <w:szCs w:val="28"/>
          <w:rtl/>
          <w:lang w:bidi="ar-SA"/>
        </w:rPr>
        <w:drawing>
          <wp:anchor distT="0" distB="0" distL="114300" distR="114300" simplePos="0" relativeHeight="251739136" behindDoc="1" locked="0" layoutInCell="1" allowOverlap="1" wp14:anchorId="2DCC7E75" wp14:editId="191C2BDE">
            <wp:simplePos x="0" y="0"/>
            <wp:positionH relativeFrom="column">
              <wp:posOffset>57150</wp:posOffset>
            </wp:positionH>
            <wp:positionV relativeFrom="paragraph">
              <wp:posOffset>5080</wp:posOffset>
            </wp:positionV>
            <wp:extent cx="1711960" cy="935355"/>
            <wp:effectExtent l="0" t="0" r="2540" b="0"/>
            <wp:wrapTight wrapText="bothSides">
              <wp:wrapPolygon edited="0">
                <wp:start x="0" y="0"/>
                <wp:lineTo x="0" y="21116"/>
                <wp:lineTo x="21392" y="21116"/>
                <wp:lineTo x="2139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9">
                      <a:lum contrast="20000"/>
                      <a:extLst>
                        <a:ext uri="{28A0092B-C50C-407E-A947-70E740481C1C}">
                          <a14:useLocalDpi xmlns:a14="http://schemas.microsoft.com/office/drawing/2010/main" val="0"/>
                        </a:ext>
                      </a:extLst>
                    </a:blip>
                    <a:srcRect/>
                    <a:stretch>
                      <a:fillRect/>
                    </a:stretch>
                  </pic:blipFill>
                  <pic:spPr bwMode="auto">
                    <a:xfrm>
                      <a:off x="0" y="0"/>
                      <a:ext cx="171196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98775" w14:textId="77777777" w:rsidR="00C85F65" w:rsidRPr="00FE204D" w:rsidRDefault="00C85F65" w:rsidP="00C85F65">
      <w:pPr>
        <w:spacing w:after="140"/>
        <w:ind w:left="360"/>
        <w:rPr>
          <w:sz w:val="28"/>
          <w:szCs w:val="28"/>
        </w:rPr>
      </w:pPr>
    </w:p>
    <w:p w14:paraId="5F6E4B79" w14:textId="77777777" w:rsidR="00C85F65" w:rsidRPr="00FE204D" w:rsidRDefault="00C85F65" w:rsidP="00C85F65">
      <w:pPr>
        <w:spacing w:after="140"/>
        <w:ind w:left="360"/>
        <w:rPr>
          <w:sz w:val="28"/>
          <w:szCs w:val="28"/>
        </w:rPr>
      </w:pPr>
    </w:p>
    <w:p w14:paraId="25525519" w14:textId="77777777" w:rsidR="00C85F65" w:rsidRPr="00FE204D" w:rsidRDefault="00C85F65" w:rsidP="00C85F65">
      <w:pPr>
        <w:spacing w:after="140"/>
        <w:ind w:left="360"/>
        <w:rPr>
          <w:sz w:val="26"/>
          <w:szCs w:val="26"/>
        </w:rPr>
      </w:pPr>
    </w:p>
    <w:p w14:paraId="62976863" w14:textId="77777777" w:rsidR="00C85F65" w:rsidRPr="00FE204D" w:rsidRDefault="00C85F65" w:rsidP="00C85F65">
      <w:pPr>
        <w:bidi/>
        <w:spacing w:after="140"/>
        <w:ind w:left="360"/>
        <w:rPr>
          <w:rFonts w:asciiTheme="majorHAnsi" w:hAnsiTheme="majorHAnsi"/>
          <w:sz w:val="26"/>
          <w:szCs w:val="26"/>
          <w:rtl/>
        </w:rPr>
      </w:pPr>
      <w:r w:rsidRPr="00FE204D">
        <w:rPr>
          <w:rFonts w:hint="cs"/>
          <w:sz w:val="26"/>
          <w:szCs w:val="26"/>
          <w:rtl/>
        </w:rPr>
        <w:t xml:space="preserve">يجب أن تفسح الطريق لمركبات الطوارئ أثناء تشغيلها الأضواء الوامضة وصافرات الإنذار.  توجه نحو حافة الطريق وتوقف حتى تتمكن من المرور.  وتجنب إعاقة الطريق في التقاطعات. </w:t>
      </w:r>
    </w:p>
    <w:p w14:paraId="658C82AB" w14:textId="77777777" w:rsidR="00C85F65" w:rsidRPr="00FE204D" w:rsidRDefault="00C85F65" w:rsidP="00C85F65">
      <w:pPr>
        <w:pStyle w:val="Heading3"/>
        <w:bidi/>
        <w:spacing w:before="240" w:after="120"/>
        <w:rPr>
          <w:rFonts w:ascii="Times New Roman" w:hAnsi="Times New Roman" w:cs="Times New Roman"/>
          <w:sz w:val="26"/>
          <w:rtl/>
        </w:rPr>
      </w:pPr>
      <w:bookmarkStart w:id="358" w:name="_Toc398110548"/>
      <w:r w:rsidRPr="00FE204D">
        <w:rPr>
          <w:rFonts w:ascii="Times New Roman" w:hAnsi="Times New Roman" w:hint="cs"/>
          <w:sz w:val="26"/>
          <w:rtl/>
        </w:rPr>
        <w:t>التوقف بتعليمات الشرطة/المرور</w:t>
      </w:r>
      <w:bookmarkEnd w:id="358"/>
    </w:p>
    <w:p w14:paraId="5A7DB8C1" w14:textId="77777777" w:rsidR="00C85F65" w:rsidRPr="00FE204D" w:rsidRDefault="00C85F65" w:rsidP="00C85F65">
      <w:pPr>
        <w:bidi/>
        <w:spacing w:after="140"/>
        <w:rPr>
          <w:sz w:val="26"/>
          <w:szCs w:val="26"/>
        </w:rPr>
      </w:pPr>
      <w:r w:rsidRPr="00FE204D">
        <w:rPr>
          <w:rFonts w:hint="cs"/>
          <w:sz w:val="26"/>
          <w:szCs w:val="26"/>
          <w:rtl/>
        </w:rPr>
        <w:t>إذا أوقفك رجال الشرطة:</w:t>
      </w:r>
    </w:p>
    <w:p w14:paraId="3C52D9A8" w14:textId="77777777" w:rsidR="0008669C" w:rsidRPr="00FE204D" w:rsidRDefault="0008669C" w:rsidP="0008669C">
      <w:pPr>
        <w:bidi/>
        <w:spacing w:after="140"/>
        <w:rPr>
          <w:sz w:val="26"/>
          <w:szCs w:val="26"/>
        </w:rPr>
      </w:pPr>
    </w:p>
    <w:p w14:paraId="0B65F42D" w14:textId="77777777" w:rsidR="0008669C" w:rsidRPr="00FE204D" w:rsidRDefault="0008669C" w:rsidP="0008669C">
      <w:pPr>
        <w:bidi/>
        <w:spacing w:after="140"/>
        <w:rPr>
          <w:sz w:val="26"/>
          <w:szCs w:val="26"/>
        </w:rPr>
      </w:pPr>
    </w:p>
    <w:p w14:paraId="19F93CE5" w14:textId="77777777" w:rsidR="0008669C" w:rsidRPr="00FE204D" w:rsidRDefault="0008669C" w:rsidP="0008669C">
      <w:pPr>
        <w:bidi/>
        <w:spacing w:after="140"/>
        <w:rPr>
          <w:sz w:val="26"/>
          <w:szCs w:val="26"/>
          <w:rtl/>
        </w:rPr>
      </w:pPr>
    </w:p>
    <w:p w14:paraId="2425ADC4" w14:textId="77777777" w:rsidR="00C85F65" w:rsidRPr="00FE204D" w:rsidRDefault="00C85F65" w:rsidP="00C85F65">
      <w:pPr>
        <w:numPr>
          <w:ilvl w:val="0"/>
          <w:numId w:val="58"/>
        </w:numPr>
        <w:bidi/>
        <w:spacing w:after="140"/>
        <w:rPr>
          <w:sz w:val="26"/>
          <w:szCs w:val="26"/>
          <w:rtl/>
        </w:rPr>
      </w:pPr>
      <w:r w:rsidRPr="00FE204D">
        <w:rPr>
          <w:rFonts w:hint="cs"/>
          <w:sz w:val="26"/>
          <w:szCs w:val="26"/>
          <w:rtl/>
        </w:rPr>
        <w:lastRenderedPageBreak/>
        <w:t>تحرك إلى الجانب الأيمن للطريق. واحرص على الوقوف في مكان آمن.</w:t>
      </w:r>
    </w:p>
    <w:p w14:paraId="5487F006" w14:textId="77777777" w:rsidR="00C85F65" w:rsidRPr="00FE204D" w:rsidRDefault="00C85F65" w:rsidP="00C85F65">
      <w:pPr>
        <w:numPr>
          <w:ilvl w:val="0"/>
          <w:numId w:val="5"/>
        </w:numPr>
        <w:bidi/>
        <w:spacing w:after="140"/>
        <w:rPr>
          <w:sz w:val="28"/>
          <w:szCs w:val="28"/>
          <w:rtl/>
        </w:rPr>
      </w:pPr>
      <w:r w:rsidRPr="00FE204D">
        <w:rPr>
          <w:rFonts w:hint="cs"/>
          <w:sz w:val="26"/>
          <w:szCs w:val="26"/>
          <w:rtl/>
        </w:rPr>
        <w:t xml:space="preserve">ابق داخل مركبتك ما لم يُطلب منك الخروج منها. </w:t>
      </w:r>
    </w:p>
    <w:p w14:paraId="7E0FFC61" w14:textId="5BB884E7" w:rsidR="00C85F65" w:rsidRPr="00FE204D" w:rsidRDefault="00C85F65" w:rsidP="00A441E2">
      <w:pPr>
        <w:numPr>
          <w:ilvl w:val="0"/>
          <w:numId w:val="5"/>
        </w:numPr>
        <w:bidi/>
        <w:spacing w:after="140"/>
        <w:rPr>
          <w:sz w:val="26"/>
          <w:szCs w:val="26"/>
          <w:rtl/>
        </w:rPr>
      </w:pPr>
      <w:r w:rsidRPr="00FE204D">
        <w:rPr>
          <w:rFonts w:hint="cs"/>
          <w:sz w:val="26"/>
          <w:szCs w:val="26"/>
          <w:rtl/>
        </w:rPr>
        <w:t xml:space="preserve">أوقف تشغيل المحرك. شغِّل مصابيح الإنذار الوامضة. وفي الليل، شغل المصابيح الداخلية بحيث يمكن للضابط رؤية ما بداخل المركبة. أنزل زجاج النافذة بحيث يمكن للضابط الحديث معك.  </w:t>
      </w:r>
    </w:p>
    <w:p w14:paraId="46520C2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ابق هادئًا. وأبقِ حزام الأمان مثبتًا.  اطلب من الراكب (الركاب) معك فعل المثل.  وأبقِ يديك على عجلة القيادة.  </w:t>
      </w:r>
    </w:p>
    <w:p w14:paraId="54A8F1D5"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يمكن أن يطلب الضابط رخصتك أو بطاقة تأمينك أو بطاقة تسجيل المركبة. أبلغ الضابط بمكان هذه الوثائق واجلبها ببطء بيد واحدة والأخرى على عجلة القيادة. </w:t>
      </w:r>
    </w:p>
    <w:p w14:paraId="70526506" w14:textId="77777777" w:rsidR="00C85F65" w:rsidRPr="00FE204D" w:rsidRDefault="00C85F65" w:rsidP="00C85F65">
      <w:pPr>
        <w:numPr>
          <w:ilvl w:val="0"/>
          <w:numId w:val="5"/>
        </w:numPr>
        <w:bidi/>
        <w:spacing w:after="140"/>
        <w:rPr>
          <w:sz w:val="26"/>
          <w:szCs w:val="26"/>
          <w:rtl/>
        </w:rPr>
      </w:pPr>
      <w:r w:rsidRPr="00FE204D">
        <w:rPr>
          <w:rFonts w:hint="cs"/>
          <w:sz w:val="26"/>
          <w:szCs w:val="26"/>
          <w:rtl/>
        </w:rPr>
        <w:t xml:space="preserve">أجب أسئلة الضابط. </w:t>
      </w:r>
    </w:p>
    <w:p w14:paraId="23FA7F8F" w14:textId="77777777" w:rsidR="00C85F65" w:rsidRPr="00FE204D" w:rsidRDefault="00C85F65" w:rsidP="00C85F65">
      <w:pPr>
        <w:numPr>
          <w:ilvl w:val="0"/>
          <w:numId w:val="5"/>
        </w:numPr>
        <w:bidi/>
        <w:spacing w:after="140"/>
        <w:rPr>
          <w:sz w:val="26"/>
          <w:szCs w:val="26"/>
          <w:rtl/>
        </w:rPr>
      </w:pPr>
      <w:r w:rsidRPr="00FE204D">
        <w:rPr>
          <w:rFonts w:hint="cs"/>
          <w:sz w:val="26"/>
          <w:szCs w:val="26"/>
          <w:rtl/>
        </w:rPr>
        <w:t>لا تحاول أبدًا الفرار من رجال القانون.  فالكثير من الحوادث المميتة تقع نتيجة مطاردات الشرطة.</w:t>
      </w:r>
    </w:p>
    <w:p w14:paraId="5BFC4579" w14:textId="77777777" w:rsidR="00C85F65" w:rsidRPr="00FE204D" w:rsidRDefault="00C85F65" w:rsidP="00C85F65">
      <w:pPr>
        <w:pStyle w:val="Heading3"/>
        <w:bidi/>
        <w:spacing w:before="240"/>
        <w:rPr>
          <w:rFonts w:ascii="Times New Roman" w:hAnsi="Times New Roman" w:cs="Times New Roman"/>
          <w:sz w:val="26"/>
          <w:rtl/>
        </w:rPr>
      </w:pPr>
      <w:bookmarkStart w:id="359" w:name="_Toc398110549"/>
      <w:r w:rsidRPr="00FE204D">
        <w:rPr>
          <w:rFonts w:ascii="Times New Roman" w:hAnsi="Times New Roman" w:hint="cs"/>
          <w:sz w:val="26"/>
          <w:rtl/>
        </w:rPr>
        <w:t>قوانين إفساح الطريق</w:t>
      </w:r>
      <w:bookmarkEnd w:id="359"/>
    </w:p>
    <w:p w14:paraId="78021975" w14:textId="77777777" w:rsidR="00C85F65" w:rsidRPr="00FE204D" w:rsidRDefault="00C85F65" w:rsidP="00C85F65">
      <w:pPr>
        <w:bidi/>
        <w:rPr>
          <w:sz w:val="28"/>
          <w:szCs w:val="28"/>
          <w:rtl/>
        </w:rPr>
      </w:pPr>
      <w:r w:rsidRPr="00FE204D">
        <w:rPr>
          <w:rFonts w:hint="cs"/>
          <w:sz w:val="26"/>
          <w:szCs w:val="26"/>
          <w:rtl/>
        </w:rPr>
        <w:t>عندما تواجه مركبة طوارئ متوقفة على جانب الطريق، يجب أن تبطئ سرعتك وتمنحها أولوية المرور على الطريق. وتحرَّك إلى الحارة التالية إذا أمكنك ذلك.  أما إذا لم يكن تغيير الحارة آمنًا، فأبطئ سرعتك وتوخَّ الحذر أثناء قيادتك بجوار مركبة الطوارئ.</w:t>
      </w:r>
    </w:p>
    <w:p w14:paraId="039789EE" w14:textId="77777777" w:rsidR="00C85F65" w:rsidRPr="00FE204D" w:rsidRDefault="00C85F65" w:rsidP="00C85F65">
      <w:pPr>
        <w:pStyle w:val="Heading3"/>
        <w:bidi/>
        <w:spacing w:after="0"/>
        <w:rPr>
          <w:rFonts w:asciiTheme="majorHAnsi" w:hAnsiTheme="majorHAnsi"/>
          <w:sz w:val="32"/>
          <w:szCs w:val="30"/>
          <w:rtl/>
        </w:rPr>
      </w:pPr>
      <w:bookmarkStart w:id="360" w:name="_Toc142901797"/>
    </w:p>
    <w:p w14:paraId="67931CA4" w14:textId="77777777" w:rsidR="00C85F65" w:rsidRPr="00FE204D" w:rsidRDefault="00C85F65" w:rsidP="00C85F65">
      <w:pPr>
        <w:rPr>
          <w:sz w:val="28"/>
          <w:szCs w:val="28"/>
        </w:rPr>
      </w:pPr>
    </w:p>
    <w:p w14:paraId="11BEADBA" w14:textId="77777777" w:rsidR="00C85F65" w:rsidRPr="00FE204D" w:rsidRDefault="00C85F65" w:rsidP="00C85F65">
      <w:pPr>
        <w:rPr>
          <w:sz w:val="28"/>
          <w:szCs w:val="28"/>
        </w:rPr>
      </w:pPr>
    </w:p>
    <w:p w14:paraId="5B1B6C7F" w14:textId="77777777" w:rsidR="00C85F65" w:rsidRPr="00FE204D" w:rsidRDefault="00C85F65" w:rsidP="00C85F65">
      <w:pPr>
        <w:rPr>
          <w:sz w:val="28"/>
          <w:szCs w:val="28"/>
        </w:rPr>
      </w:pPr>
    </w:p>
    <w:p w14:paraId="461E1941" w14:textId="77777777" w:rsidR="00C85F65" w:rsidRPr="00FE204D" w:rsidRDefault="00C85F65" w:rsidP="00C85F65">
      <w:pPr>
        <w:rPr>
          <w:sz w:val="28"/>
          <w:szCs w:val="28"/>
        </w:rPr>
      </w:pPr>
    </w:p>
    <w:p w14:paraId="0BBBB9A5" w14:textId="77777777" w:rsidR="00C85F65" w:rsidRPr="00FE204D" w:rsidRDefault="00C85F65" w:rsidP="00C85F65">
      <w:pPr>
        <w:rPr>
          <w:sz w:val="28"/>
          <w:szCs w:val="28"/>
        </w:rPr>
      </w:pPr>
    </w:p>
    <w:p w14:paraId="3BCD990D" w14:textId="77777777" w:rsidR="00C85F65" w:rsidRPr="00FE204D" w:rsidRDefault="00C85F65" w:rsidP="00C85F65">
      <w:pPr>
        <w:rPr>
          <w:sz w:val="28"/>
          <w:szCs w:val="28"/>
        </w:rPr>
      </w:pPr>
    </w:p>
    <w:p w14:paraId="597564B5" w14:textId="77777777" w:rsidR="00C85F65" w:rsidRPr="00FE204D" w:rsidRDefault="00C85F65" w:rsidP="00C85F65">
      <w:pPr>
        <w:rPr>
          <w:sz w:val="28"/>
          <w:szCs w:val="28"/>
        </w:rPr>
      </w:pPr>
    </w:p>
    <w:p w14:paraId="07A55D8E" w14:textId="77777777" w:rsidR="00C85F65" w:rsidRPr="00FE204D" w:rsidRDefault="00C85F65" w:rsidP="00C85F65">
      <w:pPr>
        <w:rPr>
          <w:sz w:val="28"/>
          <w:szCs w:val="28"/>
        </w:rPr>
      </w:pPr>
    </w:p>
    <w:p w14:paraId="2359C135" w14:textId="77777777" w:rsidR="00C85F65" w:rsidRPr="00FE204D" w:rsidRDefault="00C85F65" w:rsidP="00C85F65">
      <w:pPr>
        <w:rPr>
          <w:sz w:val="28"/>
          <w:szCs w:val="28"/>
        </w:rPr>
      </w:pPr>
    </w:p>
    <w:p w14:paraId="4555C986" w14:textId="77777777" w:rsidR="00C85F65" w:rsidRPr="00FE204D" w:rsidRDefault="00C85F65" w:rsidP="00C85F65">
      <w:pPr>
        <w:rPr>
          <w:sz w:val="28"/>
          <w:szCs w:val="28"/>
        </w:rPr>
      </w:pPr>
    </w:p>
    <w:p w14:paraId="0720E729" w14:textId="77777777" w:rsidR="00C85F65" w:rsidRPr="00FE204D" w:rsidRDefault="00C85F65" w:rsidP="00C85F65">
      <w:pPr>
        <w:rPr>
          <w:sz w:val="28"/>
          <w:szCs w:val="28"/>
        </w:rPr>
      </w:pPr>
    </w:p>
    <w:p w14:paraId="1450BC54" w14:textId="77777777" w:rsidR="00C85F65" w:rsidRPr="00FE204D" w:rsidRDefault="00C85F65" w:rsidP="00C85F65">
      <w:pPr>
        <w:rPr>
          <w:sz w:val="28"/>
          <w:szCs w:val="28"/>
        </w:rPr>
      </w:pPr>
    </w:p>
    <w:p w14:paraId="7855B156" w14:textId="77777777" w:rsidR="00C85F65" w:rsidRPr="00FE204D" w:rsidRDefault="00C85F65" w:rsidP="00C85F65">
      <w:pPr>
        <w:rPr>
          <w:sz w:val="28"/>
          <w:szCs w:val="28"/>
        </w:rPr>
      </w:pPr>
    </w:p>
    <w:p w14:paraId="0A8133BF" w14:textId="77777777" w:rsidR="00C85F65" w:rsidRPr="00FE204D" w:rsidRDefault="00C85F65" w:rsidP="00C85F65">
      <w:pPr>
        <w:rPr>
          <w:sz w:val="28"/>
          <w:szCs w:val="28"/>
        </w:rPr>
      </w:pPr>
    </w:p>
    <w:p w14:paraId="19AAD179" w14:textId="77777777" w:rsidR="00C85F65" w:rsidRPr="00FE204D" w:rsidRDefault="00C85F65" w:rsidP="00C85F65">
      <w:pPr>
        <w:rPr>
          <w:sz w:val="26"/>
          <w:szCs w:val="26"/>
        </w:rPr>
      </w:pPr>
    </w:p>
    <w:p w14:paraId="4932D371" w14:textId="77777777" w:rsidR="00C85F65" w:rsidRPr="00FE204D" w:rsidRDefault="00C85F65" w:rsidP="00C85F65">
      <w:pPr>
        <w:pStyle w:val="Heading3"/>
        <w:bidi/>
        <w:spacing w:after="120"/>
        <w:rPr>
          <w:rFonts w:ascii="Times New Roman" w:hAnsi="Times New Roman" w:cs="Times New Roman"/>
          <w:sz w:val="26"/>
          <w:rtl/>
        </w:rPr>
      </w:pPr>
      <w:bookmarkStart w:id="361" w:name="_Toc398110550"/>
      <w:r w:rsidRPr="00FE204D">
        <w:rPr>
          <w:rFonts w:ascii="Times New Roman" w:hAnsi="Times New Roman" w:hint="cs"/>
          <w:noProof/>
          <w:sz w:val="26"/>
          <w:rtl/>
          <w:lang w:bidi="ar-SA"/>
        </w:rPr>
        <w:drawing>
          <wp:anchor distT="0" distB="0" distL="114300" distR="114300" simplePos="0" relativeHeight="251713536" behindDoc="0" locked="0" layoutInCell="1" allowOverlap="1" wp14:anchorId="68CBA38F" wp14:editId="674EA2D4">
            <wp:simplePos x="0" y="0"/>
            <wp:positionH relativeFrom="column">
              <wp:posOffset>5032375</wp:posOffset>
            </wp:positionH>
            <wp:positionV relativeFrom="paragraph">
              <wp:posOffset>244475</wp:posOffset>
            </wp:positionV>
            <wp:extent cx="895350" cy="771525"/>
            <wp:effectExtent l="0" t="0" r="0" b="9525"/>
            <wp:wrapSquare wrapText="left"/>
            <wp:docPr id="2626" name="Picture 2626" descr="Figure%20SM8-1%20Slow%20Moving%20Vehicle%20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Figure%20SM8-1%20Slow%20Moving%20Vehicle%20Sign"/>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9535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rtl/>
        </w:rPr>
        <w:t>ا</w:t>
      </w:r>
      <w:r w:rsidRPr="00FE204D">
        <w:rPr>
          <w:rFonts w:ascii="Times New Roman" w:hAnsi="Times New Roman" w:hint="eastAsia"/>
          <w:sz w:val="26"/>
          <w:rtl/>
        </w:rPr>
        <w:t>لمركبات</w:t>
      </w:r>
      <w:r w:rsidRPr="00FE204D">
        <w:rPr>
          <w:rFonts w:ascii="Times New Roman" w:hAnsi="Times New Roman"/>
          <w:sz w:val="26"/>
          <w:rtl/>
        </w:rPr>
        <w:t xml:space="preserve"> بطيئة </w:t>
      </w:r>
      <w:r w:rsidRPr="00FE204D">
        <w:rPr>
          <w:rFonts w:ascii="Times New Roman" w:hAnsi="Times New Roman" w:hint="eastAsia"/>
          <w:sz w:val="26"/>
          <w:rtl/>
        </w:rPr>
        <w:t>الحركة</w:t>
      </w:r>
      <w:bookmarkEnd w:id="360"/>
      <w:bookmarkEnd w:id="361"/>
    </w:p>
    <w:p w14:paraId="3DE670A4" w14:textId="50CF8408" w:rsidR="00C85F65" w:rsidRPr="00FE204D" w:rsidRDefault="00C85F65" w:rsidP="00A441E2">
      <w:pPr>
        <w:bidi/>
        <w:ind w:right="-72"/>
        <w:rPr>
          <w:sz w:val="28"/>
          <w:szCs w:val="28"/>
          <w:rtl/>
        </w:rPr>
      </w:pPr>
      <w:r w:rsidRPr="00FE204D">
        <w:rPr>
          <w:rFonts w:hint="cs"/>
          <w:sz w:val="26"/>
          <w:szCs w:val="26"/>
          <w:rtl/>
        </w:rPr>
        <w:t>انتبه للمركبات بطيئة الحركة، وبخاصة في المناطق الريفية. عند وجود مثلث باللونين البرتقالي والأحمر مضيء بالفلورسنت أو عاكس على مؤخرة مركبة، يعني ذلك أن هذه المركبة تتحرك بسرعة أقل من 25 ميلاً في الساعة (40 كم/ساعة تقريبًا).  يجب أن تتوخى الحذر عندما ترى مركبة بطيئة الحركة وتأكد من أن التجاوز آمن قبل أن تتجاوزها.</w:t>
      </w:r>
      <w:r w:rsidRPr="00FE204D">
        <w:rPr>
          <w:rFonts w:hint="cs"/>
          <w:sz w:val="28"/>
          <w:szCs w:val="28"/>
          <w:rtl/>
        </w:rPr>
        <w:t xml:space="preserve"> </w:t>
      </w:r>
    </w:p>
    <w:p w14:paraId="4C7C0E35" w14:textId="0FE73E70" w:rsidR="00C85F65" w:rsidRPr="00FE204D" w:rsidRDefault="00C85F65" w:rsidP="00C85F65">
      <w:pPr>
        <w:bidi/>
        <w:ind w:right="-72"/>
        <w:rPr>
          <w:sz w:val="28"/>
          <w:szCs w:val="28"/>
          <w:rtl/>
        </w:rPr>
      </w:pPr>
    </w:p>
    <w:p w14:paraId="4E39DDCC" w14:textId="4409193F" w:rsidR="00C85F65" w:rsidRPr="00FE204D" w:rsidRDefault="0008669C" w:rsidP="00A441E2">
      <w:pPr>
        <w:numPr>
          <w:ilvl w:val="0"/>
          <w:numId w:val="33"/>
        </w:numPr>
        <w:bidi/>
        <w:spacing w:after="140"/>
        <w:ind w:right="-72"/>
        <w:rPr>
          <w:sz w:val="26"/>
          <w:szCs w:val="26"/>
          <w:rtl/>
        </w:rPr>
      </w:pPr>
      <w:r w:rsidRPr="00FE204D">
        <w:rPr>
          <w:rFonts w:hint="cs"/>
          <w:noProof/>
          <w:sz w:val="26"/>
          <w:szCs w:val="26"/>
          <w:rtl/>
          <w:lang w:bidi="ar-SA"/>
        </w:rPr>
        <w:lastRenderedPageBreak/>
        <w:drawing>
          <wp:anchor distT="0" distB="0" distL="114300" distR="114300" simplePos="0" relativeHeight="251716608" behindDoc="1" locked="0" layoutInCell="1" allowOverlap="1" wp14:anchorId="4EC97ED9" wp14:editId="1E2218D6">
            <wp:simplePos x="0" y="0"/>
            <wp:positionH relativeFrom="margin">
              <wp:posOffset>95250</wp:posOffset>
            </wp:positionH>
            <wp:positionV relativeFrom="paragraph">
              <wp:posOffset>0</wp:posOffset>
            </wp:positionV>
            <wp:extent cx="1038225" cy="1095375"/>
            <wp:effectExtent l="0" t="0" r="9525" b="9525"/>
            <wp:wrapTight wrapText="bothSides">
              <wp:wrapPolygon edited="0">
                <wp:start x="0" y="0"/>
                <wp:lineTo x="0" y="21412"/>
                <wp:lineTo x="21402" y="21412"/>
                <wp:lineTo x="21402" y="0"/>
                <wp:lineTo x="0" y="0"/>
              </wp:wrapPolygon>
            </wp:wrapTight>
            <wp:docPr id="2649" name="Picture 2649" descr="Figure%20SM8-2%20Tractor%20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Figure%20SM8-2%20Tractor%20Crossi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382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آليات المزارع</w:t>
      </w:r>
      <w:r w:rsidR="00C85F65" w:rsidRPr="00FE204D">
        <w:rPr>
          <w:rFonts w:hint="cs"/>
          <w:i/>
          <w:iCs/>
          <w:sz w:val="26"/>
          <w:szCs w:val="26"/>
          <w:rtl/>
        </w:rPr>
        <w:t xml:space="preserve"> –</w:t>
      </w:r>
      <w:r w:rsidR="00C85F65" w:rsidRPr="00FE204D">
        <w:rPr>
          <w:rFonts w:hint="cs"/>
          <w:b/>
          <w:bCs/>
          <w:i/>
          <w:iCs/>
          <w:sz w:val="26"/>
          <w:szCs w:val="26"/>
          <w:rtl/>
        </w:rPr>
        <w:t xml:space="preserve"> </w:t>
      </w:r>
      <w:r w:rsidR="00C85F65" w:rsidRPr="00FE204D">
        <w:rPr>
          <w:rFonts w:hint="cs"/>
          <w:sz w:val="26"/>
          <w:szCs w:val="26"/>
          <w:rtl/>
        </w:rPr>
        <w:t xml:space="preserve">انتبه لمعدات المزارع المتحركة على الطرق أو التي تسير على الطرق السريعة للولاية في المناطق الريفية. تجاوز تلك الآليات بحذر. وتذكَّر أن سائقها ربما لا يكون يرى مركبتك أو يسمعها.  </w:t>
      </w:r>
    </w:p>
    <w:p w14:paraId="1CFEAD15" w14:textId="2C1A66C5" w:rsidR="00C85F65" w:rsidRPr="00FE204D" w:rsidRDefault="0008669C" w:rsidP="00A441E2">
      <w:pPr>
        <w:pStyle w:val="NormalWeb"/>
        <w:numPr>
          <w:ilvl w:val="0"/>
          <w:numId w:val="33"/>
        </w:numPr>
        <w:bidi/>
        <w:spacing w:before="0" w:beforeAutospacing="0" w:after="140" w:afterAutospacing="0"/>
        <w:rPr>
          <w:color w:val="000000"/>
          <w:sz w:val="28"/>
          <w:szCs w:val="28"/>
          <w:rtl/>
        </w:rPr>
      </w:pPr>
      <w:r w:rsidRPr="00FE204D">
        <w:rPr>
          <w:rFonts w:asciiTheme="majorHAnsi" w:hAnsiTheme="majorHAnsi" w:hint="cs"/>
          <w:noProof/>
          <w:sz w:val="26"/>
          <w:szCs w:val="26"/>
          <w:rtl/>
          <w:lang w:bidi="ar-SA"/>
        </w:rPr>
        <w:drawing>
          <wp:anchor distT="0" distB="0" distL="114300" distR="114300" simplePos="0" relativeHeight="251714560" behindDoc="0" locked="0" layoutInCell="1" allowOverlap="1" wp14:anchorId="25936403" wp14:editId="295223E3">
            <wp:simplePos x="0" y="0"/>
            <wp:positionH relativeFrom="column">
              <wp:posOffset>1545590</wp:posOffset>
            </wp:positionH>
            <wp:positionV relativeFrom="paragraph">
              <wp:posOffset>2837815</wp:posOffset>
            </wp:positionV>
            <wp:extent cx="1015365" cy="1028700"/>
            <wp:effectExtent l="0" t="0" r="0" b="0"/>
            <wp:wrapSquare wrapText="left"/>
            <wp:docPr id="2619" name="Picture 2619" descr="Figure%20SM8-3%20Horse%20and%20Bugg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descr="Figure%20SM8-3%20Horse%20and%20Bugge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0153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heme="majorHAnsi" w:hAnsiTheme="majorHAnsi" w:hint="cs"/>
          <w:noProof/>
          <w:sz w:val="26"/>
          <w:szCs w:val="26"/>
          <w:rtl/>
          <w:lang w:bidi="ar-SA"/>
        </w:rPr>
        <w:drawing>
          <wp:anchor distT="0" distB="0" distL="114300" distR="114300" simplePos="0" relativeHeight="251717632" behindDoc="1" locked="0" layoutInCell="1" allowOverlap="1" wp14:anchorId="58A43713" wp14:editId="5E790A9E">
            <wp:simplePos x="0" y="0"/>
            <wp:positionH relativeFrom="column">
              <wp:posOffset>72390</wp:posOffset>
            </wp:positionH>
            <wp:positionV relativeFrom="paragraph">
              <wp:posOffset>2828290</wp:posOffset>
            </wp:positionV>
            <wp:extent cx="1009650" cy="1038225"/>
            <wp:effectExtent l="0" t="0" r="0" b="9525"/>
            <wp:wrapTight wrapText="left">
              <wp:wrapPolygon edited="0">
                <wp:start x="0" y="0"/>
                <wp:lineTo x="0" y="21402"/>
                <wp:lineTo x="21192" y="21402"/>
                <wp:lineTo x="21192" y="0"/>
                <wp:lineTo x="0" y="0"/>
              </wp:wrapPolygon>
            </wp:wrapTight>
            <wp:docPr id="2623" name="Picture 2623" descr="Figure%20SM8-4%20Horseback%20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descr="Figure%20SM8-4%20Horseback%20Ride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96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i/>
          <w:iCs/>
          <w:sz w:val="26"/>
          <w:szCs w:val="26"/>
          <w:rtl/>
        </w:rPr>
        <w:t>المركبات التي تجرها الحيوانات</w:t>
      </w:r>
      <w:r w:rsidR="00C85F65" w:rsidRPr="00FE204D">
        <w:rPr>
          <w:rFonts w:hint="cs"/>
          <w:i/>
          <w:iCs/>
          <w:sz w:val="26"/>
          <w:szCs w:val="26"/>
          <w:rtl/>
        </w:rPr>
        <w:t xml:space="preserve"> </w:t>
      </w:r>
      <w:r w:rsidR="00C85F65" w:rsidRPr="00FE204D">
        <w:rPr>
          <w:rFonts w:hint="cs"/>
          <w:b/>
          <w:bCs/>
          <w:i/>
          <w:iCs/>
          <w:sz w:val="26"/>
          <w:szCs w:val="26"/>
          <w:rtl/>
        </w:rPr>
        <w:t>وراكبو الخيول</w:t>
      </w:r>
      <w:r w:rsidR="00C85F65" w:rsidRPr="00FE204D">
        <w:rPr>
          <w:rFonts w:hint="cs"/>
          <w:i/>
          <w:iCs/>
          <w:sz w:val="26"/>
          <w:szCs w:val="26"/>
          <w:rtl/>
        </w:rPr>
        <w:t xml:space="preserve"> –</w:t>
      </w:r>
      <w:r w:rsidR="00C85F65" w:rsidRPr="00FE204D">
        <w:rPr>
          <w:rFonts w:hint="cs"/>
          <w:sz w:val="26"/>
          <w:szCs w:val="26"/>
          <w:rtl/>
        </w:rPr>
        <w:t xml:space="preserve"> </w:t>
      </w:r>
      <w:r w:rsidR="00C85F65" w:rsidRPr="00FE204D">
        <w:rPr>
          <w:rStyle w:val="p"/>
          <w:rFonts w:hint="cs"/>
          <w:sz w:val="26"/>
          <w:szCs w:val="26"/>
          <w:rtl/>
        </w:rPr>
        <w:t>تصاب الحيوانات التي يقودها أصحابها أو يركبونها أو يجرونها على جانب الطريق بالفزع بسهولة بسبب المركبات المارة. وعادة ما تكون هذه الحيوانات أقل قابلية لتوقع ردود أفعالها مقارنة بالأشخاص، وغالبًا ما تتراجع إلى الخلف أو تنحرف أو تتوقف فجأة عندما ترتبك. ويمكن ل</w:t>
      </w:r>
      <w:r w:rsidR="003D2FD9" w:rsidRPr="00FE204D">
        <w:rPr>
          <w:rStyle w:val="p"/>
          <w:rFonts w:hint="cs"/>
          <w:sz w:val="26"/>
          <w:szCs w:val="26"/>
          <w:rtl/>
        </w:rPr>
        <w:t>سائق</w:t>
      </w:r>
      <w:r w:rsidR="00C85F65" w:rsidRPr="00FE204D">
        <w:rPr>
          <w:rStyle w:val="p"/>
          <w:rFonts w:hint="cs"/>
          <w:sz w:val="26"/>
          <w:szCs w:val="26"/>
          <w:rtl/>
        </w:rPr>
        <w:t xml:space="preserve"> المركبة الآلية </w:t>
      </w:r>
      <w:r w:rsidR="00741299" w:rsidRPr="00FE204D">
        <w:rPr>
          <w:rStyle w:val="p"/>
          <w:rFonts w:hint="cs"/>
          <w:sz w:val="26"/>
          <w:szCs w:val="26"/>
          <w:rtl/>
        </w:rPr>
        <w:t xml:space="preserve">المتيقظ </w:t>
      </w:r>
      <w:r w:rsidR="00C85F65" w:rsidRPr="00FE204D">
        <w:rPr>
          <w:rStyle w:val="p"/>
          <w:rFonts w:hint="cs"/>
          <w:sz w:val="26"/>
          <w:szCs w:val="26"/>
          <w:rtl/>
        </w:rPr>
        <w:t>منع وقوع حوادث بتوقُّع المواقف محتملة الخطورة والإبطاء والسير بحذر عند الاقتراب من الحيوانات أو تجاوُزها.</w:t>
      </w:r>
      <w:r w:rsidR="00C85F65" w:rsidRPr="00FE204D">
        <w:rPr>
          <w:rFonts w:hint="cs"/>
          <w:sz w:val="26"/>
          <w:szCs w:val="26"/>
          <w:rtl/>
        </w:rPr>
        <w:t xml:space="preserve"> قد يكون عليك مشاركة الطريق مع مركبات تجرها الخيول أو مع راكبي الخيول.  فهُم لهم نفس الحق في الطريق المكفول لسائقي المركبات الآلية. وتنطبق أيضًا عليهم نفس القواعد التي تنطبق على المركبات. وتذكَّر أن تتجاوزها بحذر. لا تستخدم بوق سيارتك أو ترفع سرعة دوران المحرك عندما تكون قريبًا من الحيوانات، إذ قد يخيفه</w:t>
      </w:r>
      <w:r w:rsidR="00741299" w:rsidRPr="00FE204D">
        <w:rPr>
          <w:rFonts w:hint="cs"/>
          <w:sz w:val="26"/>
          <w:szCs w:val="26"/>
          <w:rtl/>
        </w:rPr>
        <w:t>ا</w:t>
      </w:r>
      <w:r w:rsidR="00C85F65" w:rsidRPr="00FE204D">
        <w:rPr>
          <w:rFonts w:hint="cs"/>
          <w:sz w:val="26"/>
          <w:szCs w:val="26"/>
          <w:rtl/>
        </w:rPr>
        <w:t xml:space="preserve"> ذلك ويسبب وقوع حادث. يحظر القانون تعمُّد إخافة أي حيوان سواء يركبه صاحبه أو يقوده أو يجره على طريق عام أو بالقرب منه.  انتبه للانعطافات إلى اليسار تجاه الحقول والطرق الخاصة.  قد تكون هناك علامات تحذير موضوعة في المناطق التي من المحتمل أن تجد فيها مركبات تجرها الخيول وراكبي خيول، فانتبه عندما تكون موجودًا في هذه المناطق. </w:t>
      </w:r>
    </w:p>
    <w:p w14:paraId="7142CD87" w14:textId="27E73D4F" w:rsidR="00C85F65" w:rsidRPr="00FE204D" w:rsidRDefault="00C85F65" w:rsidP="00C85F65">
      <w:pPr>
        <w:bidi/>
        <w:ind w:left="720"/>
        <w:rPr>
          <w:rFonts w:asciiTheme="majorHAnsi" w:hAnsiTheme="majorHAnsi"/>
          <w:noProof/>
          <w:sz w:val="28"/>
          <w:szCs w:val="28"/>
          <w:rtl/>
        </w:rPr>
      </w:pPr>
    </w:p>
    <w:p w14:paraId="2AD39826" w14:textId="77777777" w:rsidR="00C85F65" w:rsidRPr="00FE204D" w:rsidRDefault="00C85F65" w:rsidP="00C85F65">
      <w:pPr>
        <w:rPr>
          <w:rFonts w:asciiTheme="majorHAnsi" w:hAnsiTheme="majorHAnsi" w:cs="Arial"/>
          <w:i/>
          <w:sz w:val="28"/>
          <w:szCs w:val="28"/>
        </w:rPr>
      </w:pPr>
    </w:p>
    <w:p w14:paraId="1280B70F" w14:textId="77777777" w:rsidR="00C85F65" w:rsidRPr="00FE204D" w:rsidRDefault="00C85F65" w:rsidP="00C85F65">
      <w:pPr>
        <w:rPr>
          <w:b/>
          <w:bCs/>
          <w:sz w:val="28"/>
          <w:szCs w:val="28"/>
        </w:rPr>
      </w:pPr>
    </w:p>
    <w:p w14:paraId="588EC25E" w14:textId="77777777" w:rsidR="00C85F65" w:rsidRPr="00FE204D" w:rsidRDefault="00C85F65" w:rsidP="00C85F65">
      <w:pPr>
        <w:rPr>
          <w:b/>
          <w:bCs/>
          <w:sz w:val="28"/>
          <w:szCs w:val="28"/>
        </w:rPr>
      </w:pPr>
    </w:p>
    <w:p w14:paraId="77C369AF" w14:textId="77777777" w:rsidR="00C85F65" w:rsidRPr="00FE204D" w:rsidRDefault="00C85F65" w:rsidP="00C85F65">
      <w:pPr>
        <w:rPr>
          <w:b/>
          <w:bCs/>
          <w:sz w:val="28"/>
          <w:szCs w:val="28"/>
        </w:rPr>
      </w:pPr>
    </w:p>
    <w:p w14:paraId="0227747A" w14:textId="77777777" w:rsidR="00C85F65" w:rsidRPr="00FE204D" w:rsidRDefault="00C85F65" w:rsidP="00C85F65">
      <w:pPr>
        <w:rPr>
          <w:b/>
          <w:bCs/>
          <w:sz w:val="28"/>
          <w:szCs w:val="28"/>
        </w:rPr>
      </w:pPr>
    </w:p>
    <w:p w14:paraId="3EAC17B4" w14:textId="77777777" w:rsidR="00C85F65" w:rsidRPr="00FE204D" w:rsidRDefault="00C85F65" w:rsidP="00C85F65">
      <w:pPr>
        <w:rPr>
          <w:b/>
          <w:bCs/>
          <w:sz w:val="26"/>
          <w:szCs w:val="26"/>
        </w:rPr>
      </w:pPr>
    </w:p>
    <w:p w14:paraId="6B1634C0" w14:textId="21CDDD4C" w:rsidR="00C85F65" w:rsidRPr="00FE204D" w:rsidRDefault="00C85F65" w:rsidP="00A441E2">
      <w:pPr>
        <w:bidi/>
        <w:rPr>
          <w:b/>
          <w:bCs/>
          <w:sz w:val="26"/>
          <w:szCs w:val="26"/>
          <w:rtl/>
        </w:rPr>
      </w:pPr>
      <w:r w:rsidRPr="00FE204D">
        <w:rPr>
          <w:rFonts w:hint="cs"/>
          <w:b/>
          <w:bCs/>
          <w:sz w:val="26"/>
          <w:szCs w:val="26"/>
          <w:rtl/>
        </w:rPr>
        <w:t xml:space="preserve">أسئلة </w:t>
      </w:r>
      <w:r w:rsidR="00741299" w:rsidRPr="00FE204D">
        <w:rPr>
          <w:rFonts w:hint="cs"/>
          <w:b/>
          <w:bCs/>
          <w:sz w:val="26"/>
          <w:szCs w:val="26"/>
          <w:rtl/>
        </w:rPr>
        <w:t xml:space="preserve"> الممارسة</w:t>
      </w:r>
      <w:r w:rsidRPr="00FE204D">
        <w:rPr>
          <w:rFonts w:hint="cs"/>
          <w:b/>
          <w:bCs/>
          <w:sz w:val="26"/>
          <w:szCs w:val="26"/>
          <w:rtl/>
        </w:rPr>
        <w:t xml:space="preserve"> </w:t>
      </w:r>
      <w:r w:rsidR="00741299" w:rsidRPr="00FE204D">
        <w:rPr>
          <w:rFonts w:hint="cs"/>
          <w:b/>
          <w:bCs/>
          <w:sz w:val="26"/>
          <w:szCs w:val="26"/>
          <w:rtl/>
        </w:rPr>
        <w:t>ل</w:t>
      </w:r>
      <w:r w:rsidRPr="00FE204D">
        <w:rPr>
          <w:rFonts w:hint="cs"/>
          <w:b/>
          <w:bCs/>
          <w:sz w:val="26"/>
          <w:szCs w:val="26"/>
          <w:rtl/>
        </w:rPr>
        <w:t xml:space="preserve">لقسم </w:t>
      </w:r>
      <w:r w:rsidR="00741299" w:rsidRPr="00FE204D">
        <w:rPr>
          <w:rFonts w:hint="cs"/>
          <w:b/>
          <w:bCs/>
          <w:sz w:val="26"/>
          <w:szCs w:val="26"/>
          <w:rtl/>
        </w:rPr>
        <w:t>10</w:t>
      </w:r>
      <w:r w:rsidRPr="00FE204D">
        <w:rPr>
          <w:rFonts w:hint="cs"/>
          <w:b/>
          <w:bCs/>
          <w:sz w:val="26"/>
          <w:szCs w:val="26"/>
          <w:rtl/>
        </w:rPr>
        <w:t>:</w:t>
      </w:r>
    </w:p>
    <w:p w14:paraId="4DF28ADB" w14:textId="77777777" w:rsidR="00C85F65" w:rsidRPr="00FE204D" w:rsidRDefault="00C85F65" w:rsidP="00C85F65">
      <w:pPr>
        <w:rPr>
          <w:b/>
          <w:bCs/>
          <w:sz w:val="26"/>
          <w:szCs w:val="26"/>
        </w:rPr>
      </w:pPr>
    </w:p>
    <w:p w14:paraId="6CC5DCFB" w14:textId="71AF6062"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w:t>
      </w:r>
      <w:r w:rsidR="00936599" w:rsidRPr="00FE204D">
        <w:rPr>
          <w:rFonts w:hint="cs"/>
          <w:sz w:val="26"/>
          <w:szCs w:val="26"/>
          <w:rtl/>
        </w:rPr>
        <w:t xml:space="preserve">راكبي </w:t>
      </w:r>
      <w:r w:rsidRPr="00FE204D">
        <w:rPr>
          <w:rFonts w:hint="cs"/>
          <w:sz w:val="26"/>
          <w:szCs w:val="26"/>
          <w:rtl/>
        </w:rPr>
        <w:t>الدراجات، ما طريقة القيادة التي ينبغي أن تتبعها؟</w:t>
      </w:r>
    </w:p>
    <w:p w14:paraId="7DBB78D3" w14:textId="70117D25"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صواب أم خطأ؟ </w:t>
      </w:r>
      <w:r w:rsidR="003D2FD9" w:rsidRPr="00FE204D">
        <w:rPr>
          <w:rFonts w:hint="cs"/>
          <w:sz w:val="26"/>
          <w:szCs w:val="26"/>
          <w:rtl/>
        </w:rPr>
        <w:t xml:space="preserve">راكبو </w:t>
      </w:r>
      <w:r w:rsidRPr="00FE204D">
        <w:rPr>
          <w:rFonts w:hint="cs"/>
          <w:sz w:val="26"/>
          <w:szCs w:val="26"/>
          <w:rtl/>
        </w:rPr>
        <w:t>الدراجات هم سائقو مركبات ولهم كل الحقوق المكفولة لسائقي المركبات الأخرى وعليهم كل مسؤولياتهم.</w:t>
      </w:r>
    </w:p>
    <w:p w14:paraId="1C17295F" w14:textId="69FAE3DC"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تجاوز </w:t>
      </w:r>
      <w:r w:rsidR="003D2FD9" w:rsidRPr="00FE204D">
        <w:rPr>
          <w:rFonts w:hint="cs"/>
          <w:sz w:val="26"/>
          <w:szCs w:val="26"/>
          <w:rtl/>
        </w:rPr>
        <w:t>راكب</w:t>
      </w:r>
      <w:r w:rsidRPr="00FE204D">
        <w:rPr>
          <w:rFonts w:hint="cs"/>
          <w:sz w:val="26"/>
          <w:szCs w:val="26"/>
          <w:rtl/>
        </w:rPr>
        <w:t xml:space="preserve"> دراجة، كم تبلغ المساحة التي يجب أن تمنحها له؟</w:t>
      </w:r>
    </w:p>
    <w:p w14:paraId="3F9AD896" w14:textId="14FDABCA" w:rsidR="00C85F65" w:rsidRPr="00FE204D" w:rsidRDefault="00C85F65" w:rsidP="00A441E2">
      <w:pPr>
        <w:pStyle w:val="ListParagraph"/>
        <w:numPr>
          <w:ilvl w:val="1"/>
          <w:numId w:val="155"/>
        </w:numPr>
        <w:bidi/>
        <w:rPr>
          <w:sz w:val="26"/>
          <w:szCs w:val="26"/>
          <w:rtl/>
        </w:rPr>
      </w:pPr>
      <w:r w:rsidRPr="00FE204D">
        <w:rPr>
          <w:rFonts w:hint="cs"/>
          <w:sz w:val="26"/>
          <w:szCs w:val="26"/>
          <w:rtl/>
        </w:rPr>
        <w:t xml:space="preserve">عند مواجهة مركبة طوارئ أضواء الطوارئ وصافرة إنذارها تعمل، ما الذي يجب على </w:t>
      </w:r>
      <w:r w:rsidR="00741299" w:rsidRPr="00FE204D">
        <w:rPr>
          <w:rFonts w:hint="cs"/>
          <w:sz w:val="26"/>
          <w:szCs w:val="26"/>
          <w:rtl/>
        </w:rPr>
        <w:t>س</w:t>
      </w:r>
      <w:r w:rsidR="003D2FD9" w:rsidRPr="00FE204D">
        <w:rPr>
          <w:rFonts w:hint="cs"/>
          <w:sz w:val="26"/>
          <w:szCs w:val="26"/>
          <w:rtl/>
        </w:rPr>
        <w:t>ائق</w:t>
      </w:r>
      <w:r w:rsidRPr="00FE204D">
        <w:rPr>
          <w:rFonts w:hint="cs"/>
          <w:sz w:val="26"/>
          <w:szCs w:val="26"/>
          <w:rtl/>
        </w:rPr>
        <w:t xml:space="preserve"> المركبة الآلية </w:t>
      </w:r>
      <w:r w:rsidR="00741299" w:rsidRPr="00FE204D">
        <w:rPr>
          <w:rFonts w:hint="cs"/>
          <w:sz w:val="26"/>
          <w:szCs w:val="26"/>
          <w:rtl/>
        </w:rPr>
        <w:t>القيام به</w:t>
      </w:r>
      <w:r w:rsidRPr="00FE204D">
        <w:rPr>
          <w:rFonts w:hint="cs"/>
          <w:sz w:val="26"/>
          <w:szCs w:val="26"/>
          <w:rtl/>
        </w:rPr>
        <w:t>؟</w:t>
      </w:r>
    </w:p>
    <w:p w14:paraId="3273B960" w14:textId="58BBB7C6" w:rsidR="00C85F65" w:rsidRPr="00FE204D" w:rsidRDefault="00C85F65" w:rsidP="00C85F65">
      <w:pPr>
        <w:pStyle w:val="ListParagraph"/>
        <w:numPr>
          <w:ilvl w:val="1"/>
          <w:numId w:val="155"/>
        </w:numPr>
        <w:bidi/>
        <w:rPr>
          <w:sz w:val="26"/>
          <w:szCs w:val="26"/>
          <w:rtl/>
        </w:rPr>
      </w:pPr>
      <w:r w:rsidRPr="00FE204D">
        <w:rPr>
          <w:rFonts w:hint="cs"/>
          <w:sz w:val="26"/>
          <w:szCs w:val="26"/>
          <w:rtl/>
        </w:rPr>
        <w:t xml:space="preserve">كم "منطقة عدم تواجد" </w:t>
      </w:r>
      <w:r w:rsidR="00741299" w:rsidRPr="00FE204D">
        <w:rPr>
          <w:rFonts w:hint="cs"/>
          <w:sz w:val="26"/>
          <w:szCs w:val="26"/>
          <w:rtl/>
        </w:rPr>
        <w:t xml:space="preserve">تتواجد </w:t>
      </w:r>
      <w:r w:rsidRPr="00FE204D">
        <w:rPr>
          <w:rFonts w:hint="cs"/>
          <w:sz w:val="26"/>
          <w:szCs w:val="26"/>
          <w:rtl/>
        </w:rPr>
        <w:t>حول الشاحنة الكبيرة؟</w:t>
      </w:r>
    </w:p>
    <w:p w14:paraId="1C9B6B46" w14:textId="77777777" w:rsidR="00C85F65" w:rsidRPr="00FE204D" w:rsidRDefault="00C85F65" w:rsidP="00C85F65">
      <w:pPr>
        <w:pStyle w:val="ListParagraph"/>
        <w:numPr>
          <w:ilvl w:val="1"/>
          <w:numId w:val="155"/>
        </w:numPr>
        <w:bidi/>
        <w:rPr>
          <w:sz w:val="26"/>
          <w:szCs w:val="26"/>
          <w:rtl/>
        </w:rPr>
      </w:pPr>
      <w:r w:rsidRPr="00FE204D">
        <w:rPr>
          <w:rFonts w:hint="cs"/>
          <w:sz w:val="26"/>
          <w:szCs w:val="26"/>
          <w:rtl/>
        </w:rPr>
        <w:t>متى يجب عليك السماح بمرور المشاة الذين يعبرون الشارع؟</w:t>
      </w:r>
    </w:p>
    <w:p w14:paraId="116F1647" w14:textId="77777777" w:rsidR="00C85F65" w:rsidRPr="00FE204D" w:rsidRDefault="00C85F65" w:rsidP="00C85F65">
      <w:pPr>
        <w:rPr>
          <w:rFonts w:asciiTheme="majorHAnsi" w:hAnsiTheme="majorHAnsi"/>
          <w:sz w:val="28"/>
          <w:szCs w:val="28"/>
        </w:rPr>
        <w:sectPr w:rsidR="00C85F65" w:rsidRPr="00FE204D" w:rsidSect="00C85F65">
          <w:type w:val="continuous"/>
          <w:pgSz w:w="12240" w:h="15840" w:code="1"/>
          <w:pgMar w:top="900" w:right="1440" w:bottom="1440" w:left="1440" w:header="720" w:footer="288" w:gutter="0"/>
          <w:pgNumType w:start="1"/>
          <w:cols w:space="720"/>
          <w:noEndnote/>
          <w:docGrid w:linePitch="326"/>
        </w:sectPr>
      </w:pPr>
    </w:p>
    <w:bookmarkStart w:id="362" w:name="_Toc236631804"/>
    <w:bookmarkStart w:id="363" w:name="_Toc240252878"/>
    <w:p w14:paraId="6DB65DF5" w14:textId="77777777" w:rsidR="00C85F65" w:rsidRPr="00FE204D" w:rsidRDefault="00C85F65" w:rsidP="00C85F65">
      <w:pPr>
        <w:pStyle w:val="Heading1"/>
        <w:bidi/>
        <w:spacing w:before="120"/>
        <w:rPr>
          <w:rFonts w:asciiTheme="majorHAnsi" w:hAnsiTheme="majorHAnsi"/>
          <w:sz w:val="36"/>
          <w:szCs w:val="36"/>
          <w:rtl/>
        </w:rPr>
      </w:pPr>
      <w:r w:rsidRPr="00FE204D">
        <w:rPr>
          <w:rFonts w:asciiTheme="majorHAnsi" w:hAnsiTheme="majorHAnsi" w:hint="cs"/>
          <w:sz w:val="36"/>
          <w:szCs w:val="36"/>
          <w:rtl/>
        </w:rPr>
        <w:lastRenderedPageBreak/>
        <w:fldChar w:fldCharType="begin"/>
      </w:r>
      <w:r w:rsidRPr="00FE204D">
        <w:rPr>
          <w:sz w:val="36"/>
          <w:szCs w:val="36"/>
          <w:rtl/>
        </w:rPr>
        <w:instrText xml:space="preserve"> </w:instrText>
      </w:r>
      <w:r w:rsidRPr="00FE204D">
        <w:rPr>
          <w:rFonts w:asciiTheme="majorHAnsi" w:hAnsiTheme="majorHAnsi" w:hint="cs"/>
          <w:sz w:val="36"/>
          <w:szCs w:val="36"/>
        </w:rPr>
        <w:instrText>tc "\"</w:instrText>
      </w:r>
      <w:r w:rsidRPr="00FE204D">
        <w:rPr>
          <w:rFonts w:asciiTheme="majorHAnsi" w:hAnsiTheme="majorHAnsi" w:cs="Calibri Light" w:hint="cs"/>
          <w:sz w:val="36"/>
          <w:szCs w:val="36"/>
          <w:rtl/>
        </w:rPr>
        <w:instrText>حالات الطوارئ</w:instrText>
      </w:r>
      <w:r w:rsidRPr="00FE204D">
        <w:rPr>
          <w:rFonts w:asciiTheme="majorHAnsi" w:hAnsiTheme="majorHAnsi" w:hint="cs"/>
          <w:sz w:val="36"/>
          <w:szCs w:val="36"/>
        </w:rPr>
        <w:instrText>\"\\l"</w:instrText>
      </w:r>
      <w:r w:rsidRPr="00FE204D">
        <w:rPr>
          <w:rFonts w:asciiTheme="majorHAnsi" w:hAnsiTheme="majorHAnsi" w:hint="cs"/>
          <w:sz w:val="36"/>
          <w:szCs w:val="36"/>
          <w:rtl/>
        </w:rPr>
        <w:fldChar w:fldCharType="end"/>
      </w:r>
      <w:bookmarkStart w:id="364" w:name="_Toc153870599"/>
      <w:bookmarkStart w:id="365" w:name="_Toc158524355"/>
      <w:bookmarkStart w:id="366" w:name="_Toc162407540"/>
      <w:bookmarkStart w:id="367" w:name="_Toc162671942"/>
      <w:bookmarkStart w:id="368" w:name="_Toc167777316"/>
      <w:bookmarkStart w:id="369" w:name="_Toc172087522"/>
      <w:bookmarkStart w:id="370" w:name="_Toc395790350"/>
      <w:bookmarkStart w:id="371" w:name="_Toc398110551"/>
      <w:r w:rsidRPr="00FE204D">
        <w:rPr>
          <w:rFonts w:asciiTheme="majorHAnsi" w:hAnsiTheme="majorHAnsi" w:hint="cs"/>
          <w:sz w:val="36"/>
          <w:szCs w:val="36"/>
          <w:rtl/>
        </w:rPr>
        <w:t>القسم 1</w:t>
      </w:r>
      <w:bookmarkEnd w:id="362"/>
      <w:bookmarkEnd w:id="363"/>
      <w:bookmarkEnd w:id="364"/>
      <w:bookmarkEnd w:id="365"/>
      <w:bookmarkEnd w:id="366"/>
      <w:bookmarkEnd w:id="367"/>
      <w:bookmarkEnd w:id="368"/>
      <w:bookmarkEnd w:id="369"/>
      <w:r w:rsidRPr="00FE204D">
        <w:rPr>
          <w:rFonts w:asciiTheme="majorHAnsi" w:hAnsiTheme="majorHAnsi" w:hint="cs"/>
          <w:sz w:val="36"/>
          <w:szCs w:val="36"/>
          <w:rtl/>
        </w:rPr>
        <w:t>1</w:t>
      </w:r>
      <w:bookmarkEnd w:id="370"/>
      <w:bookmarkEnd w:id="371"/>
    </w:p>
    <w:p w14:paraId="083F7ABD" w14:textId="77777777" w:rsidR="00C85F65" w:rsidRPr="00FE204D" w:rsidRDefault="00C85F65" w:rsidP="00C85F65">
      <w:pPr>
        <w:pStyle w:val="Heading2"/>
        <w:bidi/>
        <w:spacing w:before="0" w:after="140"/>
        <w:rPr>
          <w:rFonts w:ascii="Times New Roman" w:hAnsi="Times New Roman" w:cs="Times New Roman"/>
          <w:i w:val="0"/>
          <w:iCs w:val="0"/>
          <w:sz w:val="36"/>
          <w:szCs w:val="36"/>
          <w:rtl/>
        </w:rPr>
      </w:pPr>
      <w:bookmarkStart w:id="372" w:name="_Toc141770126"/>
      <w:bookmarkStart w:id="373" w:name="_Toc142901800"/>
      <w:bookmarkStart w:id="374" w:name="_Toc142902184"/>
      <w:bookmarkStart w:id="375" w:name="_Toc143486496"/>
      <w:bookmarkStart w:id="376" w:name="_Toc147130157"/>
      <w:bookmarkStart w:id="377" w:name="_Toc398110552"/>
      <w:r w:rsidRPr="00FE204D">
        <w:rPr>
          <w:rFonts w:ascii="Times New Roman" w:hAnsi="Times New Roman" w:hint="cs"/>
          <w:i w:val="0"/>
          <w:iCs w:val="0"/>
          <w:sz w:val="36"/>
          <w:szCs w:val="36"/>
          <w:rtl/>
        </w:rPr>
        <w:t xml:space="preserve">تحديات </w:t>
      </w:r>
      <w:bookmarkEnd w:id="372"/>
      <w:bookmarkEnd w:id="373"/>
      <w:bookmarkEnd w:id="374"/>
      <w:bookmarkEnd w:id="375"/>
      <w:bookmarkEnd w:id="376"/>
      <w:r w:rsidRPr="00FE204D">
        <w:rPr>
          <w:rFonts w:ascii="Times New Roman" w:hAnsi="Times New Roman" w:hint="cs"/>
          <w:i w:val="0"/>
          <w:iCs w:val="0"/>
          <w:sz w:val="36"/>
          <w:szCs w:val="36"/>
          <w:rtl/>
        </w:rPr>
        <w:t>خاصة للقيادة</w:t>
      </w:r>
      <w:bookmarkEnd w:id="377"/>
    </w:p>
    <w:p w14:paraId="06546C85" w14:textId="77777777" w:rsidR="00C85F65" w:rsidRPr="00FE204D" w:rsidRDefault="00C85F65" w:rsidP="00C85F65">
      <w:pPr>
        <w:pStyle w:val="Heading3"/>
        <w:bidi/>
        <w:rPr>
          <w:rFonts w:ascii="Times New Roman" w:hAnsi="Times New Roman" w:cs="Times New Roman"/>
          <w:sz w:val="32"/>
          <w:szCs w:val="30"/>
          <w:rtl/>
        </w:rPr>
      </w:pPr>
      <w:bookmarkStart w:id="378" w:name="_Toc137002793"/>
      <w:bookmarkStart w:id="379" w:name="_Toc137003494"/>
      <w:bookmarkStart w:id="380" w:name="_Toc142901802"/>
    </w:p>
    <w:p w14:paraId="6FD3E535" w14:textId="089E1FF0" w:rsidR="00C85F65" w:rsidRPr="00FE204D" w:rsidRDefault="00C85F65" w:rsidP="00C85F65">
      <w:pPr>
        <w:pStyle w:val="Heading3"/>
        <w:bidi/>
        <w:rPr>
          <w:rFonts w:ascii="Times New Roman" w:hAnsi="Times New Roman" w:cs="Times New Roman"/>
          <w:sz w:val="26"/>
          <w:rtl/>
        </w:rPr>
      </w:pPr>
      <w:bookmarkStart w:id="381" w:name="_Toc398110553"/>
      <w:bookmarkEnd w:id="378"/>
      <w:bookmarkEnd w:id="379"/>
      <w:bookmarkEnd w:id="380"/>
      <w:r w:rsidRPr="00FE204D">
        <w:rPr>
          <w:rFonts w:ascii="Times New Roman" w:hAnsi="Times New Roman" w:hint="cs"/>
          <w:sz w:val="32"/>
          <w:szCs w:val="30"/>
          <w:rtl/>
        </w:rPr>
        <w:t>القيادة ليلاً</w:t>
      </w:r>
      <w:bookmarkEnd w:id="381"/>
    </w:p>
    <w:p w14:paraId="2F0D199E" w14:textId="353BED5D" w:rsidR="00C85F65" w:rsidRPr="00FE204D" w:rsidRDefault="005631A8" w:rsidP="00C85F65">
      <w:pPr>
        <w:pStyle w:val="BodyText1"/>
        <w:bidi/>
        <w:ind w:firstLine="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3232" behindDoc="0" locked="0" layoutInCell="1" allowOverlap="1" wp14:anchorId="53F4D1FD" wp14:editId="55638419">
            <wp:simplePos x="0" y="0"/>
            <wp:positionH relativeFrom="column">
              <wp:posOffset>-198120</wp:posOffset>
            </wp:positionH>
            <wp:positionV relativeFrom="paragraph">
              <wp:posOffset>185420</wp:posOffset>
            </wp:positionV>
            <wp:extent cx="1618615" cy="1335405"/>
            <wp:effectExtent l="0" t="0" r="6985" b="10795"/>
            <wp:wrapSquare wrapText="bothSides"/>
            <wp:docPr id="2730" name="Picture 2730" descr="High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descr="High Beams"/>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1861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القيادة ليلاً أصعب وأكثر خطورة من القيادة في ضوء النهار؛ فالمسافة التي يمكنك رؤيتها محدودة. بعض نصائح القيادة ليلاً:</w:t>
      </w:r>
    </w:p>
    <w:p w14:paraId="249C8383" w14:textId="77777777" w:rsidR="00C85F65" w:rsidRPr="00FE204D" w:rsidRDefault="00C85F65" w:rsidP="00C85F65">
      <w:pPr>
        <w:pStyle w:val="BodyText1"/>
        <w:numPr>
          <w:ilvl w:val="0"/>
          <w:numId w:val="18"/>
        </w:numPr>
        <w:tabs>
          <w:tab w:val="clear" w:pos="574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استخدم الإضاءة العالية إذا لم تكن هناك مركبات قادمة.  يمكّنك الضوء العالي من الرؤية إلى ضعف الرؤية بالضوء المنخفض.  </w:t>
      </w:r>
    </w:p>
    <w:p w14:paraId="236E0C83"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1184" behindDoc="0" locked="0" layoutInCell="1" allowOverlap="1" wp14:anchorId="1EE35DFC" wp14:editId="657815C0">
            <wp:simplePos x="0" y="0"/>
            <wp:positionH relativeFrom="column">
              <wp:posOffset>-172085</wp:posOffset>
            </wp:positionH>
            <wp:positionV relativeFrom="paragraph">
              <wp:posOffset>627380</wp:posOffset>
            </wp:positionV>
            <wp:extent cx="1600200" cy="1309370"/>
            <wp:effectExtent l="0" t="0" r="0" b="5080"/>
            <wp:wrapSquare wrapText="bothSides"/>
            <wp:docPr id="2728" name="Picture 2728" descr="Low B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descr="Low Beam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002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ascii="Times New Roman" w:hAnsi="Times New Roman" w:hint="cs"/>
          <w:sz w:val="26"/>
          <w:szCs w:val="26"/>
          <w:rtl/>
        </w:rPr>
        <w:t xml:space="preserve">خفِّت الإضاءة العالية لسيارتك عند وجود حركة مرور قادمة. إذا لم تخفِّت المركبة القادمة إضاءة مصابيحها الأمامية، فانظر تجاه الجانب الأيمن من الطريق. سيساعدك ذلك على تجنب تشوُّش رؤيتك مؤقتًا بفعل الإضاءة المقابلة.  </w:t>
      </w:r>
    </w:p>
    <w:p w14:paraId="4FE2C1D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استخدم الإضاءة المنخفضة عند السير خلف مركبة أخرى.</w:t>
      </w:r>
    </w:p>
    <w:p w14:paraId="49338DE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عند القيادة في الضباب أو المطر أو الجليد، استخدم الإضاءة المنخفضة لتجنُّب الوهج. وبعض المركبات تكون مجهزة بمصابيح للضباب.</w:t>
      </w:r>
    </w:p>
    <w:p w14:paraId="59D6C7BB" w14:textId="158DC301"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تجنب النظر مباشرة في المصابيح الأمامية للمركبات الأخرى، بل استمر في فحص الطريق حول مركبتك.</w:t>
      </w:r>
    </w:p>
    <w:p w14:paraId="1FB9265B" w14:textId="7A7EAF6A" w:rsidR="00C85F65" w:rsidRPr="00FE204D" w:rsidRDefault="005631A8"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noProof/>
          <w:sz w:val="26"/>
          <w:szCs w:val="26"/>
          <w:rtl/>
          <w:lang w:bidi="ar-SA"/>
        </w:rPr>
        <w:drawing>
          <wp:anchor distT="0" distB="0" distL="114300" distR="114300" simplePos="0" relativeHeight="251742208" behindDoc="0" locked="0" layoutInCell="1" allowOverlap="1" wp14:anchorId="7A146E05" wp14:editId="27FE4BFD">
            <wp:simplePos x="0" y="0"/>
            <wp:positionH relativeFrom="column">
              <wp:posOffset>-175260</wp:posOffset>
            </wp:positionH>
            <wp:positionV relativeFrom="paragraph">
              <wp:posOffset>119380</wp:posOffset>
            </wp:positionV>
            <wp:extent cx="1600200" cy="1333500"/>
            <wp:effectExtent l="0" t="0" r="0" b="0"/>
            <wp:wrapSquare wrapText="bothSides"/>
            <wp:docPr id="2729" name="Picture 2729" descr="Low Bea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descr="Low Beams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ascii="Times New Roman" w:hAnsi="Times New Roman" w:hint="cs"/>
          <w:sz w:val="26"/>
          <w:szCs w:val="26"/>
          <w:rtl/>
        </w:rPr>
        <w:t>افحص الطريق جيدًا أمام شعاع المصباح الأمامي لسيارتك باحثًا عن الأشكال السوداء في طريقك أو بالقرب منه.</w:t>
      </w:r>
    </w:p>
    <w:p w14:paraId="1D01273C"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 xml:space="preserve">ألق نظرة على اليمين واليسار للتحقق من حواف الطريق ولاكتشاف المخاطر المحتملة على الجانبين.  </w:t>
      </w:r>
    </w:p>
    <w:p w14:paraId="504AE8C9"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6"/>
          <w:szCs w:val="26"/>
          <w:rtl/>
        </w:rPr>
      </w:pPr>
      <w:r w:rsidRPr="00FE204D">
        <w:rPr>
          <w:rFonts w:ascii="Times New Roman" w:hAnsi="Times New Roman" w:hint="cs"/>
          <w:sz w:val="26"/>
          <w:szCs w:val="26"/>
          <w:rtl/>
        </w:rPr>
        <w:t>لا ترتدِ النظارات الشمسية أو العدسات الملونة ليلاً أو في الأيام الغائمة. فالعدسات المظللة أو الملونة تقلل الضوء المطلوب للرؤية الجيدة.</w:t>
      </w:r>
    </w:p>
    <w:p w14:paraId="64D14581" w14:textId="77777777" w:rsidR="00C85F65" w:rsidRPr="00FE204D" w:rsidRDefault="00C85F65" w:rsidP="00C85F65">
      <w:pPr>
        <w:pStyle w:val="BodyText1"/>
        <w:numPr>
          <w:ilvl w:val="0"/>
          <w:numId w:val="18"/>
        </w:numPr>
        <w:tabs>
          <w:tab w:val="clear" w:pos="5740"/>
          <w:tab w:val="num" w:pos="720"/>
        </w:tabs>
        <w:bidi/>
        <w:spacing w:after="240"/>
        <w:ind w:left="720"/>
        <w:rPr>
          <w:rFonts w:ascii="Times New Roman" w:hAnsi="Times New Roman"/>
          <w:sz w:val="28"/>
          <w:szCs w:val="24"/>
          <w:rtl/>
        </w:rPr>
      </w:pPr>
      <w:r w:rsidRPr="00FE204D">
        <w:rPr>
          <w:rFonts w:ascii="Times New Roman" w:hAnsi="Times New Roman" w:hint="cs"/>
          <w:sz w:val="26"/>
          <w:szCs w:val="26"/>
          <w:rtl/>
        </w:rPr>
        <w:t>احرص على زيادة مسافة التباعد بمقدار ثانية على الأقل ليلاً. وأضف ثانيتين على الأقل عند القيادة ليلاً على الطرق غير المألوفة.</w:t>
      </w:r>
    </w:p>
    <w:p w14:paraId="4B644193" w14:textId="77777777" w:rsidR="00C85F65" w:rsidRPr="00FE204D" w:rsidRDefault="00C85F65" w:rsidP="00C85F65">
      <w:pPr>
        <w:pStyle w:val="Heading3"/>
        <w:bidi/>
        <w:spacing w:after="140"/>
        <w:rPr>
          <w:rFonts w:ascii="Times New Roman" w:hAnsi="Times New Roman" w:cs="Times New Roman"/>
          <w:sz w:val="32"/>
          <w:szCs w:val="32"/>
          <w:rtl/>
        </w:rPr>
      </w:pPr>
      <w:bookmarkStart w:id="382" w:name="_Toc398110554"/>
      <w:bookmarkStart w:id="383" w:name="_Toc137002798"/>
      <w:bookmarkStart w:id="384" w:name="_Toc137003499"/>
      <w:bookmarkStart w:id="385" w:name="_Toc142901809"/>
      <w:r w:rsidRPr="00FE204D">
        <w:rPr>
          <w:rFonts w:ascii="Times New Roman" w:hAnsi="Times New Roman" w:hint="cs"/>
          <w:sz w:val="32"/>
          <w:szCs w:val="30"/>
          <w:rtl/>
        </w:rPr>
        <w:t>مناطق العمل</w:t>
      </w:r>
      <w:bookmarkEnd w:id="382"/>
    </w:p>
    <w:p w14:paraId="60348AD4" w14:textId="77777777" w:rsidR="00C85F65" w:rsidRPr="00FE204D" w:rsidRDefault="00C85F65" w:rsidP="00C85F65">
      <w:pPr>
        <w:bidi/>
        <w:rPr>
          <w:sz w:val="26"/>
          <w:szCs w:val="26"/>
          <w:rtl/>
        </w:rPr>
      </w:pPr>
      <w:r w:rsidRPr="00FE204D">
        <w:rPr>
          <w:rFonts w:hint="cs"/>
          <w:sz w:val="26"/>
          <w:szCs w:val="26"/>
          <w:rtl/>
        </w:rPr>
        <w:t xml:space="preserve">ربما تكون قد لاحظت وجود مشروعات للإنشاءات والصيانة على شبكة الطرق العامة في الولاية، وهي أعمال تُجرى لتحسين طرق الولاية وإصلاحها. ونظرًا إلى أن إغلاق الطرق وتحويل حركة المرور يزيد التكاليف وزمن السفر، يجب أن يستمر العمل جاريًا بينما تمر حركة المرور عبر مواقع العمل أو في الحارات القريبة منها. وقد تتطلب مناطق العمل إغلاق الحارات وتحويل حركة المرور وتحرُّك المعدات الثقيلة على الطريق أو بالقرب منه.  </w:t>
      </w:r>
    </w:p>
    <w:p w14:paraId="5ABECC78" w14:textId="77777777" w:rsidR="00C85F65" w:rsidRPr="00FE204D" w:rsidRDefault="00C85F65" w:rsidP="00C85F65">
      <w:pPr>
        <w:bidi/>
        <w:rPr>
          <w:rFonts w:asciiTheme="majorHAnsi" w:hAnsiTheme="majorHAnsi" w:cs="Arial"/>
          <w:sz w:val="28"/>
          <w:szCs w:val="28"/>
          <w:rtl/>
        </w:rPr>
      </w:pPr>
      <w:r w:rsidRPr="00FE204D">
        <w:rPr>
          <w:rFonts w:asciiTheme="majorHAnsi" w:hAnsiTheme="majorHAnsi" w:hint="cs"/>
          <w:noProof/>
          <w:sz w:val="28"/>
          <w:szCs w:val="28"/>
          <w:rtl/>
          <w:lang w:bidi="ar-SA"/>
        </w:rPr>
        <w:lastRenderedPageBreak/>
        <w:drawing>
          <wp:inline distT="0" distB="0" distL="0" distR="0" wp14:anchorId="79C9FB33" wp14:editId="54B6CD96">
            <wp:extent cx="1828800" cy="1062990"/>
            <wp:effectExtent l="0" t="0" r="0" b="3810"/>
            <wp:docPr id="63" name="Picture 63" descr="MCj03182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Cj03182780000[1]"/>
                    <pic:cNvPicPr>
                      <a:picLocks noChangeAspect="1" noChangeArrowheads="1"/>
                    </pic:cNvPicPr>
                  </pic:nvPicPr>
                  <pic:blipFill>
                    <a:blip r:embed="rId177"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03F9C94A" wp14:editId="20ABCE89">
            <wp:extent cx="1520190" cy="946150"/>
            <wp:effectExtent l="0" t="0" r="3810" b="0"/>
            <wp:docPr id="64" name="Picture 64" descr="MCj03183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j03183540000[1]"/>
                    <pic:cNvPicPr>
                      <a:picLocks noChangeAspect="1" noChangeArrowheads="1"/>
                    </pic:cNvPicPr>
                  </pic:nvPicPr>
                  <pic:blipFill>
                    <a:blip r:embed="rId178" cstate="print">
                      <a:lum contrast="20000"/>
                      <a:extLst>
                        <a:ext uri="{28A0092B-C50C-407E-A947-70E740481C1C}">
                          <a14:useLocalDpi xmlns:a14="http://schemas.microsoft.com/office/drawing/2010/main" val="0"/>
                        </a:ext>
                      </a:extLst>
                    </a:blip>
                    <a:srcRect/>
                    <a:stretch>
                      <a:fillRect/>
                    </a:stretch>
                  </pic:blipFill>
                  <pic:spPr bwMode="auto">
                    <a:xfrm>
                      <a:off x="0" y="0"/>
                      <a:ext cx="1520190" cy="946150"/>
                    </a:xfrm>
                    <a:prstGeom prst="rect">
                      <a:avLst/>
                    </a:prstGeom>
                    <a:noFill/>
                    <a:ln>
                      <a:noFill/>
                    </a:ln>
                  </pic:spPr>
                </pic:pic>
              </a:graphicData>
            </a:graphic>
          </wp:inline>
        </w:drawing>
      </w:r>
      <w:r w:rsidRPr="00FE204D">
        <w:rPr>
          <w:rFonts w:asciiTheme="majorHAnsi" w:hAnsiTheme="majorHAnsi" w:hint="cs"/>
          <w:sz w:val="28"/>
          <w:szCs w:val="28"/>
          <w:rtl/>
        </w:rPr>
        <w:t xml:space="preserve">     </w:t>
      </w:r>
      <w:r w:rsidRPr="00FE204D">
        <w:rPr>
          <w:rFonts w:hint="cs"/>
          <w:noProof/>
          <w:sz w:val="28"/>
          <w:szCs w:val="28"/>
          <w:rtl/>
          <w:lang w:bidi="ar-SA"/>
        </w:rPr>
        <w:drawing>
          <wp:inline distT="0" distB="0" distL="0" distR="0" wp14:anchorId="7A1F2F83" wp14:editId="196EBB50">
            <wp:extent cx="1828800" cy="1062990"/>
            <wp:effectExtent l="0" t="0" r="0" b="3810"/>
            <wp:docPr id="65" name="Picture 65" descr="MCj03182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j03182580000[1]"/>
                    <pic:cNvPicPr>
                      <a:picLocks noChangeAspect="1" noChangeArrowheads="1"/>
                    </pic:cNvPicPr>
                  </pic:nvPicPr>
                  <pic:blipFill>
                    <a:blip r:embed="rId179" cstate="print">
                      <a:lum contrast="20000"/>
                      <a:extLst>
                        <a:ext uri="{28A0092B-C50C-407E-A947-70E740481C1C}">
                          <a14:useLocalDpi xmlns:a14="http://schemas.microsoft.com/office/drawing/2010/main" val="0"/>
                        </a:ext>
                      </a:extLst>
                    </a:blip>
                    <a:srcRect/>
                    <a:stretch>
                      <a:fillRect/>
                    </a:stretch>
                  </pic:blipFill>
                  <pic:spPr bwMode="auto">
                    <a:xfrm>
                      <a:off x="0" y="0"/>
                      <a:ext cx="1828800" cy="1062990"/>
                    </a:xfrm>
                    <a:prstGeom prst="rect">
                      <a:avLst/>
                    </a:prstGeom>
                    <a:noFill/>
                    <a:ln>
                      <a:noFill/>
                    </a:ln>
                  </pic:spPr>
                </pic:pic>
              </a:graphicData>
            </a:graphic>
          </wp:inline>
        </w:drawing>
      </w:r>
    </w:p>
    <w:p w14:paraId="64B6EF2F" w14:textId="77777777" w:rsidR="00C85F65" w:rsidRPr="00FE204D" w:rsidRDefault="00C85F65" w:rsidP="00C85F65">
      <w:pPr>
        <w:rPr>
          <w:rFonts w:asciiTheme="majorHAnsi" w:hAnsiTheme="majorHAnsi" w:cs="Arial"/>
          <w:sz w:val="28"/>
          <w:szCs w:val="28"/>
        </w:rPr>
      </w:pPr>
    </w:p>
    <w:p w14:paraId="5902C4E0" w14:textId="62B4274B" w:rsidR="00C85F65" w:rsidRPr="00FE204D" w:rsidRDefault="00C85F65" w:rsidP="00A441E2">
      <w:pPr>
        <w:bidi/>
        <w:rPr>
          <w:color w:val="800000"/>
          <w:sz w:val="26"/>
          <w:szCs w:val="26"/>
          <w:rtl/>
        </w:rPr>
      </w:pPr>
      <w:r w:rsidRPr="00FE204D">
        <w:rPr>
          <w:rFonts w:hint="cs"/>
          <w:noProof/>
          <w:sz w:val="26"/>
          <w:szCs w:val="26"/>
          <w:rtl/>
          <w:lang w:bidi="ar-SA"/>
        </w:rPr>
        <w:drawing>
          <wp:anchor distT="0" distB="0" distL="114300" distR="114300" simplePos="0" relativeHeight="251744256" behindDoc="0" locked="0" layoutInCell="1" allowOverlap="1" wp14:anchorId="4814B651" wp14:editId="24883994">
            <wp:simplePos x="0" y="0"/>
            <wp:positionH relativeFrom="column">
              <wp:posOffset>146685</wp:posOffset>
            </wp:positionH>
            <wp:positionV relativeFrom="paragraph">
              <wp:posOffset>10795</wp:posOffset>
            </wp:positionV>
            <wp:extent cx="1862455" cy="3402965"/>
            <wp:effectExtent l="0" t="0" r="4445" b="6985"/>
            <wp:wrapSquare wrapText="bothSides"/>
            <wp:docPr id="2798" name="Picture 2798" descr="Work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 Zon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62455" cy="3402965"/>
                    </a:xfrm>
                    <a:prstGeom prst="rect">
                      <a:avLst/>
                    </a:prstGeom>
                    <a:noFill/>
                  </pic:spPr>
                </pic:pic>
              </a:graphicData>
            </a:graphic>
            <wp14:sizeRelH relativeFrom="page">
              <wp14:pctWidth>0</wp14:pctWidth>
            </wp14:sizeRelH>
            <wp14:sizeRelV relativeFrom="page">
              <wp14:pctHeight>0</wp14:pctHeight>
            </wp14:sizeRelV>
          </wp:anchor>
        </w:drawing>
      </w:r>
      <w:r w:rsidRPr="00FE204D">
        <w:rPr>
          <w:rFonts w:hint="cs"/>
          <w:sz w:val="26"/>
          <w:szCs w:val="26"/>
          <w:rtl/>
        </w:rPr>
        <w:t>انتبه ل</w:t>
      </w:r>
      <w:r w:rsidR="00741706" w:rsidRPr="00FE204D">
        <w:rPr>
          <w:rFonts w:hint="cs"/>
          <w:sz w:val="26"/>
          <w:szCs w:val="26"/>
          <w:rtl/>
        </w:rPr>
        <w:t>ل</w:t>
      </w:r>
      <w:r w:rsidRPr="00FE204D">
        <w:rPr>
          <w:rFonts w:hint="cs"/>
          <w:sz w:val="26"/>
          <w:szCs w:val="26"/>
          <w:rtl/>
        </w:rPr>
        <w:t>لافتات والأقماع والبراميل والمركبات الكبيرة والعمال الموجودين في مناطق العمل. أبطئ سرعتك دائمًا ولو لم تكن ترى عمالاً، فقد تكون الحارات الضيقة والمناطق ال</w:t>
      </w:r>
      <w:r w:rsidR="00741706" w:rsidRPr="00FE204D">
        <w:rPr>
          <w:rFonts w:hint="cs"/>
          <w:sz w:val="26"/>
          <w:szCs w:val="26"/>
          <w:rtl/>
        </w:rPr>
        <w:t>وعرة</w:t>
      </w:r>
      <w:r w:rsidRPr="00FE204D">
        <w:rPr>
          <w:rFonts w:hint="cs"/>
          <w:sz w:val="26"/>
          <w:szCs w:val="26"/>
          <w:rtl/>
        </w:rPr>
        <w:t xml:space="preserve"> من الطريق خطيرة. </w:t>
      </w:r>
    </w:p>
    <w:tbl>
      <w:tblPr>
        <w:bidiVisual/>
        <w:tblW w:w="4500" w:type="pct"/>
        <w:tblCellSpacing w:w="0" w:type="dxa"/>
        <w:tblCellMar>
          <w:left w:w="0" w:type="dxa"/>
          <w:right w:w="0" w:type="dxa"/>
        </w:tblCellMar>
        <w:tblLook w:val="04A0" w:firstRow="1" w:lastRow="0" w:firstColumn="1" w:lastColumn="0" w:noHBand="0" w:noVBand="1"/>
      </w:tblPr>
      <w:tblGrid>
        <w:gridCol w:w="1650"/>
        <w:gridCol w:w="375"/>
        <w:gridCol w:w="1144"/>
        <w:gridCol w:w="5255"/>
      </w:tblGrid>
      <w:tr w:rsidR="00C85F65" w:rsidRPr="00FE204D" w14:paraId="407D2593" w14:textId="77777777" w:rsidTr="00FD270F">
        <w:trPr>
          <w:trHeight w:val="750"/>
          <w:tblCellSpacing w:w="0" w:type="dxa"/>
        </w:trPr>
        <w:tc>
          <w:tcPr>
            <w:tcW w:w="850" w:type="pct"/>
            <w:vAlign w:val="center"/>
            <w:hideMark/>
          </w:tcPr>
          <w:p w14:paraId="5A47A74E"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556270FC" wp14:editId="3C9566F0">
                  <wp:extent cx="685800" cy="361950"/>
                  <wp:effectExtent l="0" t="0" r="0" b="0"/>
                  <wp:docPr id="2836" name="Picture 28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85800" cy="361950"/>
                          </a:xfrm>
                          <a:prstGeom prst="rect">
                            <a:avLst/>
                          </a:prstGeom>
                          <a:noFill/>
                          <a:ln>
                            <a:noFill/>
                          </a:ln>
                        </pic:spPr>
                      </pic:pic>
                    </a:graphicData>
                  </a:graphic>
                </wp:inline>
              </w:drawing>
            </w:r>
          </w:p>
        </w:tc>
        <w:tc>
          <w:tcPr>
            <w:tcW w:w="0" w:type="auto"/>
            <w:vAlign w:val="center"/>
            <w:hideMark/>
          </w:tcPr>
          <w:p w14:paraId="09EA44B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7B59D63F" w14:textId="77777777" w:rsidR="00C85F65" w:rsidRPr="00FE204D" w:rsidRDefault="00C85F65" w:rsidP="00FD270F">
            <w:pPr>
              <w:bidi/>
              <w:spacing w:before="100" w:beforeAutospacing="1" w:after="100" w:afterAutospacing="1"/>
              <w:rPr>
                <w:sz w:val="26"/>
                <w:szCs w:val="26"/>
                <w:rtl/>
              </w:rPr>
            </w:pPr>
            <w:r w:rsidRPr="00FE204D">
              <w:rPr>
                <w:rFonts w:hint="cs"/>
                <w:b/>
                <w:bCs/>
                <w:sz w:val="26"/>
                <w:szCs w:val="26"/>
                <w:rtl/>
              </w:rPr>
              <w:t>لوحات الأسهم الوامضة:</w:t>
            </w:r>
            <w:r w:rsidRPr="00FE204D">
              <w:rPr>
                <w:rFonts w:hint="cs"/>
                <w:sz w:val="26"/>
                <w:szCs w:val="26"/>
                <w:rtl/>
              </w:rPr>
              <w:t xml:space="preserve"> يمكن استخدام لوحات أسهم وامضة أو متحركة كبيرة إذا كانت الحارة أمامك مغلقة. لذلك استعد للإبطاء والانتقال إلى الحارة المشار إليها.</w:t>
            </w:r>
          </w:p>
        </w:tc>
      </w:tr>
      <w:tr w:rsidR="00C85F65" w:rsidRPr="00FE204D" w14:paraId="710F299C" w14:textId="77777777" w:rsidTr="00FD270F">
        <w:trPr>
          <w:tblCellSpacing w:w="0" w:type="dxa"/>
        </w:trPr>
        <w:tc>
          <w:tcPr>
            <w:tcW w:w="0" w:type="auto"/>
            <w:vAlign w:val="center"/>
            <w:hideMark/>
          </w:tcPr>
          <w:p w14:paraId="1C174774" w14:textId="77777777" w:rsidR="00C85F65" w:rsidRPr="00FE204D" w:rsidRDefault="00C85F65" w:rsidP="00FD270F">
            <w:pPr>
              <w:bidi/>
              <w:rPr>
                <w:sz w:val="26"/>
                <w:szCs w:val="26"/>
                <w:rtl/>
              </w:rPr>
            </w:pPr>
            <w:r w:rsidRPr="00FE204D">
              <w:rPr>
                <w:rFonts w:hint="cs"/>
                <w:sz w:val="26"/>
                <w:szCs w:val="26"/>
                <w:rtl/>
              </w:rPr>
              <w:br/>
            </w:r>
            <w:r w:rsidRPr="00FE204D">
              <w:rPr>
                <w:rFonts w:hint="cs"/>
                <w:noProof/>
                <w:sz w:val="26"/>
                <w:szCs w:val="26"/>
                <w:rtl/>
                <w:lang w:bidi="ar-SA"/>
              </w:rPr>
              <w:drawing>
                <wp:inline distT="0" distB="0" distL="0" distR="0" wp14:anchorId="4A9AD489" wp14:editId="30D87352">
                  <wp:extent cx="628650" cy="638175"/>
                  <wp:effectExtent l="0" t="0" r="0" b="9525"/>
                  <wp:docPr id="2837" name="Picture 28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tc>
        <w:tc>
          <w:tcPr>
            <w:tcW w:w="0" w:type="auto"/>
            <w:gridSpan w:val="2"/>
            <w:vAlign w:val="center"/>
            <w:hideMark/>
          </w:tcPr>
          <w:p w14:paraId="441CF8D1"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7ACCEBAC" wp14:editId="227A325A">
                  <wp:extent cx="781050" cy="800100"/>
                  <wp:effectExtent l="0" t="0" r="0" b="0"/>
                  <wp:docPr id="2838" name="Picture 28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inline>
              </w:drawing>
            </w:r>
          </w:p>
        </w:tc>
        <w:tc>
          <w:tcPr>
            <w:tcW w:w="3500" w:type="pct"/>
            <w:vAlign w:val="center"/>
            <w:hideMark/>
          </w:tcPr>
          <w:p w14:paraId="2682554D" w14:textId="345449F4"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t>علامات التحذير من أعمال الإنشاءات:</w:t>
            </w:r>
            <w:r w:rsidRPr="00FE204D">
              <w:rPr>
                <w:rFonts w:hint="cs"/>
                <w:sz w:val="26"/>
                <w:szCs w:val="26"/>
                <w:rtl/>
              </w:rPr>
              <w:t xml:space="preserve"> توضع هذه العلامات لتنبيه السائقين إلى أعمال الإنشاءات الجارية على الطريق أو أنشطة الصيانة أمامهم. تُستخدم هذه العلامات أيضًا لتوجيه سائقي المركبات الآلية بأمان عبر موقع العمل أو حوله. وتحتوي هذه العلامات على رموز أو حروف باللون الأسود على خلفية باللون البرتقالي، وغالبة ما تكون بشكل م</w:t>
            </w:r>
            <w:r w:rsidR="00741706" w:rsidRPr="00FE204D">
              <w:rPr>
                <w:rFonts w:hint="cs"/>
                <w:sz w:val="26"/>
                <w:szCs w:val="26"/>
                <w:rtl/>
              </w:rPr>
              <w:t>اسيّ</w:t>
            </w:r>
            <w:r w:rsidRPr="00FE204D">
              <w:rPr>
                <w:rFonts w:hint="cs"/>
                <w:sz w:val="26"/>
                <w:szCs w:val="26"/>
                <w:rtl/>
              </w:rPr>
              <w:t>.</w:t>
            </w:r>
          </w:p>
        </w:tc>
      </w:tr>
      <w:tr w:rsidR="00C85F65" w:rsidRPr="00FE204D" w14:paraId="1CB31354" w14:textId="77777777" w:rsidTr="00FD270F">
        <w:trPr>
          <w:tblCellSpacing w:w="0" w:type="dxa"/>
        </w:trPr>
        <w:tc>
          <w:tcPr>
            <w:tcW w:w="0" w:type="auto"/>
            <w:vAlign w:val="center"/>
            <w:hideMark/>
          </w:tcPr>
          <w:p w14:paraId="6DBC402D" w14:textId="77777777" w:rsidR="00C85F65" w:rsidRPr="00FE204D" w:rsidRDefault="00C85F65" w:rsidP="00FD270F">
            <w:pPr>
              <w:bidi/>
              <w:rPr>
                <w:sz w:val="26"/>
                <w:szCs w:val="26"/>
                <w:rtl/>
              </w:rPr>
            </w:pPr>
            <w:r w:rsidRPr="00FE204D">
              <w:rPr>
                <w:rFonts w:hint="cs"/>
                <w:noProof/>
                <w:sz w:val="26"/>
                <w:szCs w:val="26"/>
                <w:rtl/>
                <w:lang w:bidi="ar-SA"/>
              </w:rPr>
              <w:drawing>
                <wp:inline distT="0" distB="0" distL="0" distR="0" wp14:anchorId="44EA6CC1" wp14:editId="705AFB95">
                  <wp:extent cx="1038225" cy="1524000"/>
                  <wp:effectExtent l="0" t="0" r="9525" b="0"/>
                  <wp:docPr id="2839" name="Picture 28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a:ln>
                            <a:noFill/>
                          </a:ln>
                        </pic:spPr>
                      </pic:pic>
                    </a:graphicData>
                  </a:graphic>
                </wp:inline>
              </w:drawing>
            </w:r>
          </w:p>
        </w:tc>
        <w:tc>
          <w:tcPr>
            <w:tcW w:w="0" w:type="auto"/>
            <w:vAlign w:val="center"/>
            <w:hideMark/>
          </w:tcPr>
          <w:p w14:paraId="69F6FDF3"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43793A01" w14:textId="20A5EA16" w:rsidR="00C85F65" w:rsidRPr="00FE204D" w:rsidRDefault="00C85F65" w:rsidP="00A441E2">
            <w:pPr>
              <w:bidi/>
              <w:spacing w:before="100" w:beforeAutospacing="1" w:after="100" w:afterAutospacing="1"/>
              <w:rPr>
                <w:sz w:val="26"/>
                <w:szCs w:val="26"/>
                <w:rtl/>
              </w:rPr>
            </w:pPr>
            <w:r w:rsidRPr="00FE204D">
              <w:rPr>
                <w:rFonts w:hint="cs"/>
                <w:b/>
                <w:bCs/>
                <w:i/>
                <w:iCs/>
                <w:sz w:val="26"/>
                <w:szCs w:val="26"/>
                <w:rtl/>
              </w:rPr>
              <w:br/>
            </w:r>
            <w:r w:rsidR="00741706" w:rsidRPr="00FE204D">
              <w:rPr>
                <w:rFonts w:hint="cs"/>
                <w:b/>
                <w:bCs/>
                <w:i/>
                <w:iCs/>
                <w:sz w:val="26"/>
                <w:szCs w:val="26"/>
                <w:rtl/>
              </w:rPr>
              <w:t>أ</w:t>
            </w:r>
            <w:r w:rsidRPr="00FE204D">
              <w:rPr>
                <w:rFonts w:hint="cs"/>
                <w:b/>
                <w:bCs/>
                <w:i/>
                <w:iCs/>
                <w:sz w:val="26"/>
                <w:szCs w:val="26"/>
                <w:rtl/>
              </w:rPr>
              <w:t>أدوات التوجيه:</w:t>
            </w:r>
            <w:r w:rsidRPr="00FE204D">
              <w:rPr>
                <w:rFonts w:hint="cs"/>
                <w:sz w:val="26"/>
                <w:szCs w:val="26"/>
                <w:rtl/>
              </w:rPr>
              <w:t xml:space="preserve"> يشيع استخدام ال</w:t>
            </w:r>
            <w:r w:rsidR="002E0872" w:rsidRPr="00FE204D">
              <w:rPr>
                <w:rFonts w:hint="cs"/>
                <w:sz w:val="26"/>
                <w:szCs w:val="26"/>
                <w:rtl/>
              </w:rPr>
              <w:t>حواجز</w:t>
            </w:r>
            <w:r w:rsidRPr="00FE204D">
              <w:rPr>
                <w:rFonts w:hint="cs"/>
                <w:sz w:val="26"/>
                <w:szCs w:val="26"/>
                <w:rtl/>
              </w:rPr>
              <w:t xml:space="preserve"> والألواح الرأسية والحواجز الخرسانية والبراميل والأقماع لتوجيه السائقين بأمان عبر مناطق العمل. لهذا فعند القيادة بالقرب من هذه الأدوات، أبق مركبتك في وسط الحارة والتزم بسرعة معقولة. وعند مغادرتك منطقة العمل، ابق في حارتك، وحافظ على سرعتك، ولا تغير حارتك إلا بعد خروجك تمامًا من منطقة العمل.</w:t>
            </w:r>
          </w:p>
        </w:tc>
      </w:tr>
      <w:tr w:rsidR="00C85F65" w:rsidRPr="00FE204D" w14:paraId="3EC5B5B0" w14:textId="77777777" w:rsidTr="00FD270F">
        <w:trPr>
          <w:tblCellSpacing w:w="0" w:type="dxa"/>
        </w:trPr>
        <w:tc>
          <w:tcPr>
            <w:tcW w:w="0" w:type="auto"/>
            <w:vAlign w:val="center"/>
            <w:hideMark/>
          </w:tcPr>
          <w:p w14:paraId="1CF944A0" w14:textId="77777777" w:rsidR="00C85F65" w:rsidRPr="00FE204D" w:rsidRDefault="00C85F65" w:rsidP="00FD270F">
            <w:pPr>
              <w:bidi/>
              <w:rPr>
                <w:sz w:val="26"/>
                <w:szCs w:val="26"/>
                <w:rtl/>
              </w:rPr>
            </w:pPr>
            <w:r w:rsidRPr="00FE204D">
              <w:rPr>
                <w:rFonts w:hint="cs"/>
                <w:sz w:val="26"/>
                <w:szCs w:val="26"/>
                <w:rtl/>
              </w:rPr>
              <w:lastRenderedPageBreak/>
              <w:br/>
            </w:r>
            <w:r w:rsidRPr="00FE204D">
              <w:rPr>
                <w:rFonts w:hint="cs"/>
                <w:noProof/>
                <w:sz w:val="26"/>
                <w:szCs w:val="26"/>
                <w:rtl/>
                <w:lang w:bidi="ar-SA"/>
              </w:rPr>
              <w:drawing>
                <wp:inline distT="0" distB="0" distL="0" distR="0" wp14:anchorId="6D726A4D" wp14:editId="596510D2">
                  <wp:extent cx="923925" cy="866775"/>
                  <wp:effectExtent l="0" t="0" r="9525" b="9525"/>
                  <wp:docPr id="2841" name="Picture 28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inline>
              </w:drawing>
            </w:r>
          </w:p>
        </w:tc>
        <w:tc>
          <w:tcPr>
            <w:tcW w:w="350" w:type="pct"/>
            <w:vAlign w:val="center"/>
            <w:hideMark/>
          </w:tcPr>
          <w:p w14:paraId="21CA7010" w14:textId="77777777" w:rsidR="00C85F65" w:rsidRPr="00FE204D" w:rsidRDefault="00C85F65" w:rsidP="00FD270F">
            <w:pPr>
              <w:bidi/>
              <w:rPr>
                <w:sz w:val="26"/>
                <w:szCs w:val="26"/>
                <w:rtl/>
              </w:rPr>
            </w:pPr>
            <w:r w:rsidRPr="00FE204D">
              <w:rPr>
                <w:rFonts w:hint="cs"/>
                <w:sz w:val="26"/>
                <w:szCs w:val="26"/>
                <w:rtl/>
              </w:rPr>
              <w:t> </w:t>
            </w:r>
          </w:p>
        </w:tc>
        <w:tc>
          <w:tcPr>
            <w:tcW w:w="0" w:type="auto"/>
            <w:gridSpan w:val="2"/>
            <w:vAlign w:val="center"/>
            <w:hideMark/>
          </w:tcPr>
          <w:p w14:paraId="6E39E9A8" w14:textId="77777777" w:rsidR="00C85F65" w:rsidRPr="00FE204D" w:rsidRDefault="00C85F65" w:rsidP="00FD270F">
            <w:pPr>
              <w:bidi/>
              <w:spacing w:before="100" w:beforeAutospacing="1" w:after="100" w:afterAutospacing="1"/>
              <w:rPr>
                <w:sz w:val="26"/>
                <w:szCs w:val="26"/>
                <w:rtl/>
              </w:rPr>
            </w:pPr>
            <w:r w:rsidRPr="00FE204D">
              <w:rPr>
                <w:rFonts w:hint="cs"/>
                <w:b/>
                <w:bCs/>
                <w:i/>
                <w:iCs/>
                <w:sz w:val="26"/>
                <w:szCs w:val="26"/>
                <w:rtl/>
              </w:rPr>
              <w:t xml:space="preserve">حاملو الإشارات: </w:t>
            </w:r>
            <w:r w:rsidRPr="00FE204D">
              <w:rPr>
                <w:rFonts w:hint="cs"/>
                <w:sz w:val="26"/>
                <w:szCs w:val="26"/>
                <w:rtl/>
              </w:rPr>
              <w:t>يرتدي حاملو الإشارات سترات أو أقمصة أو جاكيتات عالية الوضوح، ويستخدمون لافتة عليها إشارات قف/أبطئ وإشارات اليد لتنظيم حركة المرور عبر منطقة العمل. عادة ما يكون هناك حامل إشارة ثابت في كل طرف من أطراف منطقة العمل لتسيير اتجاهَي المرور بالتبادل عبر منطقة العمل. لهذا تحلَّ بالصبر واتبع دائمًا إشارات حامل الإشارة. يرتدى حاملو الإشارات عادة سترات أو أقمصة أو جاكيتات برتقالية اللون، ويستخدمون إشارات أو لافتات حمراء لتوجيه حركة المرور بأمان عبر منطقة العمل ولمنح العمال أو مركبات الإنشاءات الفرصة لعبور الطريق. فمن المهم جدًا التحلي بالصبر واتباع الإشارات التي يصدرها حامل الإشارة.</w:t>
            </w:r>
          </w:p>
        </w:tc>
      </w:tr>
    </w:tbl>
    <w:p w14:paraId="41D7EAE4" w14:textId="77777777" w:rsidR="00C85F65" w:rsidRPr="00FE204D" w:rsidRDefault="00C85F65" w:rsidP="00C85F65">
      <w:pPr>
        <w:bidi/>
        <w:rPr>
          <w:rFonts w:asciiTheme="majorHAnsi" w:hAnsiTheme="majorHAnsi" w:cs="Arial"/>
          <w:sz w:val="26"/>
          <w:szCs w:val="26"/>
          <w:rtl/>
        </w:rPr>
      </w:pPr>
      <w:r w:rsidRPr="00FE204D">
        <w:rPr>
          <w:rFonts w:hint="cs"/>
          <w:sz w:val="26"/>
          <w:szCs w:val="26"/>
          <w:rtl/>
        </w:rPr>
        <w:t xml:space="preserve"> </w:t>
      </w:r>
    </w:p>
    <w:p w14:paraId="135B1163" w14:textId="77777777" w:rsidR="00C85F65" w:rsidRPr="00FE204D" w:rsidRDefault="00C85F65" w:rsidP="00C85F65">
      <w:pPr>
        <w:bidi/>
        <w:spacing w:after="140"/>
        <w:rPr>
          <w:sz w:val="26"/>
          <w:szCs w:val="26"/>
          <w:rtl/>
        </w:rPr>
      </w:pPr>
      <w:r w:rsidRPr="00FE204D">
        <w:rPr>
          <w:rFonts w:hint="cs"/>
          <w:sz w:val="26"/>
          <w:szCs w:val="26"/>
          <w:rtl/>
        </w:rPr>
        <w:t xml:space="preserve">في منطقة العمل: </w:t>
      </w:r>
    </w:p>
    <w:p w14:paraId="27B6AD4D"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أبطئ سرعتك، وأطِل مسافة التباعد، واستعد للتوقف. </w:t>
      </w:r>
    </w:p>
    <w:p w14:paraId="26232E8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يجب توخي الحذر الشديد عند القيادة عبر منطقة عمل ليلاً ولو لم يكن هناك عمال.</w:t>
      </w:r>
    </w:p>
    <w:p w14:paraId="2EBBC1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ابق بعيدًا مسافة كبيرة عن العمال ومركبات الإنشاءات. </w:t>
      </w:r>
    </w:p>
    <w:p w14:paraId="740BDB11"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التزم بعلامات منطقة العمل الموضوعة إلى أن ترى علامة "نهاية منطقة العمل".</w:t>
      </w:r>
    </w:p>
    <w:p w14:paraId="05E014F0" w14:textId="77777777" w:rsidR="00C85F65" w:rsidRPr="00FE204D" w:rsidRDefault="00C85F65" w:rsidP="00C85F65">
      <w:pPr>
        <w:numPr>
          <w:ilvl w:val="0"/>
          <w:numId w:val="34"/>
        </w:numPr>
        <w:bidi/>
        <w:spacing w:after="140"/>
        <w:rPr>
          <w:sz w:val="26"/>
          <w:szCs w:val="26"/>
          <w:rtl/>
        </w:rPr>
      </w:pPr>
      <w:r w:rsidRPr="00FE204D">
        <w:rPr>
          <w:rFonts w:hint="cs"/>
          <w:sz w:val="26"/>
          <w:szCs w:val="26"/>
          <w:rtl/>
        </w:rPr>
        <w:t>توقَّع أن تكون هناك تأخيرات، وخطط لها، وغادر مبكرًا بحيث تتمكن من إنهاء رحلتك في الموعد.</w:t>
      </w:r>
    </w:p>
    <w:p w14:paraId="008FF51C" w14:textId="77777777" w:rsidR="00C85F65" w:rsidRPr="00FE204D" w:rsidRDefault="00C85F65" w:rsidP="00C85F65">
      <w:pPr>
        <w:numPr>
          <w:ilvl w:val="0"/>
          <w:numId w:val="34"/>
        </w:numPr>
        <w:bidi/>
        <w:spacing w:after="140"/>
        <w:rPr>
          <w:sz w:val="26"/>
          <w:szCs w:val="26"/>
          <w:rtl/>
        </w:rPr>
      </w:pPr>
      <w:r w:rsidRPr="00FE204D">
        <w:rPr>
          <w:rFonts w:hint="cs"/>
          <w:sz w:val="26"/>
          <w:szCs w:val="26"/>
          <w:rtl/>
        </w:rPr>
        <w:t xml:space="preserve">استخدم مسارًا مختلفًا لتجنب مناطق العمل إذا أمكن. </w:t>
      </w:r>
    </w:p>
    <w:p w14:paraId="2DBAF64F" w14:textId="77777777" w:rsidR="00C85F65" w:rsidRPr="00FE204D" w:rsidRDefault="00C85F65" w:rsidP="00C85F65">
      <w:pPr>
        <w:pStyle w:val="Heading3"/>
        <w:bidi/>
        <w:spacing w:before="240" w:after="120"/>
        <w:rPr>
          <w:rFonts w:ascii="Times New Roman" w:hAnsi="Times New Roman" w:cs="Times New Roman"/>
          <w:sz w:val="26"/>
          <w:rtl/>
        </w:rPr>
      </w:pPr>
      <w:bookmarkStart w:id="386" w:name="_Toc142901801"/>
      <w:bookmarkStart w:id="387" w:name="_Toc398110555"/>
      <w:r w:rsidRPr="00FE204D">
        <w:rPr>
          <w:rFonts w:ascii="Times New Roman" w:hAnsi="Times New Roman" w:hint="cs"/>
          <w:sz w:val="26"/>
          <w:rtl/>
        </w:rPr>
        <w:t xml:space="preserve">الطرق </w:t>
      </w:r>
      <w:bookmarkEnd w:id="386"/>
      <w:r w:rsidRPr="00FE204D">
        <w:rPr>
          <w:rFonts w:ascii="Times New Roman" w:hAnsi="Times New Roman" w:hint="cs"/>
          <w:sz w:val="26"/>
          <w:rtl/>
        </w:rPr>
        <w:t>الريفية</w:t>
      </w:r>
      <w:bookmarkEnd w:id="387"/>
    </w:p>
    <w:p w14:paraId="788804F2" w14:textId="77777777" w:rsidR="00C85F65" w:rsidRPr="00FE204D" w:rsidRDefault="00C85F65" w:rsidP="00C85F65">
      <w:pPr>
        <w:bidi/>
        <w:spacing w:after="140"/>
        <w:rPr>
          <w:sz w:val="26"/>
          <w:szCs w:val="26"/>
          <w:rtl/>
        </w:rPr>
      </w:pPr>
      <w:r w:rsidRPr="00FE204D">
        <w:rPr>
          <w:rFonts w:hint="cs"/>
          <w:sz w:val="26"/>
          <w:szCs w:val="26"/>
          <w:rtl/>
        </w:rPr>
        <w:t>قد تكون القيادة على الطرق الريفية خطيرة. لذلك ابق منتبهًا، وراقب علامات التحذير، والتزم بالحد الأقصى للسرعة. من المشكلات ومخاطر القيادة التي تتفرد بها الطرق الريفية:</w:t>
      </w:r>
    </w:p>
    <w:p w14:paraId="1532B1DD" w14:textId="09E29B53" w:rsidR="00C85F65" w:rsidRPr="00FE204D" w:rsidRDefault="00C85F65" w:rsidP="00A441E2">
      <w:pPr>
        <w:numPr>
          <w:ilvl w:val="0"/>
          <w:numId w:val="37"/>
        </w:numPr>
        <w:bidi/>
        <w:spacing w:after="140"/>
        <w:rPr>
          <w:sz w:val="26"/>
          <w:szCs w:val="26"/>
          <w:rtl/>
        </w:rPr>
      </w:pPr>
      <w:r w:rsidRPr="00FE204D">
        <w:rPr>
          <w:rFonts w:hint="cs"/>
          <w:i/>
          <w:iCs/>
          <w:sz w:val="26"/>
          <w:szCs w:val="26"/>
          <w:rtl/>
        </w:rPr>
        <w:t>الحصى</w:t>
      </w:r>
      <w:r w:rsidRPr="00FE204D">
        <w:rPr>
          <w:rFonts w:hint="cs"/>
          <w:sz w:val="26"/>
          <w:szCs w:val="26"/>
          <w:rtl/>
        </w:rPr>
        <w:t xml:space="preserve"> </w:t>
      </w:r>
      <w:r w:rsidRPr="00FE204D">
        <w:rPr>
          <w:rFonts w:hint="cs"/>
          <w:i/>
          <w:iCs/>
          <w:sz w:val="26"/>
          <w:szCs w:val="26"/>
          <w:rtl/>
        </w:rPr>
        <w:t>أو ا</w:t>
      </w:r>
      <w:r w:rsidR="00741706" w:rsidRPr="00FE204D">
        <w:rPr>
          <w:rFonts w:hint="cs"/>
          <w:i/>
          <w:iCs/>
          <w:sz w:val="26"/>
          <w:szCs w:val="26"/>
          <w:rtl/>
        </w:rPr>
        <w:t>لتربة</w:t>
      </w:r>
      <w:r w:rsidRPr="00FE204D">
        <w:rPr>
          <w:rFonts w:hint="cs"/>
          <w:i/>
          <w:iCs/>
          <w:sz w:val="26"/>
          <w:szCs w:val="26"/>
          <w:rtl/>
        </w:rPr>
        <w:t xml:space="preserve"> </w:t>
      </w:r>
      <w:r w:rsidRPr="00FE204D">
        <w:rPr>
          <w:rFonts w:hint="cs"/>
          <w:sz w:val="26"/>
          <w:szCs w:val="26"/>
          <w:rtl/>
        </w:rPr>
        <w:t>– تكون قوة السحب أقل على الحصى أو ال</w:t>
      </w:r>
      <w:r w:rsidR="00741706" w:rsidRPr="00FE204D">
        <w:rPr>
          <w:rFonts w:hint="cs"/>
          <w:sz w:val="26"/>
          <w:szCs w:val="26"/>
          <w:rtl/>
        </w:rPr>
        <w:t>تربة</w:t>
      </w:r>
      <w:r w:rsidRPr="00FE204D">
        <w:rPr>
          <w:rFonts w:hint="cs"/>
          <w:sz w:val="26"/>
          <w:szCs w:val="26"/>
          <w:rtl/>
        </w:rPr>
        <w:t xml:space="preserve">. أبطئ سرعتك وأطِل مسافة التباعد فهذه الأسطح قد تسبب انزلاق السيارة عندما توقفها. </w:t>
      </w:r>
    </w:p>
    <w:p w14:paraId="54DE2368"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ضيق الطرق </w:t>
      </w:r>
      <w:r w:rsidRPr="00FE204D">
        <w:rPr>
          <w:rFonts w:hint="cs"/>
          <w:sz w:val="26"/>
          <w:szCs w:val="26"/>
          <w:rtl/>
        </w:rPr>
        <w:t xml:space="preserve">– الطرق الريفية أضيق وقد تكون فيها قنوات أو مناطق هابطة بدلاً من أكتاف الطريق. لذلك أبطئ سرعتك واجعل مركبتك في وسط حارتك. وراقب حركة المرور القادمة التي قد تكون في حارتك أو تسبب ازدحامها. </w:t>
      </w:r>
    </w:p>
    <w:p w14:paraId="6901287E"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الجسور الضيقة والجسور ذات الحارة الواحدة – </w:t>
      </w:r>
      <w:r w:rsidRPr="00FE204D">
        <w:rPr>
          <w:rFonts w:hint="cs"/>
          <w:sz w:val="26"/>
          <w:szCs w:val="26"/>
          <w:rtl/>
        </w:rPr>
        <w:t>عند عبور جسر بحارة واحدة، تكون أولوية المرور للسائق الذي يدخل إلى الجسر أولاً، وبهذا يتم عبور الجسر بالتبادل.</w:t>
      </w:r>
    </w:p>
    <w:p w14:paraId="6C7B5033" w14:textId="556D7267" w:rsidR="00C85F65" w:rsidRPr="00FE204D" w:rsidRDefault="00C85F65" w:rsidP="00A441E2">
      <w:pPr>
        <w:numPr>
          <w:ilvl w:val="0"/>
          <w:numId w:val="37"/>
        </w:numPr>
        <w:bidi/>
        <w:spacing w:after="140"/>
        <w:rPr>
          <w:sz w:val="26"/>
          <w:szCs w:val="26"/>
          <w:rtl/>
        </w:rPr>
      </w:pPr>
      <w:r w:rsidRPr="00FE204D">
        <w:rPr>
          <w:rFonts w:hint="cs"/>
          <w:i/>
          <w:iCs/>
          <w:sz w:val="26"/>
          <w:szCs w:val="26"/>
          <w:rtl/>
        </w:rPr>
        <w:t xml:space="preserve">جسور </w:t>
      </w:r>
      <w:r w:rsidR="002E0872" w:rsidRPr="00FE204D">
        <w:rPr>
          <w:rFonts w:hint="cs"/>
          <w:i/>
          <w:iCs/>
          <w:sz w:val="26"/>
          <w:szCs w:val="26"/>
          <w:rtl/>
        </w:rPr>
        <w:t xml:space="preserve">الشبكات </w:t>
      </w:r>
      <w:r w:rsidRPr="00FE204D">
        <w:rPr>
          <w:rFonts w:hint="cs"/>
          <w:i/>
          <w:iCs/>
          <w:sz w:val="26"/>
          <w:szCs w:val="26"/>
          <w:rtl/>
        </w:rPr>
        <w:t xml:space="preserve">المفتوحة أو الجسور الفولاذية </w:t>
      </w:r>
      <w:r w:rsidRPr="00FE204D">
        <w:rPr>
          <w:rFonts w:hint="cs"/>
          <w:sz w:val="26"/>
          <w:szCs w:val="26"/>
          <w:rtl/>
        </w:rPr>
        <w:t xml:space="preserve">– أبطئ سرعتك وأطِل مسافة التباعد واستمر في مسك عجلة القيادة بإحكام.  </w:t>
      </w:r>
    </w:p>
    <w:p w14:paraId="51C099FB" w14:textId="77777777" w:rsidR="00C85F65" w:rsidRPr="00FE204D" w:rsidRDefault="00C85F65" w:rsidP="00C85F65">
      <w:pPr>
        <w:numPr>
          <w:ilvl w:val="0"/>
          <w:numId w:val="37"/>
        </w:numPr>
        <w:bidi/>
        <w:spacing w:after="140"/>
        <w:rPr>
          <w:sz w:val="26"/>
          <w:szCs w:val="26"/>
          <w:rtl/>
        </w:rPr>
      </w:pPr>
      <w:r w:rsidRPr="00FE204D">
        <w:rPr>
          <w:rFonts w:hint="cs"/>
          <w:i/>
          <w:iCs/>
          <w:sz w:val="26"/>
          <w:szCs w:val="26"/>
          <w:rtl/>
        </w:rPr>
        <w:t xml:space="preserve">محدودية الرؤية – </w:t>
      </w:r>
      <w:r w:rsidRPr="00FE204D">
        <w:rPr>
          <w:rFonts w:hint="cs"/>
          <w:color w:val="000000"/>
          <w:sz w:val="26"/>
          <w:szCs w:val="26"/>
          <w:rtl/>
        </w:rPr>
        <w:t xml:space="preserve">يمكن أن تؤدي مناطق الغابات والمحاصيل النامية في الحقول بجوار الطرق والمنحدرات شديدة الانحدار إلى حجب رؤيتك. لذلك أبطئ سرعتك وكن مستعدًا للتوقف عند السير في هذه المناطق.  </w:t>
      </w:r>
    </w:p>
    <w:p w14:paraId="64E009EC" w14:textId="77777777" w:rsidR="00C85F65" w:rsidRPr="00FE204D" w:rsidRDefault="00C85F65" w:rsidP="00C85F65">
      <w:pPr>
        <w:numPr>
          <w:ilvl w:val="0"/>
          <w:numId w:val="37"/>
        </w:numPr>
        <w:bidi/>
        <w:rPr>
          <w:sz w:val="26"/>
          <w:szCs w:val="26"/>
          <w:rtl/>
        </w:rPr>
      </w:pPr>
      <w:r w:rsidRPr="00FE204D">
        <w:rPr>
          <w:rFonts w:hint="cs"/>
          <w:i/>
          <w:iCs/>
          <w:sz w:val="26"/>
          <w:szCs w:val="26"/>
          <w:rtl/>
        </w:rPr>
        <w:t xml:space="preserve">التقاطعات غير المتحكم فيها </w:t>
      </w:r>
      <w:r w:rsidRPr="00FE204D">
        <w:rPr>
          <w:rFonts w:hint="cs"/>
          <w:sz w:val="26"/>
          <w:szCs w:val="26"/>
          <w:rtl/>
        </w:rPr>
        <w:t>– قد تكون هذه التقاطعات شديدة الخطورة إذ إنها تفتقر إلى إشارات المرور أو علامات التوقف أو السماح بالمرور. ولذلك اقترب منها بحذر. أبطئ سرعتك، وكن مستعدًا للتوقف لحركة المرور العابرة أو القادمة التي تشير إلى أنها ستنعطف.</w:t>
      </w:r>
    </w:p>
    <w:p w14:paraId="01E9977A" w14:textId="77777777" w:rsidR="00C85F65" w:rsidRPr="00FE204D" w:rsidRDefault="00C85F65" w:rsidP="00C85F65">
      <w:pPr>
        <w:rPr>
          <w:rFonts w:asciiTheme="majorHAnsi" w:hAnsiTheme="majorHAnsi" w:cs="Arial"/>
          <w:sz w:val="26"/>
          <w:szCs w:val="26"/>
        </w:rPr>
      </w:pPr>
    </w:p>
    <w:p w14:paraId="7964D6A5" w14:textId="77777777" w:rsidR="00C85F65" w:rsidRPr="00FE204D" w:rsidRDefault="00C85F65" w:rsidP="00C85F65">
      <w:pPr>
        <w:spacing w:before="100" w:beforeAutospacing="1" w:after="100" w:afterAutospacing="1"/>
        <w:rPr>
          <w:b/>
          <w:bCs/>
          <w:sz w:val="26"/>
          <w:szCs w:val="26"/>
          <w:lang w:val="en"/>
        </w:rPr>
      </w:pPr>
    </w:p>
    <w:p w14:paraId="2C8B620B"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lastRenderedPageBreak/>
        <w:t>ظروف القيادة الخطرة</w:t>
      </w:r>
    </w:p>
    <w:p w14:paraId="7A3D1257" w14:textId="4DF92BCE" w:rsidR="00C85F65" w:rsidRPr="00FE204D" w:rsidRDefault="00156CE0" w:rsidP="00C85F65">
      <w:pPr>
        <w:bidi/>
        <w:spacing w:before="100" w:beforeAutospacing="1" w:after="100" w:afterAutospacing="1"/>
        <w:rPr>
          <w:sz w:val="26"/>
          <w:szCs w:val="26"/>
          <w:rtl/>
        </w:rPr>
      </w:pPr>
      <w:r w:rsidRPr="00FE204D">
        <w:rPr>
          <w:rFonts w:hint="cs"/>
          <w:noProof/>
          <w:sz w:val="26"/>
          <w:szCs w:val="26"/>
          <w:rtl/>
          <w:lang w:bidi="ar-SA"/>
        </w:rPr>
        <w:drawing>
          <wp:anchor distT="0" distB="0" distL="142875" distR="142875" simplePos="0" relativeHeight="251734016" behindDoc="0" locked="0" layoutInCell="1" allowOverlap="0" wp14:anchorId="15432414" wp14:editId="48581F22">
            <wp:simplePos x="0" y="0"/>
            <wp:positionH relativeFrom="margin">
              <wp:posOffset>0</wp:posOffset>
            </wp:positionH>
            <wp:positionV relativeFrom="line">
              <wp:posOffset>363855</wp:posOffset>
            </wp:positionV>
            <wp:extent cx="1914525" cy="5378450"/>
            <wp:effectExtent l="0" t="0" r="9525"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186">
                      <a:extLst>
                        <a:ext uri="{28A0092B-C50C-407E-A947-70E740481C1C}">
                          <a14:useLocalDpi xmlns:a14="http://schemas.microsoft.com/office/drawing/2010/main" val="0"/>
                        </a:ext>
                      </a:extLst>
                    </a:blip>
                    <a:stretch>
                      <a:fillRect/>
                    </a:stretch>
                  </pic:blipFill>
                  <pic:spPr bwMode="auto">
                    <a:xfrm>
                      <a:off x="0" y="0"/>
                      <a:ext cx="1914525" cy="537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F65" w:rsidRPr="00FE204D">
        <w:rPr>
          <w:rFonts w:hint="cs"/>
          <w:b/>
          <w:bCs/>
          <w:sz w:val="26"/>
          <w:szCs w:val="26"/>
          <w:rtl/>
        </w:rPr>
        <w:t>القيادة في الشتاء</w:t>
      </w:r>
    </w:p>
    <w:p w14:paraId="13F5855A" w14:textId="58519CCC" w:rsidR="00C85F65" w:rsidRPr="00FE204D" w:rsidRDefault="00C85F65" w:rsidP="00C85F65">
      <w:pPr>
        <w:bidi/>
        <w:spacing w:before="100" w:beforeAutospacing="1" w:after="100" w:afterAutospacing="1"/>
        <w:rPr>
          <w:sz w:val="26"/>
          <w:szCs w:val="26"/>
          <w:rtl/>
        </w:rPr>
      </w:pPr>
      <w:r w:rsidRPr="00FE204D">
        <w:rPr>
          <w:rFonts w:hint="cs"/>
          <w:sz w:val="26"/>
          <w:szCs w:val="26"/>
          <w:rtl/>
        </w:rPr>
        <w:t>ثمة مخاطر خاصة بالقيادة في فصل الشتاء تحتاج إلى مهارات قيادة إضافية. والنقاط المهمة للقيادة الآمنة على الطرق الزلقة هي السير بسرعة بطيئة والتوقف والانعطاف برفق وزيادة مسافة التباعد. وفيما يلي إرشادات للقيادة الآمنة في فصل الشتاء.</w:t>
      </w:r>
    </w:p>
    <w:p w14:paraId="4D0976FB"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احرص على أن تكون حالة سيارتك الميكانيكية جيدة قبل بدء الطقس السيئ، فالأعطال أثناء العواصف أمر مسبب للمشكلات بوجه خاص. والخطوة الأولى السليمة في تهيئة السيارة لفصل الشتاء هي صيانة السيارة، ويجب أن تضمن هذه الصيانة أن السيارة تعمل جيدًا وأن تحسن كفاءتها في استهلاك الوقود. إضافة إلى ذلك، تأكد من أن الإطارات في حالة جيدة، أو ركِّب الإطارات المخصصة للجليد. اطلب أيضًا من فني الميكانيكا فحص مانع التجمد وخراطيم المياه ونظام العادم وشحن البطارية والمكابح. وتأكد من استخدام زيت بوزن مناسب للأداء المطلوب في فصل الشتاء، ومن نظافة أقطاب بطارية سيارتك.</w:t>
      </w:r>
    </w:p>
    <w:p w14:paraId="7F26583E" w14:textId="77777777" w:rsidR="00C85F65" w:rsidRPr="00FE204D" w:rsidRDefault="00C85F65" w:rsidP="00156CE0">
      <w:pPr>
        <w:numPr>
          <w:ilvl w:val="0"/>
          <w:numId w:val="174"/>
        </w:numPr>
        <w:bidi/>
        <w:spacing w:before="100" w:beforeAutospacing="1" w:after="360"/>
        <w:rPr>
          <w:sz w:val="26"/>
          <w:szCs w:val="26"/>
          <w:rtl/>
        </w:rPr>
      </w:pPr>
      <w:r w:rsidRPr="00FE204D">
        <w:rPr>
          <w:rFonts w:hint="cs"/>
          <w:sz w:val="26"/>
          <w:szCs w:val="26"/>
          <w:rtl/>
        </w:rPr>
        <w:t>رغم أهمية عدم بدء القيادة قبل إحماء المحرك، فلا تُطل مدة إحمائه. فعادة ما تكفي مدة ثلاثين ثانية للسماح للمحرك بالوصول إلى وضع السكون. بل حتى المحرك البارد سيتم إحماؤه عندما تقود السيارة أسرع من تركه ساكنًا فترة أطول. وعندما يكون الجو شديد البرودة، تحرك بالسيارة بسرعة أبطأ عدة أميال.</w:t>
      </w:r>
    </w:p>
    <w:p w14:paraId="7D14334A" w14:textId="77777777" w:rsidR="00C85F65" w:rsidRPr="00FE204D" w:rsidRDefault="00C85F65" w:rsidP="00C85F65">
      <w:pPr>
        <w:numPr>
          <w:ilvl w:val="0"/>
          <w:numId w:val="174"/>
        </w:numPr>
        <w:bidi/>
        <w:spacing w:before="100" w:beforeAutospacing="1" w:after="100" w:afterAutospacing="1"/>
        <w:rPr>
          <w:sz w:val="26"/>
          <w:szCs w:val="26"/>
        </w:rPr>
      </w:pPr>
      <w:r w:rsidRPr="00FE204D">
        <w:rPr>
          <w:rFonts w:hint="cs"/>
          <w:sz w:val="26"/>
          <w:szCs w:val="26"/>
          <w:rtl/>
        </w:rPr>
        <w:t xml:space="preserve">تعرف على الطريق. جرِّب المكابح بين الحين والآخر أثناء القيادة ببطء لتحديد مدى زلاقة الطريق ومن ثم تعديل سرعتك طبقًا له. لا تضغط أبدًا فجأة على المكابح، فقد يؤدي هذا إلى قفل العجلات وانزلاق سيارتك. </w:t>
      </w:r>
    </w:p>
    <w:p w14:paraId="0B0085F6" w14:textId="62CABC8C" w:rsidR="00C85F65" w:rsidRPr="00FE204D" w:rsidRDefault="00C85F65" w:rsidP="00A441E2">
      <w:pPr>
        <w:bidi/>
        <w:spacing w:before="100" w:beforeAutospacing="1" w:after="100" w:afterAutospacing="1"/>
        <w:rPr>
          <w:sz w:val="28"/>
          <w:szCs w:val="28"/>
          <w:rtl/>
        </w:rPr>
      </w:pPr>
      <w:r w:rsidRPr="00FE204D">
        <w:rPr>
          <w:rFonts w:hint="cs"/>
          <w:b/>
          <w:bCs/>
          <w:sz w:val="26"/>
          <w:szCs w:val="26"/>
          <w:rtl/>
        </w:rPr>
        <w:t xml:space="preserve">كيفية توجيه السيارة للخروج من </w:t>
      </w:r>
      <w:r w:rsidR="00D978E5" w:rsidRPr="00FE204D">
        <w:rPr>
          <w:rFonts w:hint="cs"/>
          <w:b/>
          <w:bCs/>
          <w:sz w:val="26"/>
          <w:szCs w:val="26"/>
          <w:rtl/>
        </w:rPr>
        <w:t>حالة انزلاق</w:t>
      </w:r>
      <w:r w:rsidRPr="00FE204D">
        <w:rPr>
          <w:rFonts w:hint="cs"/>
          <w:sz w:val="26"/>
          <w:szCs w:val="26"/>
          <w:rtl/>
        </w:rPr>
        <w:br/>
        <w:t>تجنب الضغط على المكابح. ففي حال الضغط بقوة على المكابح، ستقفل العجلات، الأمر الذي يجعل الانزلاق يتفاقم.</w:t>
      </w:r>
      <w:r w:rsidRPr="00FE204D">
        <w:rPr>
          <w:rFonts w:hint="cs"/>
          <w:sz w:val="26"/>
          <w:szCs w:val="26"/>
          <w:rtl/>
        </w:rPr>
        <w:br/>
      </w:r>
      <w:r w:rsidRPr="00FE204D">
        <w:rPr>
          <w:rFonts w:hint="cs"/>
          <w:sz w:val="26"/>
          <w:szCs w:val="26"/>
          <w:rtl/>
        </w:rPr>
        <w:br/>
        <w:t xml:space="preserve"> أدر عجلة القيادة في الاتجاه الذي تريد أن تتجه السيارة إليه، فمن شأن هذا أن يجعل مقدمة السيارة محاذية لمؤخرتها.</w:t>
      </w:r>
      <w:r w:rsidRPr="00FE204D">
        <w:rPr>
          <w:rFonts w:hint="cs"/>
          <w:sz w:val="26"/>
          <w:szCs w:val="26"/>
          <w:rtl/>
        </w:rPr>
        <w:br/>
      </w:r>
      <w:r w:rsidRPr="00FE204D">
        <w:rPr>
          <w:rFonts w:hint="cs"/>
          <w:sz w:val="26"/>
          <w:szCs w:val="26"/>
          <w:rtl/>
        </w:rPr>
        <w:br/>
        <w:t>وفور أن تبدأ السيارة في استعادة استقامة حركتها، أدر عجلة القيادة إلى الجهة الأخرى كي لا تتجه السيارة أكثر من اللازم إلى الاتجاه المطلوب.</w:t>
      </w:r>
      <w:r w:rsidRPr="00FE204D">
        <w:rPr>
          <w:rFonts w:hint="cs"/>
          <w:sz w:val="26"/>
          <w:szCs w:val="26"/>
          <w:rtl/>
        </w:rPr>
        <w:br/>
      </w:r>
      <w:r w:rsidRPr="00FE204D">
        <w:rPr>
          <w:rFonts w:hint="cs"/>
          <w:sz w:val="26"/>
          <w:szCs w:val="26"/>
          <w:rtl/>
        </w:rPr>
        <w:br/>
        <w:t>وإذا لم تتمكن من إعادة عجلة القيادة، فستبدأ في الانزلاق مجددًا.</w:t>
      </w:r>
      <w:r w:rsidRPr="00FE204D">
        <w:rPr>
          <w:rFonts w:hint="cs"/>
          <w:sz w:val="26"/>
          <w:szCs w:val="26"/>
          <w:rtl/>
        </w:rPr>
        <w:br/>
        <w:t>استمر في تصحيح توجيه سيارتك يمينًا ويسارًا إلى أن تخرج من المنطقة الزلقة تمامًا.</w:t>
      </w:r>
      <w:r w:rsidRPr="00FE204D">
        <w:rPr>
          <w:rFonts w:hint="cs"/>
          <w:sz w:val="28"/>
          <w:szCs w:val="28"/>
          <w:rtl/>
        </w:rPr>
        <w:br/>
      </w:r>
    </w:p>
    <w:p w14:paraId="2E1FED62"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ابحث عن شيء يوقفك. إذا لم تكن تستطيع التحكم في سيارتك على سطح زلِق، فحاول البحث عن شيء يوقفك. حاول أن تعثر بسرعة على جزء جاف من الطريق أو على كتف الطريق الخارجي، أو توجه ببطء إلى حافة جليدية أو بعض الشجيرات.</w:t>
      </w:r>
    </w:p>
    <w:p w14:paraId="19E2993A" w14:textId="16B02C9D"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 xml:space="preserve">عند التوقف على طرق مغطاة بالثلج أو الجليد، اضغط ضغطًا متكررًا على المكابح برفق. واحرص على تخفيف الضغط عن المكابح عند أول علامة تشير إلى أن العجلات بدأت الانزلاق. لا تفلت دواسة القابض أو تنقل </w:t>
      </w:r>
      <w:r w:rsidR="0042605C" w:rsidRPr="00FE204D">
        <w:rPr>
          <w:rFonts w:hint="cs"/>
          <w:sz w:val="26"/>
          <w:szCs w:val="26"/>
          <w:rtl/>
        </w:rPr>
        <w:t>الترس</w:t>
      </w:r>
      <w:r w:rsidRPr="00FE204D">
        <w:rPr>
          <w:rFonts w:hint="cs"/>
          <w:sz w:val="26"/>
          <w:szCs w:val="26"/>
          <w:rtl/>
        </w:rPr>
        <w:t xml:space="preserve"> إلى وضع آخر غير القيادة إلا بعد أن تكون السيارة قد توقفت تقريبًا. عند إيقاف سيارة مزود</w:t>
      </w:r>
      <w:r w:rsidR="00D978E5" w:rsidRPr="00FE204D">
        <w:rPr>
          <w:rFonts w:hint="cs"/>
          <w:sz w:val="26"/>
          <w:szCs w:val="26"/>
          <w:rtl/>
        </w:rPr>
        <w:t>ة</w:t>
      </w:r>
      <w:r w:rsidRPr="00FE204D">
        <w:rPr>
          <w:rFonts w:hint="cs"/>
          <w:sz w:val="26"/>
          <w:szCs w:val="26"/>
          <w:rtl/>
        </w:rPr>
        <w:t xml:space="preserve"> بمكابح مانعة للانغلاق، فقط اضغط بإحكام على دواسة المكابح (اتبع التعليمات المذكورة في دليل المالك).</w:t>
      </w:r>
    </w:p>
    <w:p w14:paraId="251D0AA2"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مسافة تباعد آمنة. ابقَ على مسافة كافية خلف السيارة الموجودة أمامك لتمنح نفسك مسافة كافية للتوقف. وتذكَّر أن السير على الجليد أو الثلج يحتاج إلى ما يتراوح من ثلاثة أضعاف إلى اثني عشر ضعف المسافة التي تحتاج إليها السيارة للتوقف عند السير على الطرق الجافة.</w:t>
      </w:r>
    </w:p>
    <w:p w14:paraId="662DA40B"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أبطئ سرعتك عند الاقتراب من المنحدرات والمنحنيات. وانعطف تدريجيًا وحرك عجلة القيادة بحذر.</w:t>
      </w:r>
    </w:p>
    <w:p w14:paraId="7FFB26DD" w14:textId="77777777" w:rsidR="00C85F65" w:rsidRPr="00FE204D" w:rsidRDefault="00C85F65" w:rsidP="00C85F65">
      <w:pPr>
        <w:numPr>
          <w:ilvl w:val="0"/>
          <w:numId w:val="175"/>
        </w:numPr>
        <w:bidi/>
        <w:spacing w:before="100" w:beforeAutospacing="1" w:after="100" w:afterAutospacing="1"/>
        <w:rPr>
          <w:sz w:val="26"/>
          <w:szCs w:val="26"/>
          <w:rtl/>
        </w:rPr>
      </w:pPr>
      <w:r w:rsidRPr="00FE204D">
        <w:rPr>
          <w:rFonts w:hint="cs"/>
          <w:sz w:val="26"/>
          <w:szCs w:val="26"/>
          <w:rtl/>
        </w:rPr>
        <w:t>حافظ على وضوح الرؤية من الزجاج الأمامي والنوافذ. وتأكد من أن ماسحات الزجاج الأمامي ومزيل الصقيع والمصابيح الأمامية تعمل ومن وجود كمية كافية من سائل الماسحات.</w:t>
      </w:r>
    </w:p>
    <w:p w14:paraId="610EE990" w14:textId="108B2509" w:rsidR="00C85F65" w:rsidRPr="00FE204D" w:rsidRDefault="00C85F65" w:rsidP="00A441E2">
      <w:pPr>
        <w:numPr>
          <w:ilvl w:val="0"/>
          <w:numId w:val="175"/>
        </w:numPr>
        <w:bidi/>
        <w:spacing w:before="100" w:beforeAutospacing="1" w:after="100" w:afterAutospacing="1"/>
        <w:rPr>
          <w:sz w:val="26"/>
          <w:szCs w:val="26"/>
          <w:rtl/>
        </w:rPr>
      </w:pPr>
      <w:r w:rsidRPr="00FE204D">
        <w:rPr>
          <w:rFonts w:hint="cs"/>
          <w:sz w:val="26"/>
          <w:szCs w:val="26"/>
          <w:rtl/>
        </w:rPr>
        <w:t>إذا كانت سيارتك على وشك أن تعلَق، فلا تُد</w:t>
      </w:r>
      <w:r w:rsidR="00D978E5" w:rsidRPr="00FE204D">
        <w:rPr>
          <w:rFonts w:hint="cs"/>
          <w:sz w:val="26"/>
          <w:szCs w:val="26"/>
          <w:rtl/>
          <w:lang w:bidi="ar-SA"/>
        </w:rPr>
        <w:t>وّ</w:t>
      </w:r>
      <w:r w:rsidRPr="00FE204D">
        <w:rPr>
          <w:rFonts w:hint="cs"/>
          <w:sz w:val="26"/>
          <w:szCs w:val="26"/>
          <w:rtl/>
        </w:rPr>
        <w:t>ر العجلات</w:t>
      </w:r>
      <w:r w:rsidR="00D978E5" w:rsidRPr="00FE204D">
        <w:rPr>
          <w:rFonts w:hint="cs"/>
          <w:sz w:val="26"/>
          <w:szCs w:val="26"/>
          <w:rtl/>
        </w:rPr>
        <w:t xml:space="preserve"> بمكانها</w:t>
      </w:r>
      <w:r w:rsidRPr="00FE204D">
        <w:rPr>
          <w:rFonts w:hint="cs"/>
          <w:sz w:val="26"/>
          <w:szCs w:val="26"/>
          <w:rtl/>
        </w:rPr>
        <w:t xml:space="preserve">. بل أبقِها في خط مستقيم قدر الإمكان، وارفع الجليد من حولها بالمجرفة، واستخدم </w:t>
      </w:r>
      <w:r w:rsidR="004A1040" w:rsidRPr="00FE204D">
        <w:rPr>
          <w:rFonts w:hint="cs"/>
          <w:sz w:val="26"/>
          <w:szCs w:val="26"/>
          <w:rtl/>
        </w:rPr>
        <w:t>حصائر</w:t>
      </w:r>
      <w:r w:rsidRPr="00FE204D">
        <w:rPr>
          <w:rFonts w:hint="cs"/>
          <w:sz w:val="26"/>
          <w:szCs w:val="26"/>
          <w:rtl/>
        </w:rPr>
        <w:t xml:space="preserve"> الجر أو الرمال أو مواد امتصاص فضلات القطط لتوفير مزيد من قوة الجر. إذا ظللت غير قادر على إخراج السيارة، فرُجّ السيارة بالتحرك إلى الخلف ثم الأمام بنقل </w:t>
      </w:r>
      <w:r w:rsidR="004A1040" w:rsidRPr="00FE204D">
        <w:rPr>
          <w:rFonts w:hint="cs"/>
          <w:sz w:val="26"/>
          <w:szCs w:val="26"/>
          <w:rtl/>
        </w:rPr>
        <w:t>الترس</w:t>
      </w:r>
      <w:r w:rsidRPr="00FE204D">
        <w:rPr>
          <w:rFonts w:hint="cs"/>
          <w:sz w:val="26"/>
          <w:szCs w:val="26"/>
          <w:rtl/>
        </w:rPr>
        <w:t xml:space="preserve"> من وضع القيادة إلى وضع الرجوع، ومن المفترض عندئذ أن تتمكن من الخروج بها.</w:t>
      </w:r>
    </w:p>
    <w:p w14:paraId="14232E21"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إذا كان عليك التوقف في انتظار المساعدة:</w:t>
      </w:r>
    </w:p>
    <w:p w14:paraId="24AD624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ابقَ بالقرب من سيارتك. فمعظم حالات الوفاة تقع عندما يغادر الناس السيارات ويضلون الطريق ويتجمدون حتى الموت.</w:t>
      </w:r>
    </w:p>
    <w:p w14:paraId="2AA04A23"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ضع راية حمراء على هوائي الراديو أو مقبض باب السائق، وضع مشاعل الطوارئ إن وُجدت أمام السيارة وخلفها.</w:t>
      </w:r>
    </w:p>
    <w:p w14:paraId="6248DC5B"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غطِّ نفسك وأي ركاب معك بالبطانيات أو أي أقمشة تدفئة متوفرة.</w:t>
      </w:r>
    </w:p>
    <w:p w14:paraId="203A7F61"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شغِّل المحرك ونظام التدفئة إلى أن تدفأ السيارة ثم أوقفه. وكرر هذا الإجراء عندما تبدأ في الشعور بالبرد ثانية.</w:t>
      </w:r>
    </w:p>
    <w:p w14:paraId="7F356A6D"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افتح نوافذ السيارة فتحة بسيطة للسماح بدخول الهواء الجديد، وأبق أنبوب العادم بعيدًا عن الجليد لتجنب التسمم بأول أكسيد الكربون.</w:t>
      </w:r>
    </w:p>
    <w:p w14:paraId="3F40CEA9" w14:textId="77777777" w:rsidR="00C85F65" w:rsidRPr="00FE204D" w:rsidRDefault="00C85F65" w:rsidP="00C85F65">
      <w:pPr>
        <w:numPr>
          <w:ilvl w:val="0"/>
          <w:numId w:val="176"/>
        </w:numPr>
        <w:bidi/>
        <w:spacing w:before="100" w:beforeAutospacing="1" w:after="100" w:afterAutospacing="1"/>
        <w:rPr>
          <w:sz w:val="26"/>
          <w:szCs w:val="26"/>
          <w:rtl/>
        </w:rPr>
      </w:pPr>
      <w:r w:rsidRPr="00FE204D">
        <w:rPr>
          <w:rFonts w:hint="cs"/>
          <w:sz w:val="26"/>
          <w:szCs w:val="26"/>
          <w:rtl/>
        </w:rPr>
        <w:t xml:space="preserve">حافظ على نشاطك أنت والركاب قدر الإمكان، </w:t>
      </w:r>
      <w:r w:rsidRPr="00FE204D">
        <w:rPr>
          <w:rFonts w:hint="eastAsia"/>
          <w:b/>
          <w:bCs/>
          <w:sz w:val="26"/>
          <w:szCs w:val="26"/>
          <w:rtl/>
        </w:rPr>
        <w:t>ولا</w:t>
      </w:r>
      <w:r w:rsidRPr="00FE204D">
        <w:rPr>
          <w:b/>
          <w:bCs/>
          <w:sz w:val="26"/>
          <w:szCs w:val="26"/>
          <w:rtl/>
        </w:rPr>
        <w:t xml:space="preserve"> </w:t>
      </w:r>
      <w:r w:rsidRPr="00FE204D">
        <w:rPr>
          <w:rFonts w:hint="eastAsia"/>
          <w:b/>
          <w:bCs/>
          <w:sz w:val="26"/>
          <w:szCs w:val="26"/>
          <w:rtl/>
        </w:rPr>
        <w:t>تدع</w:t>
      </w:r>
      <w:r w:rsidRPr="00FE204D">
        <w:rPr>
          <w:b/>
          <w:bCs/>
          <w:sz w:val="26"/>
          <w:szCs w:val="26"/>
          <w:rtl/>
        </w:rPr>
        <w:t xml:space="preserve"> </w:t>
      </w:r>
      <w:r w:rsidRPr="00FE204D">
        <w:rPr>
          <w:rFonts w:hint="eastAsia"/>
          <w:b/>
          <w:bCs/>
          <w:sz w:val="26"/>
          <w:szCs w:val="26"/>
          <w:rtl/>
        </w:rPr>
        <w:t>أيًا</w:t>
      </w:r>
      <w:r w:rsidRPr="00FE204D">
        <w:rPr>
          <w:b/>
          <w:bCs/>
          <w:sz w:val="26"/>
          <w:szCs w:val="26"/>
          <w:rtl/>
        </w:rPr>
        <w:t xml:space="preserve"> </w:t>
      </w:r>
      <w:r w:rsidRPr="00FE204D">
        <w:rPr>
          <w:rFonts w:hint="eastAsia"/>
          <w:b/>
          <w:bCs/>
          <w:sz w:val="26"/>
          <w:szCs w:val="26"/>
          <w:rtl/>
        </w:rPr>
        <w:t>منهم</w:t>
      </w:r>
      <w:r w:rsidRPr="00FE204D">
        <w:rPr>
          <w:b/>
          <w:bCs/>
          <w:sz w:val="26"/>
          <w:szCs w:val="26"/>
          <w:rtl/>
        </w:rPr>
        <w:t xml:space="preserve"> </w:t>
      </w:r>
      <w:r w:rsidRPr="00FE204D">
        <w:rPr>
          <w:rFonts w:hint="eastAsia"/>
          <w:b/>
          <w:bCs/>
          <w:sz w:val="26"/>
          <w:szCs w:val="26"/>
          <w:rtl/>
        </w:rPr>
        <w:t>ينام</w:t>
      </w:r>
      <w:r w:rsidRPr="00FE204D">
        <w:rPr>
          <w:rFonts w:hint="cs"/>
          <w:sz w:val="26"/>
          <w:szCs w:val="26"/>
          <w:rtl/>
        </w:rPr>
        <w:t>.</w:t>
      </w:r>
    </w:p>
    <w:p w14:paraId="3444F500"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استعد للشتاء بوضع الأغراض التالية في مركبتك:</w:t>
      </w:r>
    </w:p>
    <w:p w14:paraId="5477BF0A"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مجرفة</w:t>
      </w:r>
    </w:p>
    <w:p w14:paraId="10E8CBC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مشاعل ورايات حمراء لهوائي السيارة</w:t>
      </w:r>
    </w:p>
    <w:p w14:paraId="4DDDA53F"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مكشطة ثلج</w:t>
      </w:r>
    </w:p>
    <w:p w14:paraId="4B193E93"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كابلات توصيل</w:t>
      </w:r>
    </w:p>
    <w:p w14:paraId="22825B54" w14:textId="77777777" w:rsidR="00C85F65" w:rsidRPr="00FE204D" w:rsidRDefault="00C85F65" w:rsidP="00C85F65">
      <w:pPr>
        <w:numPr>
          <w:ilvl w:val="0"/>
          <w:numId w:val="177"/>
        </w:numPr>
        <w:bidi/>
        <w:spacing w:before="100" w:beforeAutospacing="1" w:after="100" w:afterAutospacing="1"/>
        <w:rPr>
          <w:sz w:val="28"/>
          <w:szCs w:val="28"/>
          <w:rtl/>
        </w:rPr>
      </w:pPr>
      <w:r w:rsidRPr="00FE204D">
        <w:rPr>
          <w:rFonts w:hint="cs"/>
          <w:sz w:val="26"/>
          <w:szCs w:val="26"/>
          <w:rtl/>
        </w:rPr>
        <w:t>حقيبة رمل</w:t>
      </w:r>
    </w:p>
    <w:p w14:paraId="7DF67BC1" w14:textId="77777777" w:rsidR="00C85F65" w:rsidRPr="00FE204D" w:rsidRDefault="00C85F65" w:rsidP="00C85F65">
      <w:pPr>
        <w:numPr>
          <w:ilvl w:val="0"/>
          <w:numId w:val="177"/>
        </w:numPr>
        <w:bidi/>
        <w:spacing w:before="100" w:beforeAutospacing="1" w:after="100" w:afterAutospacing="1"/>
        <w:rPr>
          <w:sz w:val="26"/>
          <w:szCs w:val="26"/>
          <w:rtl/>
        </w:rPr>
      </w:pPr>
      <w:r w:rsidRPr="00FE204D">
        <w:rPr>
          <w:rFonts w:hint="cs"/>
          <w:sz w:val="26"/>
          <w:szCs w:val="26"/>
          <w:rtl/>
        </w:rPr>
        <w:t>ملابس ثقيلة وأحذية تدفئة</w:t>
      </w:r>
    </w:p>
    <w:p w14:paraId="73F69DEF" w14:textId="516D7FB5" w:rsidR="00C85F65" w:rsidRPr="00FE204D" w:rsidRDefault="00C85F65" w:rsidP="00C85F65">
      <w:pPr>
        <w:bidi/>
        <w:spacing w:before="100" w:beforeAutospacing="1" w:after="100" w:afterAutospacing="1"/>
        <w:rPr>
          <w:b/>
          <w:bCs/>
          <w:sz w:val="28"/>
          <w:szCs w:val="28"/>
          <w:rtl/>
        </w:rPr>
      </w:pPr>
      <w:r w:rsidRPr="00FE204D">
        <w:rPr>
          <w:rFonts w:hint="cs"/>
          <w:b/>
          <w:bCs/>
          <w:sz w:val="26"/>
          <w:szCs w:val="26"/>
          <w:rtl/>
        </w:rPr>
        <w:t>يجب أن يتخذ سائقو المركبات الآلية التي يقل وزنها عن 10 ألاف رطل (4535 كجم تقريبًا) "التدابير المناسبة" لمنع الجليد أو الثلج من التساقط</w:t>
      </w:r>
      <w:r w:rsidR="00E341E5" w:rsidRPr="00FE204D">
        <w:rPr>
          <w:rFonts w:hint="cs"/>
          <w:b/>
          <w:bCs/>
          <w:sz w:val="26"/>
          <w:szCs w:val="26"/>
          <w:rtl/>
          <w:lang w:bidi="ar-SA"/>
        </w:rPr>
        <w:t>/التطاير</w:t>
      </w:r>
      <w:r w:rsidRPr="00FE204D">
        <w:rPr>
          <w:rFonts w:hint="cs"/>
          <w:b/>
          <w:bCs/>
          <w:sz w:val="26"/>
          <w:szCs w:val="26"/>
          <w:rtl/>
        </w:rPr>
        <w:t xml:space="preserve"> عن مركباتهم أثناء القيادة.</w:t>
      </w:r>
    </w:p>
    <w:p w14:paraId="5715DFB8" w14:textId="77777777" w:rsidR="00C85F65" w:rsidRPr="00FE204D" w:rsidRDefault="00C85F65" w:rsidP="00C85F65">
      <w:pPr>
        <w:spacing w:before="100" w:beforeAutospacing="1" w:after="100" w:afterAutospacing="1"/>
        <w:rPr>
          <w:b/>
          <w:bCs/>
          <w:sz w:val="28"/>
          <w:szCs w:val="28"/>
          <w:lang w:val="en"/>
        </w:rPr>
      </w:pPr>
    </w:p>
    <w:p w14:paraId="7D348675"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الضباب</w:t>
      </w:r>
    </w:p>
    <w:p w14:paraId="631736EE"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القاعدة الأفضل أثناء الضباب هي تجنُّب القيادة. وإذا كان عليك القيادة، يجب عليك:</w:t>
      </w:r>
    </w:p>
    <w:p w14:paraId="0CA32F31"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تقليل سرعتك والاستعداد دائمًا لإيقاف مركبتك في حدود رؤيتك، ولو كانت تلك الحدود لا تتجاوز بضعة أقدام.</w:t>
      </w:r>
    </w:p>
    <w:p w14:paraId="6B561F6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شغِّل المصابيح الأمامية لسيارتك مستخدمًا الإضاءة المنخفضة لمنع انعكاس وهج أضواء سيارتك في الضباب.</w:t>
      </w:r>
    </w:p>
    <w:p w14:paraId="61FF7986" w14:textId="77777777" w:rsidR="00C85F65" w:rsidRPr="00FE204D" w:rsidRDefault="00C85F65" w:rsidP="00C85F65">
      <w:pPr>
        <w:numPr>
          <w:ilvl w:val="0"/>
          <w:numId w:val="178"/>
        </w:numPr>
        <w:bidi/>
        <w:spacing w:before="100" w:beforeAutospacing="1" w:after="100" w:afterAutospacing="1"/>
        <w:rPr>
          <w:sz w:val="26"/>
          <w:szCs w:val="26"/>
          <w:rtl/>
        </w:rPr>
      </w:pPr>
      <w:r w:rsidRPr="00FE204D">
        <w:rPr>
          <w:rFonts w:hint="cs"/>
          <w:sz w:val="26"/>
          <w:szCs w:val="26"/>
          <w:rtl/>
        </w:rPr>
        <w:t>انظر إلى علامات حافة الطريق لتوجيهك.</w:t>
      </w:r>
    </w:p>
    <w:p w14:paraId="20E5F20F" w14:textId="45188756" w:rsidR="00C85F65" w:rsidRPr="00FE204D" w:rsidRDefault="00C85F65" w:rsidP="00A441E2">
      <w:pPr>
        <w:numPr>
          <w:ilvl w:val="0"/>
          <w:numId w:val="178"/>
        </w:numPr>
        <w:bidi/>
        <w:spacing w:before="100" w:beforeAutospacing="1" w:after="100" w:afterAutospacing="1"/>
        <w:rPr>
          <w:sz w:val="26"/>
          <w:szCs w:val="26"/>
          <w:rtl/>
        </w:rPr>
      </w:pPr>
      <w:r w:rsidRPr="00FE204D">
        <w:rPr>
          <w:rFonts w:hint="cs"/>
          <w:sz w:val="26"/>
          <w:szCs w:val="26"/>
          <w:rtl/>
        </w:rPr>
        <w:t>إذا أصبح الضباب كثيفًا جدًا بحيث تستطيع الرؤية بصعوبة، فاتجه إلى جانب الطريق وتوقف وشغِّل مصابيح الطوارئ الوامضة. انتظر إلى أن تتحسن الرؤية، فمن الخطر ال</w:t>
      </w:r>
      <w:r w:rsidR="00E341E5" w:rsidRPr="00FE204D">
        <w:rPr>
          <w:rFonts w:hint="cs"/>
          <w:sz w:val="26"/>
          <w:szCs w:val="26"/>
          <w:rtl/>
        </w:rPr>
        <w:t>سير ببطء</w:t>
      </w:r>
      <w:r w:rsidRPr="00FE204D">
        <w:rPr>
          <w:rFonts w:hint="cs"/>
          <w:sz w:val="26"/>
          <w:szCs w:val="26"/>
          <w:rtl/>
        </w:rPr>
        <w:t xml:space="preserve"> بسرعة 5 أو 10 أميال في الساعة (8 أو 16 كم/ساعة).</w:t>
      </w:r>
    </w:p>
    <w:p w14:paraId="3083DDE6"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المطر</w:t>
      </w:r>
    </w:p>
    <w:p w14:paraId="4DE4A016" w14:textId="5A9B3CD8" w:rsidR="00C85F65" w:rsidRPr="00FE204D" w:rsidRDefault="00C85F65" w:rsidP="00A441E2">
      <w:pPr>
        <w:bidi/>
        <w:spacing w:before="100" w:beforeAutospacing="1" w:after="100" w:afterAutospacing="1"/>
        <w:ind w:right="-288"/>
        <w:rPr>
          <w:sz w:val="26"/>
          <w:szCs w:val="26"/>
          <w:rtl/>
        </w:rPr>
      </w:pPr>
      <w:r w:rsidRPr="00FE204D">
        <w:rPr>
          <w:rFonts w:hint="cs"/>
          <w:sz w:val="26"/>
          <w:szCs w:val="26"/>
          <w:rtl/>
        </w:rPr>
        <w:t>يمكن أن تكون الطرق المبللة خطرة مثل الطرق المغطاة بالثلج، ولذلك أبطئ سرعتك دائمًا عند السير على الطرق المبللة. ستحتاج أيضًا عند السير على الطرق المبللة إلى مسافة أكبر للتوقف، وربما تتعرض للانزلاق عند الانعطاف بحدة.</w:t>
      </w:r>
      <w:r w:rsidRPr="00FE204D">
        <w:rPr>
          <w:rFonts w:hint="cs"/>
          <w:sz w:val="26"/>
          <w:szCs w:val="26"/>
          <w:rtl/>
        </w:rPr>
        <w:br/>
      </w:r>
      <w:r w:rsidRPr="00FE204D">
        <w:rPr>
          <w:rFonts w:hint="cs"/>
          <w:sz w:val="26"/>
          <w:szCs w:val="26"/>
          <w:rtl/>
        </w:rPr>
        <w:br/>
        <w:t>تكون الطرق أكثر خطورة عند بدء تساقط المطر الخفيف حينما يختلط زيت الطريق مع الماء مكونًا طبقة شحمية على الطريق.</w:t>
      </w:r>
      <w:r w:rsidRPr="00FE204D">
        <w:rPr>
          <w:rFonts w:hint="cs"/>
          <w:sz w:val="26"/>
          <w:szCs w:val="26"/>
          <w:rtl/>
        </w:rPr>
        <w:br/>
      </w:r>
      <w:r w:rsidRPr="00FE204D">
        <w:rPr>
          <w:rFonts w:hint="cs"/>
          <w:sz w:val="26"/>
          <w:szCs w:val="26"/>
          <w:rtl/>
        </w:rPr>
        <w:br/>
        <w:t>يسبب المطر أيضًا مشكلات في الرؤية. لذلك تأكد من الحفاظ على مساحات الزجاج الأمامي ومزيل الصقيع بحالة جيدة.</w:t>
      </w:r>
      <w:r w:rsidRPr="00FE204D">
        <w:rPr>
          <w:rFonts w:hint="cs"/>
          <w:sz w:val="26"/>
          <w:szCs w:val="26"/>
          <w:rtl/>
        </w:rPr>
        <w:br/>
      </w:r>
      <w:r w:rsidRPr="00FE204D">
        <w:rPr>
          <w:rFonts w:hint="cs"/>
          <w:sz w:val="26"/>
          <w:szCs w:val="26"/>
          <w:rtl/>
        </w:rPr>
        <w:br/>
        <w:t>تأكد من أن الآخرين يرونك بوضوح بتشغيل مصابيحك الأمامية.</w:t>
      </w:r>
      <w:r w:rsidRPr="00FE204D">
        <w:rPr>
          <w:rFonts w:hint="cs"/>
          <w:sz w:val="26"/>
          <w:szCs w:val="26"/>
          <w:rtl/>
        </w:rPr>
        <w:br/>
      </w:r>
      <w:r w:rsidRPr="00FE204D">
        <w:rPr>
          <w:rFonts w:hint="cs"/>
          <w:sz w:val="26"/>
          <w:szCs w:val="26"/>
          <w:rtl/>
        </w:rPr>
        <w:br/>
        <w:t>واستخدم الإشارة عند كل الانعطافات، وابدأ الكبح قبل مسافة جيدة بحيث يعرف السائقون الآخرون ما تخطط لفعله.</w:t>
      </w:r>
      <w:r w:rsidRPr="00FE204D">
        <w:rPr>
          <w:rFonts w:hint="cs"/>
          <w:sz w:val="26"/>
          <w:szCs w:val="26"/>
          <w:rtl/>
        </w:rPr>
        <w:br/>
      </w:r>
      <w:r w:rsidRPr="00FE204D">
        <w:rPr>
          <w:rFonts w:hint="cs"/>
          <w:sz w:val="26"/>
          <w:szCs w:val="26"/>
          <w:rtl/>
        </w:rPr>
        <w:br/>
        <w:t>قد يحدث "الانزلاق المائي" الذي قد يسبب انزلاق السيارة أثناء القيادة على الطرق المبللة. عند السير بسرعات منخفضة، "ت</w:t>
      </w:r>
      <w:r w:rsidR="00E341E5" w:rsidRPr="00FE204D">
        <w:rPr>
          <w:rFonts w:hint="cs"/>
          <w:sz w:val="26"/>
          <w:szCs w:val="26"/>
          <w:rtl/>
        </w:rPr>
        <w:t>مسح</w:t>
      </w:r>
      <w:r w:rsidRPr="00FE204D">
        <w:rPr>
          <w:rFonts w:hint="cs"/>
          <w:sz w:val="26"/>
          <w:szCs w:val="26"/>
          <w:rtl/>
        </w:rPr>
        <w:t>" معظم الإطارات الماء عن سطح الطريق بذات الطريقة التي تنظف بها الماسحات الزجاج الأمامي. ولكن مع زيادة السرعة، لا تستطيع الإطارات "</w:t>
      </w:r>
      <w:r w:rsidR="00E341E5" w:rsidRPr="00FE204D">
        <w:rPr>
          <w:rFonts w:hint="cs"/>
          <w:sz w:val="26"/>
          <w:szCs w:val="26"/>
          <w:rtl/>
        </w:rPr>
        <w:t>مسح</w:t>
      </w:r>
      <w:r w:rsidRPr="00FE204D">
        <w:rPr>
          <w:rFonts w:hint="cs"/>
          <w:sz w:val="26"/>
          <w:szCs w:val="26"/>
          <w:rtl/>
        </w:rPr>
        <w:t>" الماء عن الطريق بذات الكفاءة، وتبدأ في الارتفاع على طبقة سطحية من الماء تمامًا مثلما تفعل الزلاجات المائية.</w:t>
      </w:r>
      <w:r w:rsidRPr="00FE204D">
        <w:rPr>
          <w:rFonts w:hint="cs"/>
          <w:sz w:val="26"/>
          <w:szCs w:val="26"/>
          <w:rtl/>
        </w:rPr>
        <w:br/>
      </w:r>
      <w:r w:rsidRPr="00FE204D">
        <w:rPr>
          <w:rFonts w:hint="cs"/>
          <w:sz w:val="26"/>
          <w:szCs w:val="26"/>
          <w:rtl/>
        </w:rPr>
        <w:br/>
        <w:t>قد يبدأ الانزلاق المائي في الحدوث لمعظم السيارات عند السير على سرعات منخفضة مثل 30 أو 40 ميلاً في الساعة (48 أو 64 كم/ساعة)، وتزداد خطورته مع أي زيادة في السرعة إلى درجة أن جميع إطارات سيارتك قد تسير على طبقة سطحية من الماء. وفي حالات العواصف المطيرة القاسية، قد تفقد جميع الإطارات التلامس مع الطريق عند سرعة من 50 إلى 60 ميلاً في الساعة (من 80 إلى 95 كم/ساعة). وفي هذه الحالة، لا يكون هناك احتكاك يساعد على الكبح أو التسارع أو الانعطاف. وعندئذ، تكفي هبة من الريح أو منحنى أو دورة بسيطة لعجلة القيادة إلى انزلاق السيارة.</w:t>
      </w:r>
      <w:r w:rsidRPr="00FE204D">
        <w:rPr>
          <w:rFonts w:hint="cs"/>
          <w:sz w:val="26"/>
          <w:szCs w:val="26"/>
          <w:rtl/>
        </w:rPr>
        <w:br/>
      </w:r>
      <w:r w:rsidRPr="00FE204D">
        <w:rPr>
          <w:rFonts w:hint="cs"/>
          <w:sz w:val="26"/>
          <w:szCs w:val="26"/>
          <w:rtl/>
        </w:rPr>
        <w:br/>
        <w:t>لتقليل احتمالية التعرض للانزلاق المائي، يجب عليك: الإبطاء أثناء العواصف الممطرة، واستبدال الإطارات فور تلفها، والحفاظ على نفخ الإطارات بالضغط المناسب.</w:t>
      </w:r>
    </w:p>
    <w:p w14:paraId="6C29F6FB"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lastRenderedPageBreak/>
        <w:t>الطرق المغمورة</w:t>
      </w:r>
    </w:p>
    <w:p w14:paraId="20F4EE33"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 xml:space="preserve">تتسم الطرق المغمورة بالخطورة الشديدة للسائقين والركاب على حد سواء. </w:t>
      </w:r>
      <w:r w:rsidRPr="00FE204D">
        <w:rPr>
          <w:rFonts w:hint="eastAsia"/>
          <w:b/>
          <w:bCs/>
          <w:sz w:val="26"/>
          <w:szCs w:val="26"/>
          <w:rtl/>
        </w:rPr>
        <w:t>لا</w:t>
      </w:r>
      <w:r w:rsidRPr="00FE204D">
        <w:rPr>
          <w:b/>
          <w:bCs/>
          <w:sz w:val="26"/>
          <w:szCs w:val="26"/>
          <w:rtl/>
        </w:rPr>
        <w:t xml:space="preserve"> </w:t>
      </w:r>
      <w:r w:rsidRPr="00FE204D">
        <w:rPr>
          <w:rFonts w:hint="eastAsia"/>
          <w:b/>
          <w:bCs/>
          <w:sz w:val="26"/>
          <w:szCs w:val="26"/>
          <w:rtl/>
        </w:rPr>
        <w:t>تحاول</w:t>
      </w:r>
      <w:r w:rsidRPr="00FE204D">
        <w:rPr>
          <w:b/>
          <w:bCs/>
          <w:sz w:val="26"/>
          <w:szCs w:val="26"/>
          <w:rtl/>
        </w:rPr>
        <w:t xml:space="preserve"> </w:t>
      </w:r>
      <w:r w:rsidRPr="00FE204D">
        <w:rPr>
          <w:rFonts w:hint="eastAsia"/>
          <w:b/>
          <w:bCs/>
          <w:sz w:val="26"/>
          <w:szCs w:val="26"/>
          <w:rtl/>
        </w:rPr>
        <w:t>أبدًا</w:t>
      </w:r>
      <w:r w:rsidRPr="00FE204D">
        <w:rPr>
          <w:b/>
          <w:bCs/>
          <w:sz w:val="26"/>
          <w:szCs w:val="26"/>
          <w:rtl/>
        </w:rPr>
        <w:t xml:space="preserve"> </w:t>
      </w:r>
      <w:r w:rsidRPr="00FE204D">
        <w:rPr>
          <w:rFonts w:hint="eastAsia"/>
          <w:b/>
          <w:bCs/>
          <w:sz w:val="26"/>
          <w:szCs w:val="26"/>
          <w:rtl/>
        </w:rPr>
        <w:t>القيادة</w:t>
      </w:r>
      <w:r w:rsidRPr="00FE204D">
        <w:rPr>
          <w:b/>
          <w:bCs/>
          <w:sz w:val="26"/>
          <w:szCs w:val="26"/>
          <w:rtl/>
        </w:rPr>
        <w:t xml:space="preserve"> </w:t>
      </w:r>
      <w:r w:rsidRPr="00FE204D">
        <w:rPr>
          <w:rFonts w:hint="eastAsia"/>
          <w:b/>
          <w:bCs/>
          <w:sz w:val="26"/>
          <w:szCs w:val="26"/>
          <w:rtl/>
        </w:rPr>
        <w:t>على</w:t>
      </w:r>
      <w:r w:rsidRPr="00FE204D">
        <w:rPr>
          <w:b/>
          <w:bCs/>
          <w:sz w:val="26"/>
          <w:szCs w:val="26"/>
          <w:rtl/>
        </w:rPr>
        <w:t xml:space="preserve"> </w:t>
      </w:r>
      <w:r w:rsidRPr="00FE204D">
        <w:rPr>
          <w:rFonts w:hint="eastAsia"/>
          <w:b/>
          <w:bCs/>
          <w:sz w:val="26"/>
          <w:szCs w:val="26"/>
          <w:rtl/>
        </w:rPr>
        <w:t>طريق</w:t>
      </w:r>
      <w:r w:rsidRPr="00FE204D">
        <w:rPr>
          <w:b/>
          <w:bCs/>
          <w:sz w:val="26"/>
          <w:szCs w:val="26"/>
          <w:rtl/>
        </w:rPr>
        <w:t xml:space="preserve"> </w:t>
      </w:r>
      <w:r w:rsidRPr="00FE204D">
        <w:rPr>
          <w:rFonts w:hint="eastAsia"/>
          <w:b/>
          <w:bCs/>
          <w:sz w:val="26"/>
          <w:szCs w:val="26"/>
          <w:rtl/>
        </w:rPr>
        <w:t>مغمور</w:t>
      </w:r>
      <w:r w:rsidRPr="00FE204D">
        <w:rPr>
          <w:b/>
          <w:bCs/>
          <w:sz w:val="26"/>
          <w:szCs w:val="26"/>
          <w:rtl/>
        </w:rPr>
        <w:t xml:space="preserve"> </w:t>
      </w:r>
      <w:r w:rsidRPr="00FE204D">
        <w:rPr>
          <w:rFonts w:hint="eastAsia"/>
          <w:b/>
          <w:bCs/>
          <w:sz w:val="26"/>
          <w:szCs w:val="26"/>
          <w:rtl/>
        </w:rPr>
        <w:t>بالماء</w:t>
      </w:r>
      <w:r w:rsidRPr="00FE204D">
        <w:rPr>
          <w:rFonts w:hint="cs"/>
          <w:sz w:val="26"/>
          <w:szCs w:val="26"/>
          <w:rtl/>
        </w:rPr>
        <w:t>. فارتفاع لا يتجاوز ست بوصات (15 سم تقريبًا) من المياه يمكن أن يجعل بعض السيارات الصغيرة تطفو. بينما تجرِف المياه التي يصل ارتفاعها إلى قدمين اثنين (60 سم تقريبًا) معظم السيارات. وفور أن تطفو المركبة خارج الطريق إلى المياه الأعمق، يمكن أن تنقلب بشكل خارج عن السيطرة بينما تمتلئ بالماء وتحتجز سائق السيارة وجميع الركاب داخلها. وفي الولايات المتحدة، يكون نحو نصف وفيات الفيضانات المفاجئة لأشخاص احتجزوا داخل مركباتهم. وفي كثير من الحالات يقود الضحايا سياراتهم على حافة طريق متآكلة دون أن يدركوا أن الطريق لم يعد موجودًا. وتتسم الطرق المغمورة بالمياه بالخطورة بوجه خاص في الليل عندما تزداد صعوبة اكتشاف مخاطر الفيضان. في حال تعطل مركبتك في طريق مغمور، اتركها على الفور وابحث عن أرض مرتفعة. وتذكر أن البلل خير من الوفاة.</w:t>
      </w:r>
    </w:p>
    <w:p w14:paraId="6F62ED78"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تذكير للقيادة ليلاً: توخّ المزيد من الحذر.</w:t>
      </w:r>
    </w:p>
    <w:p w14:paraId="413D17B8" w14:textId="77777777" w:rsidR="00C85F65" w:rsidRPr="00FE204D" w:rsidRDefault="00C85F65" w:rsidP="00C85F65">
      <w:pPr>
        <w:bidi/>
        <w:spacing w:before="100" w:beforeAutospacing="1" w:after="100" w:afterAutospacing="1"/>
        <w:rPr>
          <w:rFonts w:asciiTheme="majorHAnsi" w:hAnsiTheme="majorHAnsi" w:cs="Arial"/>
          <w:sz w:val="26"/>
          <w:szCs w:val="26"/>
          <w:rtl/>
        </w:rPr>
      </w:pPr>
      <w:r w:rsidRPr="00FE204D">
        <w:rPr>
          <w:rFonts w:hint="cs"/>
          <w:sz w:val="26"/>
          <w:szCs w:val="26"/>
          <w:rtl/>
        </w:rPr>
        <w:t>يزيد معدل الحوادث المميتة المرتبطة بالقيادة ليلاً بثلاثة أضعاف تقريبًا على حوادث القيادة نهارًا، رغم أن المسافات المقطوعة ليلاً أقل. ومن الممارسات السليمة الموصى بها القيادة بسرعة أبطأ ليلاً لأن مستوى الرؤية الكلي يكون أقل بكثير بسبب الظلام.</w:t>
      </w:r>
    </w:p>
    <w:bookmarkEnd w:id="383"/>
    <w:bookmarkEnd w:id="384"/>
    <w:bookmarkEnd w:id="385"/>
    <w:p w14:paraId="5FC3C2E3" w14:textId="77777777" w:rsidR="00C85F65" w:rsidRPr="00FE204D" w:rsidRDefault="00C85F65" w:rsidP="00C85F65">
      <w:pPr>
        <w:bidi/>
        <w:spacing w:before="100" w:beforeAutospacing="1" w:after="100" w:afterAutospacing="1"/>
        <w:rPr>
          <w:b/>
          <w:bCs/>
          <w:sz w:val="26"/>
          <w:szCs w:val="26"/>
          <w:rtl/>
        </w:rPr>
      </w:pPr>
      <w:r w:rsidRPr="00FE204D">
        <w:rPr>
          <w:rFonts w:hint="cs"/>
          <w:b/>
          <w:bCs/>
          <w:sz w:val="26"/>
          <w:szCs w:val="26"/>
          <w:rtl/>
        </w:rPr>
        <w:t>سلامة الحياة البرية</w:t>
      </w:r>
      <w:r w:rsidRPr="00FE204D">
        <w:rPr>
          <w:rFonts w:hint="cs"/>
          <w:sz w:val="26"/>
          <w:szCs w:val="26"/>
          <w:rtl/>
        </w:rPr>
        <w:t xml:space="preserve"> </w:t>
      </w:r>
    </w:p>
    <w:p w14:paraId="74185E85" w14:textId="107A024A" w:rsidR="00C85F65" w:rsidRPr="00FE204D" w:rsidRDefault="00C85F65" w:rsidP="00A441E2">
      <w:pPr>
        <w:bidi/>
        <w:spacing w:before="100" w:beforeAutospacing="1" w:after="100" w:afterAutospacing="1"/>
        <w:rPr>
          <w:sz w:val="26"/>
          <w:szCs w:val="26"/>
          <w:rtl/>
        </w:rPr>
      </w:pPr>
      <w:r w:rsidRPr="00FE204D">
        <w:rPr>
          <w:rFonts w:hint="cs"/>
          <w:b/>
          <w:bCs/>
          <w:sz w:val="26"/>
          <w:szCs w:val="26"/>
          <w:rtl/>
        </w:rPr>
        <w:t>أمور تحدث طوال الوقت.</w:t>
      </w:r>
      <w:r w:rsidRPr="00FE204D">
        <w:rPr>
          <w:rFonts w:hint="cs"/>
          <w:sz w:val="26"/>
          <w:szCs w:val="26"/>
          <w:rtl/>
        </w:rPr>
        <w:t xml:space="preserve"> في ولاية ماين، تصطدم السيارات والشاحنات بالأيائل</w:t>
      </w:r>
      <w:r w:rsidR="009C3244" w:rsidRPr="00FE204D">
        <w:rPr>
          <w:rFonts w:hint="cs"/>
          <w:sz w:val="26"/>
          <w:szCs w:val="26"/>
          <w:rtl/>
        </w:rPr>
        <w:t xml:space="preserve"> (الموظ)</w:t>
      </w:r>
      <w:r w:rsidRPr="00FE204D">
        <w:rPr>
          <w:rFonts w:hint="cs"/>
          <w:sz w:val="26"/>
          <w:szCs w:val="26"/>
          <w:rtl/>
        </w:rPr>
        <w:t xml:space="preserve"> والغزلان آلاف المرات كل عام. و</w:t>
      </w:r>
      <w:r w:rsidRPr="00FE204D">
        <w:rPr>
          <w:rFonts w:hint="cs"/>
          <w:b/>
          <w:bCs/>
          <w:sz w:val="26"/>
          <w:szCs w:val="26"/>
          <w:rtl/>
        </w:rPr>
        <w:t>هي</w:t>
      </w:r>
      <w:r w:rsidRPr="00FE204D">
        <w:rPr>
          <w:rFonts w:hint="cs"/>
          <w:sz w:val="26"/>
          <w:szCs w:val="26"/>
          <w:rtl/>
        </w:rPr>
        <w:t xml:space="preserve"> فعلاً مشكلة كبيرة. لا شك أن كثيرين يشعرون بالسرور لرؤية الغزلان الرقيقة بيضاء الذيل أو ثيران الأيل الرائعة، ولكن عدد قليل من الأشخاص هو من يعرف كيف يتعامل عند مواجهة أكبر وأعنف المخلوقات البرية في ولاية ماين. تزداد حالات التصادم مع الغزلان في فصل الخريف، وتصل إلى ذروتها في شهر نوفمبر في موسم التكاثر. ومع ذلك، فحالات التصادم </w:t>
      </w:r>
      <w:r w:rsidR="009C3244" w:rsidRPr="00FE204D">
        <w:rPr>
          <w:rFonts w:hint="cs"/>
          <w:sz w:val="26"/>
          <w:szCs w:val="26"/>
          <w:rtl/>
          <w:lang w:bidi="ar-SA"/>
        </w:rPr>
        <w:t>مع الحالات</w:t>
      </w:r>
      <w:r w:rsidRPr="00FE204D">
        <w:rPr>
          <w:rFonts w:hint="cs"/>
          <w:sz w:val="26"/>
          <w:szCs w:val="26"/>
          <w:rtl/>
        </w:rPr>
        <w:t xml:space="preserve"> البرية يمكن أن تحدث في أي وقت من العام.</w:t>
      </w:r>
    </w:p>
    <w:p w14:paraId="65EF0F46"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مايو ويونيو شهور حالات التصادم بالأيائل!</w:t>
      </w:r>
      <w:r w:rsidRPr="00FE204D">
        <w:rPr>
          <w:rFonts w:hint="cs"/>
          <w:b/>
          <w:bCs/>
          <w:i/>
          <w:iCs/>
          <w:sz w:val="26"/>
          <w:szCs w:val="26"/>
          <w:rtl/>
        </w:rPr>
        <w:br/>
      </w:r>
      <w:r w:rsidRPr="00FE204D">
        <w:rPr>
          <w:rFonts w:hint="cs"/>
          <w:sz w:val="26"/>
          <w:szCs w:val="26"/>
          <w:rtl/>
        </w:rPr>
        <w:t>تزداد حالات التصادم بالأيائل زيادة هائلة في شهرَي مايو ويونيو. يكثر أيضًا حدوث حوادث التصادم في فصل الخريف، لكن لا تتخل أيضًا عن حذرك إذ إن حوادث التصادم في الأماكن البرية تحدث على مدار شهور العام كلها.</w:t>
      </w:r>
    </w:p>
    <w:p w14:paraId="1F29CD1E" w14:textId="77777777" w:rsidR="00C85F65" w:rsidRPr="00FE204D" w:rsidRDefault="00C85F65" w:rsidP="00C85F65">
      <w:pPr>
        <w:autoSpaceDE w:val="0"/>
        <w:autoSpaceDN w:val="0"/>
        <w:bidi/>
        <w:adjustRightInd w:val="0"/>
        <w:rPr>
          <w:rFonts w:eastAsia="ArialMT"/>
          <w:b/>
          <w:bCs/>
          <w:sz w:val="26"/>
          <w:szCs w:val="26"/>
          <w:rtl/>
        </w:rPr>
      </w:pPr>
      <w:r w:rsidRPr="00FE204D">
        <w:rPr>
          <w:rFonts w:hint="cs"/>
          <w:b/>
          <w:bCs/>
          <w:sz w:val="26"/>
          <w:szCs w:val="26"/>
          <w:rtl/>
        </w:rPr>
        <w:t>نصيحة: تعكس عيون الغزلان الضوء من المصابيح الأمامية جيدًا، ولكن لأن الأيائل أطول بكثير منها فعادةً لا يرى السائقون عيونها منعكسة في ضوء المصابيح الأمامية. ويؤدي هذا إلى جعل رؤية الأيائل أصعب في الظلام، ما يتيح لك وقتًا أقصر لتجنب التصادم. انتبه لعيون الغزلان العاكسة وظلال الأيائل.</w:t>
      </w:r>
    </w:p>
    <w:p w14:paraId="21AEC5D3" w14:textId="77777777" w:rsidR="00C85F65" w:rsidRPr="00FE204D" w:rsidRDefault="00C85F65" w:rsidP="00C85F65">
      <w:pPr>
        <w:autoSpaceDE w:val="0"/>
        <w:autoSpaceDN w:val="0"/>
        <w:adjustRightInd w:val="0"/>
        <w:rPr>
          <w:b/>
          <w:bCs/>
          <w:sz w:val="26"/>
          <w:szCs w:val="26"/>
          <w:lang w:val="en"/>
        </w:rPr>
      </w:pPr>
    </w:p>
    <w:p w14:paraId="48E805E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من الغسق إلى الفجر</w:t>
      </w:r>
      <w:r w:rsidRPr="00FE204D">
        <w:rPr>
          <w:rFonts w:hint="cs"/>
          <w:sz w:val="26"/>
          <w:szCs w:val="26"/>
          <w:rtl/>
        </w:rPr>
        <w:br/>
        <w:t>بينما يمكن أن تقع حوادث التصادم في الأماكن البرية في أي وقت من اليوم، فإن الأيائل والغزلان تصل إلى ذروة نشاطها في الفترة من غروب الشمس حتى الفجر لأنها تفضل التنقل ليلاً. ولذلك كن حذرًا بشكل خاص بعد غروب الشمس لأن رؤية الحيوانات داكنة اللون تكون أصعب إلى أن تجدها أمام مركبتك مباشرة.</w:t>
      </w:r>
    </w:p>
    <w:p w14:paraId="0836FEA8"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علامات التحذير تعني ازدحام المنطقة</w:t>
      </w:r>
      <w:r w:rsidRPr="00FE204D">
        <w:rPr>
          <w:rFonts w:hint="cs"/>
          <w:sz w:val="26"/>
          <w:szCs w:val="26"/>
          <w:rtl/>
        </w:rPr>
        <w:br/>
        <w:t>اختيرت مواضع علامات عبور الأيائل والغزلان في ولاية ماين بناءً على الأماكن التي تشهد كثافة عالية للحياة البرية والتي يكون التصادم فيها مشكلة.</w:t>
      </w:r>
    </w:p>
    <w:p w14:paraId="40D42C0D"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lastRenderedPageBreak/>
        <w:t>اعتبر الحيوان الوحيد "قطيعًا" من الأيائل.</w:t>
      </w:r>
      <w:r w:rsidRPr="00FE204D">
        <w:rPr>
          <w:rFonts w:hint="cs"/>
          <w:b/>
          <w:bCs/>
          <w:i/>
          <w:iCs/>
          <w:sz w:val="26"/>
          <w:szCs w:val="26"/>
          <w:rtl/>
        </w:rPr>
        <w:br/>
      </w:r>
      <w:r w:rsidRPr="00FE204D">
        <w:rPr>
          <w:rFonts w:hint="cs"/>
          <w:sz w:val="26"/>
          <w:szCs w:val="26"/>
          <w:rtl/>
        </w:rPr>
        <w:t>غالبًا ما تتنقل الأيائل والغزلان في جماعات صغيرة. إذا رأيت حيوانًا واحدًا يعبر الطريق، يمكنك أن تراهن أن هناك مزيدًا من الحيوانات قريبة ربما تعبر الطريق هي الأخرى.</w:t>
      </w:r>
    </w:p>
    <w:p w14:paraId="26AAD155" w14:textId="77777777" w:rsidR="00C85F65" w:rsidRPr="00FE204D" w:rsidRDefault="00C85F65" w:rsidP="00C85F65">
      <w:pPr>
        <w:bidi/>
        <w:spacing w:before="100" w:beforeAutospacing="1" w:after="100" w:afterAutospacing="1"/>
        <w:rPr>
          <w:sz w:val="26"/>
          <w:szCs w:val="26"/>
          <w:rtl/>
        </w:rPr>
      </w:pPr>
      <w:r w:rsidRPr="00FE204D">
        <w:rPr>
          <w:rFonts w:hint="cs"/>
          <w:b/>
          <w:bCs/>
          <w:i/>
          <w:iCs/>
          <w:sz w:val="26"/>
          <w:szCs w:val="26"/>
          <w:rtl/>
        </w:rPr>
        <w:t>وقفة الأيل</w:t>
      </w:r>
      <w:r w:rsidRPr="00FE204D">
        <w:rPr>
          <w:rFonts w:hint="cs"/>
          <w:b/>
          <w:bCs/>
          <w:i/>
          <w:iCs/>
          <w:sz w:val="26"/>
          <w:szCs w:val="26"/>
          <w:rtl/>
        </w:rPr>
        <w:br/>
      </w:r>
      <w:r w:rsidRPr="00FE204D">
        <w:rPr>
          <w:rFonts w:hint="cs"/>
          <w:sz w:val="26"/>
          <w:szCs w:val="26"/>
          <w:rtl/>
        </w:rPr>
        <w:t xml:space="preserve">إذا رأيت أيلاً واقفًا في الطريق أو بالقرب منه، يجب أن </w:t>
      </w:r>
      <w:r w:rsidRPr="00FE204D">
        <w:rPr>
          <w:rFonts w:hint="cs"/>
          <w:b/>
          <w:bCs/>
          <w:sz w:val="26"/>
          <w:szCs w:val="26"/>
          <w:rtl/>
        </w:rPr>
        <w:t>تتوخى أقصى درجات الحذر</w:t>
      </w:r>
      <w:r w:rsidRPr="00FE204D">
        <w:rPr>
          <w:rFonts w:hint="cs"/>
          <w:sz w:val="26"/>
          <w:szCs w:val="26"/>
          <w:rtl/>
        </w:rPr>
        <w:t>، وبخاصة في موسم التزاوج الذي يمتد من شهر أغسطس إلى أكتوبر. عند رؤية أيل في الطريق أو بالقرب منه يجب عليك:</w:t>
      </w:r>
    </w:p>
    <w:p w14:paraId="022D5EDB"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إبطاء سرعتك</w:t>
      </w:r>
    </w:p>
    <w:p w14:paraId="219CBB25"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عدم محاولة القيادة حول الأيل</w:t>
      </w:r>
    </w:p>
    <w:p w14:paraId="14C44E24"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البقاء في مركبتك. لا تحاول الخروج لمشاهدة الحيوانات البرية أو ملاحقتها خارج الطريق. فخروجك من سيارتك قد يعرضك أنت أو السائقين الآخرين للخطر. وقد يتصرف الأيل بشكل غير متوقع، وربما يهاجمك أنت أو مركبتك.</w:t>
      </w:r>
    </w:p>
    <w:p w14:paraId="49F6816F" w14:textId="77777777" w:rsidR="00C85F65" w:rsidRPr="00FE204D" w:rsidRDefault="00C85F65" w:rsidP="00C85F65">
      <w:pPr>
        <w:numPr>
          <w:ilvl w:val="0"/>
          <w:numId w:val="157"/>
        </w:numPr>
        <w:bidi/>
        <w:spacing w:before="100" w:beforeAutospacing="1" w:after="100" w:afterAutospacing="1"/>
        <w:rPr>
          <w:sz w:val="26"/>
          <w:szCs w:val="26"/>
          <w:rtl/>
        </w:rPr>
      </w:pPr>
      <w:r w:rsidRPr="00FE204D">
        <w:rPr>
          <w:rFonts w:hint="cs"/>
          <w:sz w:val="26"/>
          <w:szCs w:val="26"/>
          <w:rtl/>
        </w:rPr>
        <w:t>امنح الأيل مساحة كافية ووقتًا للسير مبتعدًا عن الطريق.</w:t>
      </w:r>
    </w:p>
    <w:p w14:paraId="10D06EAC"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ماذا إذا لم يمكن تجنب التصادم؟</w:t>
      </w:r>
      <w:r w:rsidRPr="00FE204D">
        <w:rPr>
          <w:rFonts w:hint="cs"/>
          <w:b/>
          <w:bCs/>
          <w:sz w:val="26"/>
          <w:szCs w:val="26"/>
          <w:rtl/>
        </w:rPr>
        <w:br/>
      </w:r>
      <w:r w:rsidRPr="00FE204D">
        <w:rPr>
          <w:rFonts w:hint="cs"/>
          <w:sz w:val="26"/>
          <w:szCs w:val="26"/>
          <w:rtl/>
        </w:rPr>
        <w:t>إذا كان التصادم بالحيوان وشيكًا، فاستخدم المكابح ووجه سيارتك في خط مستقيم. واترك دواسة المكابح قبل التصادم مباشرة للسماح لمقدمة سيارتك بالارتفاع قليلاً أثناء محاولة صدم جهة الذيل من الحيوان. يمكن لذلك أن يقلل خطر اصطدام الحيوان بمنطقة الزجاج الأمامي، وقد يزيد من فرص تجنُّبك الحيوان. واحنِ جسمك لحماية نفسك من ركام الزجاج الأمامي.</w:t>
      </w:r>
    </w:p>
    <w:p w14:paraId="27326CD1"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حمل الركاب والبضائع</w:t>
      </w:r>
    </w:p>
    <w:p w14:paraId="5485477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لسيارات الركاب حمل حمولات تمتد على جانبيها متجاوزة خط المصد من الجانب الأيسر، ولا تمتد لأكثر من ست بوصات (15 سم تقريبًا) خارج خط المصد من الجانب الأيمن للمركبة. ويجب ألا تقود المركبة إذا كانت حمولتها زائدة، أو إذا كان هناك أكثر من 3 أشخاص في المقعد الأمامي بما يعوق رؤيتك من الأمام أو الجانبَين، أو إذا كانت الحمولة تؤثر على استخدامك لأدوات السيطرة على المركبة. لا تدع الركاب يجلسون على غطاء المحرك أو السقف أو بدن المركبة أثناء حركتها.</w:t>
      </w:r>
      <w:r w:rsidRPr="00FE204D">
        <w:rPr>
          <w:rFonts w:hint="cs"/>
          <w:sz w:val="26"/>
          <w:szCs w:val="26"/>
          <w:rtl/>
        </w:rPr>
        <w:br/>
      </w:r>
      <w:r w:rsidRPr="00FE204D">
        <w:rPr>
          <w:rFonts w:hint="cs"/>
          <w:sz w:val="26"/>
          <w:szCs w:val="26"/>
          <w:rtl/>
        </w:rPr>
        <w:br/>
        <w:t>ولا يجوز أن يركب أحد في مقطورة التخييم أو المنزل المتنقل أو نصف المقطورة أو مقطورة الخدمات أو صندوق أمتعة المركبة أثناء قيادتها أو التحرك بها على أي طريق سريع.</w:t>
      </w:r>
      <w:r w:rsidRPr="00FE204D">
        <w:rPr>
          <w:rFonts w:hint="cs"/>
          <w:sz w:val="26"/>
          <w:szCs w:val="26"/>
          <w:rtl/>
        </w:rPr>
        <w:br/>
      </w:r>
      <w:r w:rsidRPr="00FE204D">
        <w:rPr>
          <w:rFonts w:hint="cs"/>
          <w:sz w:val="26"/>
          <w:szCs w:val="26"/>
          <w:rtl/>
        </w:rPr>
        <w:br/>
        <w:t>وإذا كان هناك راكب عمره أقل من 19 عامًا راكبًا في شاحنة بيك أب، يجب أن يركب هذا الراكب في مقصورة الركاب في الشاحنة، إلا إذا كان ذلك الراكب الذي يقل عمره عن 19 عامًا:</w:t>
      </w:r>
    </w:p>
    <w:p w14:paraId="1813B39E"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عاملاً أو متدربًا، بما في ذلك عمال الزراعة أو المتدربون الزراعيون، سواء أكان منخرطًا في أداء واجبات عمله أو تدريبه الضرورية، أو يجري نقله بين مواقع العمل أو التدريب.</w:t>
      </w:r>
    </w:p>
    <w:p w14:paraId="46DE72E3"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صيادًا مرخصًا يجري نقله إلى موقع الصيد أو منه.</w:t>
      </w:r>
    </w:p>
    <w:p w14:paraId="5EEA5B09" w14:textId="77777777" w:rsidR="00C85F65" w:rsidRPr="00FE204D" w:rsidRDefault="00C85F65" w:rsidP="00C85F65">
      <w:pPr>
        <w:numPr>
          <w:ilvl w:val="0"/>
          <w:numId w:val="158"/>
        </w:numPr>
        <w:bidi/>
        <w:spacing w:before="100" w:beforeAutospacing="1" w:after="100" w:afterAutospacing="1"/>
        <w:rPr>
          <w:sz w:val="26"/>
          <w:szCs w:val="26"/>
          <w:rtl/>
        </w:rPr>
      </w:pPr>
      <w:r w:rsidRPr="00FE204D">
        <w:rPr>
          <w:rFonts w:hint="cs"/>
          <w:sz w:val="26"/>
          <w:szCs w:val="26"/>
          <w:rtl/>
        </w:rPr>
        <w:t>مشاركًا في موكب احتفالي.</w:t>
      </w:r>
    </w:p>
    <w:p w14:paraId="5FB349AD" w14:textId="77777777" w:rsidR="00C85F65" w:rsidRPr="00FE204D" w:rsidRDefault="00C85F65" w:rsidP="00C85F65">
      <w:pPr>
        <w:numPr>
          <w:ilvl w:val="0"/>
          <w:numId w:val="158"/>
        </w:numPr>
        <w:bidi/>
        <w:spacing w:before="100" w:beforeAutospacing="1" w:after="100" w:afterAutospacing="1"/>
        <w:rPr>
          <w:sz w:val="26"/>
          <w:szCs w:val="26"/>
        </w:rPr>
      </w:pPr>
      <w:r w:rsidRPr="00FE204D">
        <w:rPr>
          <w:rFonts w:hint="cs"/>
          <w:sz w:val="26"/>
          <w:szCs w:val="26"/>
          <w:rtl/>
        </w:rPr>
        <w:t>راكبًا مثبَّتًا بحزام مقعد في مقعد ركبته الشركة المصنعة خارج مقصورة الركاب.</w:t>
      </w:r>
    </w:p>
    <w:p w14:paraId="1AB00C2B" w14:textId="77777777" w:rsidR="00156CE0" w:rsidRPr="00FE204D" w:rsidRDefault="00156CE0" w:rsidP="00156CE0">
      <w:pPr>
        <w:bidi/>
        <w:spacing w:before="100" w:beforeAutospacing="1" w:after="100" w:afterAutospacing="1"/>
        <w:rPr>
          <w:sz w:val="26"/>
          <w:szCs w:val="26"/>
        </w:rPr>
      </w:pPr>
    </w:p>
    <w:p w14:paraId="2B309B64" w14:textId="77777777" w:rsidR="00156CE0" w:rsidRPr="00FE204D" w:rsidRDefault="00156CE0" w:rsidP="00156CE0">
      <w:pPr>
        <w:bidi/>
        <w:spacing w:before="100" w:beforeAutospacing="1" w:after="100" w:afterAutospacing="1"/>
        <w:rPr>
          <w:sz w:val="26"/>
          <w:szCs w:val="26"/>
          <w:rtl/>
        </w:rPr>
      </w:pPr>
    </w:p>
    <w:p w14:paraId="7C1E50C7" w14:textId="1216E54F" w:rsidR="00C85F65" w:rsidRPr="00FE204D" w:rsidRDefault="00C85F65" w:rsidP="00A441E2">
      <w:pPr>
        <w:bidi/>
        <w:spacing w:before="100" w:beforeAutospacing="1" w:after="100" w:afterAutospacing="1"/>
        <w:rPr>
          <w:sz w:val="26"/>
          <w:szCs w:val="26"/>
          <w:rtl/>
        </w:rPr>
      </w:pPr>
      <w:r w:rsidRPr="00FE204D">
        <w:rPr>
          <w:rFonts w:hint="cs"/>
          <w:sz w:val="26"/>
          <w:szCs w:val="26"/>
          <w:rtl/>
        </w:rPr>
        <w:lastRenderedPageBreak/>
        <w:t xml:space="preserve">لا يجوز للشخص الذي يقود مركبة مفتوحة -بما في ذلك شاحنات البيك أب والسيارات ذات السقف القابل للطي- نقل الكلاب في ذلك الجزء المفتوح من المركبة أثناء السير على الطرق العامة ما لم يكن الكلب مثبتًا بطريقة تمنعه من السقوط أو القفز أو </w:t>
      </w:r>
      <w:r w:rsidR="009C3244" w:rsidRPr="00FE204D">
        <w:rPr>
          <w:rFonts w:hint="cs"/>
          <w:sz w:val="26"/>
          <w:szCs w:val="26"/>
          <w:rtl/>
        </w:rPr>
        <w:t>إ</w:t>
      </w:r>
      <w:r w:rsidRPr="00FE204D">
        <w:rPr>
          <w:rFonts w:hint="cs"/>
          <w:sz w:val="26"/>
          <w:szCs w:val="26"/>
          <w:rtl/>
        </w:rPr>
        <w:t>لقا</w:t>
      </w:r>
      <w:r w:rsidR="009C3244" w:rsidRPr="00FE204D">
        <w:rPr>
          <w:rFonts w:hint="cs"/>
          <w:sz w:val="26"/>
          <w:szCs w:val="26"/>
          <w:rtl/>
        </w:rPr>
        <w:t>ئه</w:t>
      </w:r>
      <w:r w:rsidRPr="00FE204D">
        <w:rPr>
          <w:rFonts w:hint="cs"/>
          <w:sz w:val="26"/>
          <w:szCs w:val="26"/>
          <w:rtl/>
        </w:rPr>
        <w:t xml:space="preserve"> من المركبة. ويُستثن</w:t>
      </w:r>
      <w:r w:rsidR="009C3244" w:rsidRPr="00FE204D">
        <w:rPr>
          <w:rFonts w:hint="cs"/>
          <w:sz w:val="26"/>
          <w:szCs w:val="26"/>
          <w:rtl/>
        </w:rPr>
        <w:t>ى</w:t>
      </w:r>
      <w:r w:rsidRPr="00FE204D">
        <w:rPr>
          <w:rFonts w:hint="cs"/>
          <w:sz w:val="26"/>
          <w:szCs w:val="26"/>
          <w:rtl/>
        </w:rPr>
        <w:t xml:space="preserve"> من ذلك الحالات التي يُنقل فيها الكلب بواسطة مزارع أو موظف في مزرعة لأداء أنشطة زراعية تتطلب الاستعانة بخدمات الكلب، أو نقل كلب صيد في موقع صيد، أو الكلاب التي تُنقل بين مواقع الصيد بواسطة صياد مرخص له.</w:t>
      </w:r>
    </w:p>
    <w:p w14:paraId="320DE7D1" w14:textId="77777777" w:rsidR="00C85F65" w:rsidRPr="00FE204D" w:rsidRDefault="00C85F65" w:rsidP="00C85F65">
      <w:pPr>
        <w:spacing w:before="100" w:beforeAutospacing="1" w:after="100" w:afterAutospacing="1"/>
        <w:rPr>
          <w:sz w:val="26"/>
          <w:szCs w:val="26"/>
          <w:lang w:val="en"/>
        </w:rPr>
      </w:pPr>
    </w:p>
    <w:p w14:paraId="5A830AC6" w14:textId="77777777" w:rsidR="00C85F65" w:rsidRPr="00FE204D" w:rsidRDefault="00C85F65" w:rsidP="00C85F65">
      <w:pPr>
        <w:spacing w:before="100" w:beforeAutospacing="1" w:after="100" w:afterAutospacing="1"/>
        <w:rPr>
          <w:sz w:val="26"/>
          <w:szCs w:val="26"/>
          <w:lang w:val="en"/>
        </w:rPr>
      </w:pPr>
    </w:p>
    <w:p w14:paraId="70414391" w14:textId="426BFC2A" w:rsidR="00C85F65" w:rsidRPr="00FE204D" w:rsidRDefault="00C85F65" w:rsidP="00A441E2">
      <w:pPr>
        <w:bidi/>
        <w:spacing w:before="100" w:beforeAutospacing="1" w:after="100" w:afterAutospacing="1"/>
        <w:rPr>
          <w:b/>
          <w:bCs/>
          <w:sz w:val="26"/>
          <w:szCs w:val="26"/>
          <w:rtl/>
        </w:rPr>
      </w:pPr>
      <w:r w:rsidRPr="00FE204D">
        <w:rPr>
          <w:rFonts w:hint="cs"/>
          <w:b/>
          <w:bCs/>
          <w:sz w:val="26"/>
          <w:szCs w:val="26"/>
          <w:rtl/>
        </w:rPr>
        <w:t xml:space="preserve">أسئلة </w:t>
      </w:r>
      <w:r w:rsidR="009C3244" w:rsidRPr="00FE204D">
        <w:rPr>
          <w:rFonts w:hint="cs"/>
          <w:b/>
          <w:bCs/>
          <w:sz w:val="26"/>
          <w:szCs w:val="26"/>
          <w:rtl/>
        </w:rPr>
        <w:t>الممارسة ل</w:t>
      </w:r>
      <w:r w:rsidRPr="00FE204D">
        <w:rPr>
          <w:rFonts w:hint="cs"/>
          <w:b/>
          <w:bCs/>
          <w:sz w:val="26"/>
          <w:szCs w:val="26"/>
          <w:rtl/>
        </w:rPr>
        <w:t xml:space="preserve">لقسم </w:t>
      </w:r>
      <w:r w:rsidR="009C3244" w:rsidRPr="00FE204D">
        <w:rPr>
          <w:rFonts w:hint="cs"/>
          <w:b/>
          <w:bCs/>
          <w:sz w:val="26"/>
          <w:szCs w:val="26"/>
          <w:rtl/>
        </w:rPr>
        <w:t>11</w:t>
      </w:r>
      <w:r w:rsidRPr="00FE204D">
        <w:rPr>
          <w:rFonts w:hint="cs"/>
          <w:b/>
          <w:bCs/>
          <w:sz w:val="26"/>
          <w:szCs w:val="26"/>
          <w:rtl/>
        </w:rPr>
        <w:t>:</w:t>
      </w:r>
    </w:p>
    <w:p w14:paraId="12C9F243"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السير بمركبتك على الثلج أو الجليد، تحتاج المركبة حتى تتوقف من ______ إلى _____ أضعاف المسافة التي تحتاج إليها للتوقف على الطرق الجافة.</w:t>
      </w:r>
    </w:p>
    <w:p w14:paraId="685FAD0F"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هو "الانزلاق المائي" وكيف ينبغي التعامل معه؟</w:t>
      </w:r>
    </w:p>
    <w:p w14:paraId="397F058C"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هما الشهران اللذان يشهدان ذروة حوادث التصادم بالأيائل في ولاية ماين؟</w:t>
      </w:r>
    </w:p>
    <w:p w14:paraId="5904915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عند التوقف على طرق مغطاة بالثلج أو الجليد، كيف يجب أن تستخدم المكابح؟</w:t>
      </w:r>
    </w:p>
    <w:p w14:paraId="1F47B8E1"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كيف يجب أن تقترب من التقاطع غير المتحكم فيه؟</w:t>
      </w:r>
    </w:p>
    <w:p w14:paraId="1D8C4B29" w14:textId="77777777" w:rsidR="00C85F65" w:rsidRPr="00FE204D" w:rsidRDefault="00C85F65" w:rsidP="00C85F65">
      <w:pPr>
        <w:pStyle w:val="ListParagraph"/>
        <w:numPr>
          <w:ilvl w:val="1"/>
          <w:numId w:val="176"/>
        </w:numPr>
        <w:bidi/>
        <w:spacing w:before="100" w:beforeAutospacing="1" w:after="100" w:afterAutospacing="1"/>
        <w:rPr>
          <w:sz w:val="26"/>
          <w:szCs w:val="26"/>
          <w:rtl/>
        </w:rPr>
      </w:pPr>
      <w:r w:rsidRPr="00FE204D">
        <w:rPr>
          <w:rFonts w:hint="cs"/>
          <w:sz w:val="26"/>
          <w:szCs w:val="26"/>
          <w:rtl/>
        </w:rPr>
        <w:t>ما لون علامات التحذير من أعمال الإنشاءات؟</w:t>
      </w:r>
    </w:p>
    <w:p w14:paraId="2A2C18F2" w14:textId="77777777" w:rsidR="00C85F65" w:rsidRPr="00FE204D" w:rsidRDefault="00C85F65" w:rsidP="00C85F65">
      <w:pPr>
        <w:spacing w:before="100" w:beforeAutospacing="1" w:after="100" w:afterAutospacing="1"/>
        <w:rPr>
          <w:sz w:val="26"/>
          <w:szCs w:val="26"/>
          <w:lang w:val="en"/>
        </w:rPr>
      </w:pPr>
    </w:p>
    <w:p w14:paraId="78C5C677" w14:textId="77777777" w:rsidR="00C85F65" w:rsidRPr="00FE204D" w:rsidRDefault="00C85F65" w:rsidP="00C85F65">
      <w:pPr>
        <w:pStyle w:val="Heading1"/>
        <w:rPr>
          <w:rFonts w:asciiTheme="majorHAnsi" w:hAnsiTheme="majorHAnsi"/>
          <w:sz w:val="26"/>
          <w:szCs w:val="26"/>
        </w:rPr>
      </w:pPr>
    </w:p>
    <w:p w14:paraId="565BB92B" w14:textId="77777777" w:rsidR="00C85F65" w:rsidRPr="00FE204D" w:rsidRDefault="00C85F65" w:rsidP="00C85F65">
      <w:pPr>
        <w:rPr>
          <w:sz w:val="26"/>
          <w:szCs w:val="26"/>
        </w:rPr>
      </w:pPr>
    </w:p>
    <w:p w14:paraId="17DB7CDE" w14:textId="77777777" w:rsidR="00C85F65" w:rsidRPr="00FE204D" w:rsidRDefault="00C85F65" w:rsidP="00C85F65">
      <w:pPr>
        <w:rPr>
          <w:sz w:val="26"/>
          <w:szCs w:val="26"/>
        </w:rPr>
      </w:pPr>
    </w:p>
    <w:p w14:paraId="5A5206BF" w14:textId="77777777" w:rsidR="00C85F65" w:rsidRPr="00FE204D" w:rsidRDefault="00C85F65" w:rsidP="00C85F65">
      <w:pPr>
        <w:bidi/>
        <w:rPr>
          <w:sz w:val="26"/>
          <w:szCs w:val="26"/>
          <w:rtl/>
        </w:rPr>
      </w:pPr>
      <w:r w:rsidRPr="00FE204D">
        <w:rPr>
          <w:rFonts w:hint="cs"/>
          <w:sz w:val="26"/>
          <w:szCs w:val="26"/>
          <w:rtl/>
        </w:rPr>
        <w:br w:type="page"/>
      </w:r>
    </w:p>
    <w:p w14:paraId="17D9ACC6" w14:textId="77777777" w:rsidR="00C85F65" w:rsidRPr="00FE204D" w:rsidRDefault="00C85F65" w:rsidP="00C85F65">
      <w:pPr>
        <w:rPr>
          <w:sz w:val="26"/>
          <w:szCs w:val="26"/>
        </w:rPr>
        <w:sectPr w:rsidR="00C85F65" w:rsidRPr="00FE204D" w:rsidSect="00C85F65">
          <w:footerReference w:type="default" r:id="rId187"/>
          <w:pgSz w:w="12240" w:h="15840" w:code="1"/>
          <w:pgMar w:top="810" w:right="1440" w:bottom="1440" w:left="1440" w:header="720" w:footer="288" w:gutter="0"/>
          <w:pgNumType w:start="1"/>
          <w:cols w:space="720"/>
          <w:noEndnote/>
          <w:docGrid w:linePitch="326"/>
        </w:sectPr>
      </w:pPr>
    </w:p>
    <w:p w14:paraId="14C5E42D" w14:textId="77777777" w:rsidR="00C85F65" w:rsidRPr="00FE204D" w:rsidRDefault="00C85F65" w:rsidP="00C85F65">
      <w:pPr>
        <w:pStyle w:val="Heading1"/>
        <w:bidi/>
        <w:spacing w:before="0"/>
        <w:rPr>
          <w:rFonts w:asciiTheme="majorHAnsi" w:hAnsiTheme="majorHAnsi"/>
          <w:rtl/>
        </w:rPr>
      </w:pPr>
      <w:r w:rsidRPr="00FE204D">
        <w:rPr>
          <w:rFonts w:asciiTheme="majorHAnsi" w:hAnsiTheme="majorHAnsi" w:hint="cs"/>
          <w:rtl/>
        </w:rPr>
        <w:lastRenderedPageBreak/>
        <w:fldChar w:fldCharType="begin"/>
      </w:r>
      <w:r w:rsidRPr="00FE204D">
        <w:rPr>
          <w:rtl/>
        </w:rPr>
        <w:instrText xml:space="preserve"> </w:instrText>
      </w:r>
      <w:r w:rsidRPr="00FE204D">
        <w:rPr>
          <w:rFonts w:asciiTheme="majorHAnsi" w:hAnsiTheme="majorHAnsi" w:hint="cs"/>
        </w:rPr>
        <w:instrText>tc "\"</w:instrText>
      </w:r>
      <w:r w:rsidRPr="00FE204D">
        <w:rPr>
          <w:rFonts w:asciiTheme="majorHAnsi" w:hAnsiTheme="majorHAnsi" w:cs="Calibri Light" w:hint="cs"/>
          <w:rtl/>
        </w:rPr>
        <w:instrText>حالات الطوارئ</w:instrText>
      </w:r>
      <w:r w:rsidRPr="00FE204D">
        <w:rPr>
          <w:rFonts w:asciiTheme="majorHAnsi" w:hAnsiTheme="majorHAnsi" w:hint="cs"/>
        </w:rPr>
        <w:instrText>\"\\l"</w:instrText>
      </w:r>
      <w:r w:rsidRPr="00FE204D">
        <w:rPr>
          <w:rFonts w:asciiTheme="majorHAnsi" w:hAnsiTheme="majorHAnsi" w:hint="cs"/>
          <w:rtl/>
        </w:rPr>
        <w:fldChar w:fldCharType="end"/>
      </w:r>
      <w:bookmarkStart w:id="388" w:name="_Toc395790355"/>
      <w:bookmarkStart w:id="389" w:name="_Toc398110556"/>
      <w:r w:rsidRPr="00FE204D">
        <w:rPr>
          <w:rFonts w:asciiTheme="majorHAnsi" w:hAnsiTheme="majorHAnsi" w:hint="cs"/>
          <w:rtl/>
        </w:rPr>
        <w:t>القسم 12</w:t>
      </w:r>
      <w:bookmarkEnd w:id="388"/>
      <w:bookmarkEnd w:id="389"/>
    </w:p>
    <w:p w14:paraId="06CF4753" w14:textId="77777777" w:rsidR="00C85F65" w:rsidRPr="00FE204D" w:rsidRDefault="00C85F65" w:rsidP="00C85F65">
      <w:pPr>
        <w:pStyle w:val="Heading2"/>
        <w:bidi/>
        <w:spacing w:before="0" w:after="140"/>
        <w:rPr>
          <w:rFonts w:ascii="Times New Roman" w:hAnsi="Times New Roman" w:cs="Times New Roman"/>
          <w:i w:val="0"/>
          <w:iCs w:val="0"/>
          <w:sz w:val="26"/>
          <w:szCs w:val="26"/>
          <w:rtl/>
        </w:rPr>
      </w:pPr>
      <w:bookmarkStart w:id="390" w:name="_Toc398110557"/>
      <w:r w:rsidRPr="00FE204D">
        <w:rPr>
          <w:rFonts w:ascii="Times New Roman" w:hAnsi="Times New Roman" w:hint="cs"/>
          <w:i w:val="0"/>
          <w:iCs w:val="0"/>
          <w:sz w:val="32"/>
          <w:szCs w:val="32"/>
          <w:rtl/>
        </w:rPr>
        <w:t>اختبر معرفتك</w:t>
      </w:r>
      <w:bookmarkEnd w:id="390"/>
    </w:p>
    <w:p w14:paraId="58EFFEBD" w14:textId="77777777" w:rsidR="00C85F65" w:rsidRPr="00FE204D" w:rsidRDefault="00C85F65" w:rsidP="00C85F65">
      <w:pPr>
        <w:pStyle w:val="Heading1"/>
        <w:spacing w:before="0" w:after="0"/>
        <w:rPr>
          <w:rFonts w:ascii="Times New Roman" w:hAnsi="Times New Roman" w:cs="Times New Roman"/>
          <w:sz w:val="26"/>
          <w:szCs w:val="26"/>
        </w:rPr>
      </w:pPr>
    </w:p>
    <w:p w14:paraId="0A0C6C5C" w14:textId="5158693A" w:rsidR="00C85F65" w:rsidRPr="00FE204D" w:rsidRDefault="00C85F65" w:rsidP="00A441E2">
      <w:pPr>
        <w:bidi/>
        <w:rPr>
          <w:sz w:val="26"/>
          <w:szCs w:val="26"/>
          <w:rtl/>
        </w:rPr>
      </w:pPr>
      <w:r w:rsidRPr="00FE204D">
        <w:rPr>
          <w:rFonts w:hint="cs"/>
          <w:sz w:val="26"/>
          <w:szCs w:val="26"/>
          <w:rtl/>
        </w:rPr>
        <w:t>اختر الإجابة ("</w:t>
      </w:r>
      <w:r w:rsidR="00671BB9" w:rsidRPr="00FE204D">
        <w:rPr>
          <w:sz w:val="26"/>
          <w:szCs w:val="26"/>
        </w:rPr>
        <w:t>a</w:t>
      </w:r>
      <w:r w:rsidRPr="00FE204D">
        <w:rPr>
          <w:rFonts w:hint="cs"/>
          <w:sz w:val="26"/>
          <w:szCs w:val="26"/>
          <w:rtl/>
        </w:rPr>
        <w:t>" أو "</w:t>
      </w:r>
      <w:r w:rsidR="00671BB9" w:rsidRPr="00FE204D">
        <w:rPr>
          <w:sz w:val="26"/>
          <w:szCs w:val="26"/>
        </w:rPr>
        <w:t>b</w:t>
      </w:r>
      <w:r w:rsidRPr="00FE204D">
        <w:rPr>
          <w:rFonts w:hint="cs"/>
          <w:sz w:val="26"/>
          <w:szCs w:val="26"/>
          <w:rtl/>
        </w:rPr>
        <w:t>" أو "</w:t>
      </w:r>
      <w:r w:rsidR="00671BB9" w:rsidRPr="00FE204D">
        <w:rPr>
          <w:sz w:val="26"/>
          <w:szCs w:val="26"/>
        </w:rPr>
        <w:t>c</w:t>
      </w:r>
      <w:r w:rsidRPr="00FE204D">
        <w:rPr>
          <w:rFonts w:hint="cs"/>
          <w:sz w:val="26"/>
          <w:szCs w:val="26"/>
          <w:rtl/>
        </w:rPr>
        <w:t>") الأنسب للسؤال.</w:t>
      </w:r>
    </w:p>
    <w:p w14:paraId="19A5B4C7" w14:textId="77777777" w:rsidR="00C85F65" w:rsidRPr="00FE204D" w:rsidRDefault="00C85F65" w:rsidP="00C85F65">
      <w:pPr>
        <w:rPr>
          <w:sz w:val="26"/>
          <w:szCs w:val="26"/>
        </w:rPr>
      </w:pPr>
    </w:p>
    <w:p w14:paraId="05150858" w14:textId="77777777" w:rsidR="00C85F65" w:rsidRPr="00FE204D" w:rsidRDefault="00C85F65" w:rsidP="00C85F65">
      <w:pPr>
        <w:pStyle w:val="ListParagraph"/>
        <w:numPr>
          <w:ilvl w:val="0"/>
          <w:numId w:val="62"/>
        </w:numPr>
        <w:bidi/>
        <w:spacing w:after="140"/>
        <w:ind w:left="360"/>
        <w:contextualSpacing/>
        <w:rPr>
          <w:sz w:val="26"/>
          <w:szCs w:val="26"/>
          <w:rtl/>
        </w:rPr>
      </w:pPr>
      <w:r w:rsidRPr="00FE204D">
        <w:rPr>
          <w:rFonts w:hint="cs"/>
          <w:sz w:val="26"/>
          <w:szCs w:val="26"/>
          <w:rtl/>
        </w:rPr>
        <w:t>الكحوليات والعقاقير الأخرى:</w:t>
      </w:r>
    </w:p>
    <w:p w14:paraId="12EDC77A"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تقلل من قدرتك على الحكم على الأمور</w:t>
      </w:r>
    </w:p>
    <w:p w14:paraId="470A4CF1" w14:textId="77777777" w:rsidR="00C85F65" w:rsidRPr="00FE204D" w:rsidRDefault="00C85F65" w:rsidP="00C85F65">
      <w:pPr>
        <w:pStyle w:val="ListParagraph"/>
        <w:numPr>
          <w:ilvl w:val="0"/>
          <w:numId w:val="61"/>
        </w:numPr>
        <w:bidi/>
        <w:spacing w:after="140"/>
        <w:contextualSpacing/>
        <w:rPr>
          <w:sz w:val="26"/>
          <w:szCs w:val="26"/>
          <w:rtl/>
        </w:rPr>
      </w:pPr>
      <w:r w:rsidRPr="00FE204D">
        <w:rPr>
          <w:rFonts w:hint="cs"/>
          <w:sz w:val="26"/>
          <w:szCs w:val="26"/>
          <w:rtl/>
        </w:rPr>
        <w:t>تزيد زمن رد فعلك</w:t>
      </w:r>
    </w:p>
    <w:p w14:paraId="7136872C" w14:textId="77777777" w:rsidR="00C85F65" w:rsidRPr="00FE204D" w:rsidRDefault="00C85F65" w:rsidP="00C85F65">
      <w:pPr>
        <w:pStyle w:val="ListParagraph"/>
        <w:numPr>
          <w:ilvl w:val="0"/>
          <w:numId w:val="61"/>
        </w:numPr>
        <w:bidi/>
        <w:rPr>
          <w:sz w:val="26"/>
          <w:szCs w:val="26"/>
          <w:rtl/>
        </w:rPr>
      </w:pPr>
      <w:r w:rsidRPr="00FE204D">
        <w:rPr>
          <w:rFonts w:hint="cs"/>
          <w:sz w:val="26"/>
          <w:szCs w:val="26"/>
          <w:rtl/>
        </w:rPr>
        <w:t>تحسن قدرتك على التركيز</w:t>
      </w:r>
    </w:p>
    <w:p w14:paraId="53ECAA14" w14:textId="77777777" w:rsidR="00C85F65" w:rsidRPr="00FE204D" w:rsidRDefault="00C85F65" w:rsidP="00C85F65">
      <w:pPr>
        <w:rPr>
          <w:sz w:val="26"/>
          <w:szCs w:val="26"/>
        </w:rPr>
      </w:pPr>
    </w:p>
    <w:p w14:paraId="3945AE49" w14:textId="77777777" w:rsidR="00C85F65" w:rsidRPr="00FE204D" w:rsidRDefault="00C85F65" w:rsidP="00C85F65">
      <w:pPr>
        <w:pStyle w:val="ListParagraph"/>
        <w:rPr>
          <w:sz w:val="26"/>
          <w:szCs w:val="26"/>
        </w:rPr>
      </w:pPr>
    </w:p>
    <w:p w14:paraId="413C0B60" w14:textId="77777777" w:rsidR="00C85F65" w:rsidRPr="00FE204D" w:rsidRDefault="00C85F65" w:rsidP="00C85F65">
      <w:pPr>
        <w:numPr>
          <w:ilvl w:val="1"/>
          <w:numId w:val="44"/>
        </w:numPr>
        <w:tabs>
          <w:tab w:val="clear" w:pos="1440"/>
          <w:tab w:val="num" w:pos="360"/>
        </w:tabs>
        <w:bidi/>
        <w:ind w:hanging="1440"/>
        <w:rPr>
          <w:sz w:val="26"/>
          <w:szCs w:val="26"/>
          <w:rtl/>
        </w:rPr>
      </w:pPr>
      <w:r w:rsidRPr="00FE204D">
        <w:rPr>
          <w:rFonts w:hint="cs"/>
          <w:sz w:val="26"/>
          <w:szCs w:val="26"/>
          <w:rtl/>
        </w:rPr>
        <w:t>الخط الأصفر المقطع الموجود في جانبك من الطريق فقط يعني:</w:t>
      </w:r>
    </w:p>
    <w:p w14:paraId="378D2815"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ممنوع على الجانبين</w:t>
      </w:r>
    </w:p>
    <w:p w14:paraId="3D478F09"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الجانبين</w:t>
      </w:r>
    </w:p>
    <w:p w14:paraId="7D472B33" w14:textId="77777777" w:rsidR="00C85F65" w:rsidRPr="00FE204D" w:rsidRDefault="00C85F65" w:rsidP="00C85F65">
      <w:pPr>
        <w:numPr>
          <w:ilvl w:val="2"/>
          <w:numId w:val="44"/>
        </w:numPr>
        <w:tabs>
          <w:tab w:val="clear" w:pos="2340"/>
          <w:tab w:val="num" w:pos="720"/>
        </w:tabs>
        <w:bidi/>
        <w:ind w:left="720"/>
        <w:rPr>
          <w:sz w:val="26"/>
          <w:szCs w:val="26"/>
          <w:rtl/>
        </w:rPr>
      </w:pPr>
      <w:r w:rsidRPr="00FE204D">
        <w:rPr>
          <w:rFonts w:hint="cs"/>
          <w:sz w:val="26"/>
          <w:szCs w:val="26"/>
          <w:rtl/>
        </w:rPr>
        <w:t>التجاوز مسموح به على جانبك</w:t>
      </w:r>
    </w:p>
    <w:p w14:paraId="2E51490D" w14:textId="77777777" w:rsidR="00C85F65" w:rsidRPr="00FE204D" w:rsidRDefault="00C85F65" w:rsidP="00C85F65">
      <w:pPr>
        <w:ind w:left="1440"/>
        <w:rPr>
          <w:sz w:val="26"/>
          <w:szCs w:val="26"/>
        </w:rPr>
      </w:pPr>
    </w:p>
    <w:p w14:paraId="7F6C4592" w14:textId="77777777" w:rsidR="00C85F65" w:rsidRPr="00FE204D" w:rsidRDefault="00C85F65" w:rsidP="00C85F65">
      <w:pPr>
        <w:pStyle w:val="ListParagraph"/>
        <w:spacing w:after="140"/>
        <w:contextualSpacing/>
        <w:rPr>
          <w:sz w:val="26"/>
          <w:szCs w:val="26"/>
        </w:rPr>
      </w:pPr>
    </w:p>
    <w:p w14:paraId="77B5E7A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إذا وصلت إلى تقاطع من أربعة اتجاهات تنظمه علامات توقف في ذات وقت وصول سائق آخر، يجب عليك:</w:t>
      </w:r>
    </w:p>
    <w:p w14:paraId="1885B895"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الاستمرار عبر التقاطع</w:t>
      </w:r>
    </w:p>
    <w:p w14:paraId="5D06F2C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 أولوية المرور للسائق الموجود على يمينك</w:t>
      </w:r>
    </w:p>
    <w:p w14:paraId="6E9CEDDF"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يجب أن يتحرك السائق الموجود على يسارك أولاً</w:t>
      </w:r>
    </w:p>
    <w:p w14:paraId="155E7096" w14:textId="77777777" w:rsidR="00C85F65" w:rsidRPr="00FE204D" w:rsidRDefault="00C85F65" w:rsidP="00C85F65">
      <w:pPr>
        <w:pStyle w:val="ListParagraph"/>
        <w:spacing w:after="140"/>
        <w:rPr>
          <w:sz w:val="26"/>
          <w:szCs w:val="26"/>
        </w:rPr>
      </w:pPr>
    </w:p>
    <w:p w14:paraId="6311E59C"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ما العلامة التي تحذر من بداية طريق سريع مُقسم؟</w:t>
      </w:r>
    </w:p>
    <w:p w14:paraId="40A27793" w14:textId="77777777" w:rsidR="00C85F65" w:rsidRPr="00FE204D" w:rsidRDefault="00C85F65" w:rsidP="00C85F65">
      <w:pPr>
        <w:pStyle w:val="ListParagraph"/>
        <w:spacing w:after="140"/>
        <w:ind w:left="360"/>
        <w:rPr>
          <w:rFonts w:asciiTheme="majorHAnsi" w:hAnsiTheme="majorHAnsi" w:cs="Arial"/>
          <w:sz w:val="26"/>
          <w:szCs w:val="26"/>
        </w:rPr>
      </w:pPr>
    </w:p>
    <w:p w14:paraId="33D21D71" w14:textId="0AA75AAF" w:rsidR="00C85F65" w:rsidRPr="00FE204D" w:rsidRDefault="00C85F65" w:rsidP="00C85F65">
      <w:pPr>
        <w:pStyle w:val="ListParagraph"/>
        <w:numPr>
          <w:ilvl w:val="1"/>
          <w:numId w:val="63"/>
        </w:numPr>
        <w:bidi/>
        <w:spacing w:after="140"/>
        <w:contextualSpacing/>
        <w:rPr>
          <w:rFonts w:asciiTheme="majorHAnsi" w:hAnsiTheme="majorHAnsi" w:cs="Arial"/>
          <w:sz w:val="26"/>
          <w:szCs w:val="26"/>
          <w:rtl/>
        </w:rPr>
      </w:pPr>
      <w:r w:rsidRPr="00FE204D">
        <w:rPr>
          <w:rFonts w:asciiTheme="majorHAnsi" w:hAnsiTheme="majorHAnsi" w:hint="cs"/>
          <w:noProof/>
          <w:sz w:val="26"/>
          <w:szCs w:val="26"/>
          <w:rtl/>
          <w:lang w:bidi="ar-SA"/>
        </w:rPr>
        <w:drawing>
          <wp:inline distT="0" distB="0" distL="0" distR="0" wp14:anchorId="668276F0" wp14:editId="3619D384">
            <wp:extent cx="680720" cy="680720"/>
            <wp:effectExtent l="0" t="0" r="5080" b="5080"/>
            <wp:docPr id="66" name="Picture 1" descr="Figure%20W6-10%20Divided%20Highway%20Be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0W6-10%20Divided%20Highway%20Begi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proofErr w:type="gramStart"/>
      <w:r w:rsidR="00156CE0" w:rsidRPr="00FE204D">
        <w:rPr>
          <w:rFonts w:asciiTheme="majorHAnsi" w:hAnsiTheme="majorHAnsi"/>
          <w:sz w:val="26"/>
          <w:szCs w:val="26"/>
        </w:rPr>
        <w:t>.b</w:t>
      </w:r>
      <w:proofErr w:type="gramEnd"/>
      <w:r w:rsidRPr="00FE204D">
        <w:rPr>
          <w:rFonts w:hint="cs"/>
          <w:noProof/>
          <w:sz w:val="26"/>
          <w:szCs w:val="26"/>
          <w:rtl/>
          <w:lang w:bidi="ar-SA"/>
        </w:rPr>
        <w:drawing>
          <wp:inline distT="0" distB="0" distL="0" distR="0" wp14:anchorId="17D4523C" wp14:editId="4763951F">
            <wp:extent cx="680720" cy="680720"/>
            <wp:effectExtent l="0" t="0" r="5080" b="5080"/>
            <wp:docPr id="67" name="Picture 2" descr="Figure%20W6-11%20Divided%20Highway%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0W6-11%20Divided%20Highway%20End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r w:rsidRPr="00FE204D">
        <w:rPr>
          <w:rFonts w:asciiTheme="majorHAnsi" w:hAnsiTheme="majorHAnsi" w:hint="cs"/>
          <w:sz w:val="26"/>
          <w:szCs w:val="26"/>
          <w:rtl/>
        </w:rPr>
        <w:t xml:space="preserve">   </w:t>
      </w:r>
      <w:r w:rsidR="00156CE0" w:rsidRPr="00FE204D">
        <w:rPr>
          <w:rFonts w:asciiTheme="majorHAnsi" w:hAnsiTheme="majorHAnsi"/>
          <w:sz w:val="26"/>
          <w:szCs w:val="26"/>
        </w:rPr>
        <w:t>c</w:t>
      </w:r>
      <w:r w:rsidRPr="00FE204D">
        <w:rPr>
          <w:rFonts w:asciiTheme="majorHAnsi" w:hAnsiTheme="majorHAnsi" w:hint="cs"/>
          <w:sz w:val="26"/>
          <w:szCs w:val="26"/>
          <w:rtl/>
        </w:rPr>
        <w:t xml:space="preserve">ـ. </w:t>
      </w:r>
      <w:r w:rsidRPr="00FE204D">
        <w:rPr>
          <w:rFonts w:hint="cs"/>
          <w:noProof/>
          <w:sz w:val="26"/>
          <w:szCs w:val="26"/>
          <w:rtl/>
          <w:lang w:bidi="ar-SA"/>
        </w:rPr>
        <w:drawing>
          <wp:inline distT="0" distB="0" distL="0" distR="0" wp14:anchorId="525CB17C" wp14:editId="4911B91D">
            <wp:extent cx="680720" cy="680720"/>
            <wp:effectExtent l="0" t="0" r="5080" b="5080"/>
            <wp:docPr id="68" name="Picture 3" descr="Figure%20W6-12%20Lane%20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20W6-12%20Lane%20En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p w14:paraId="1EC04621" w14:textId="77777777" w:rsidR="00C85F65" w:rsidRPr="00FE204D" w:rsidRDefault="00C85F65" w:rsidP="00C85F65">
      <w:pPr>
        <w:pStyle w:val="ListParagraph"/>
        <w:spacing w:after="140"/>
        <w:rPr>
          <w:rFonts w:asciiTheme="majorHAnsi" w:hAnsiTheme="majorHAnsi" w:cs="Arial"/>
          <w:sz w:val="26"/>
          <w:szCs w:val="26"/>
        </w:rPr>
      </w:pPr>
    </w:p>
    <w:p w14:paraId="514F1DCE"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noProof/>
          <w:sz w:val="26"/>
          <w:szCs w:val="26"/>
          <w:rtl/>
          <w:lang w:bidi="ar-SA"/>
        </w:rPr>
        <w:drawing>
          <wp:anchor distT="0" distB="0" distL="114300" distR="114300" simplePos="0" relativeHeight="251729920" behindDoc="1" locked="0" layoutInCell="1" allowOverlap="1" wp14:anchorId="47F769EC" wp14:editId="79A75B26">
            <wp:simplePos x="0" y="0"/>
            <wp:positionH relativeFrom="column">
              <wp:posOffset>2583180</wp:posOffset>
            </wp:positionH>
            <wp:positionV relativeFrom="paragraph">
              <wp:posOffset>55880</wp:posOffset>
            </wp:positionV>
            <wp:extent cx="523875" cy="695325"/>
            <wp:effectExtent l="0" t="0" r="9525" b="0"/>
            <wp:wrapTight wrapText="bothSides">
              <wp:wrapPolygon edited="0">
                <wp:start x="0" y="0"/>
                <wp:lineTo x="0" y="20515"/>
                <wp:lineTo x="20945" y="20515"/>
                <wp:lineTo x="20945" y="0"/>
                <wp:lineTo x="0" y="0"/>
              </wp:wrapPolygon>
            </wp:wrapTight>
            <wp:docPr id="3002" name="Picture 4" descr="A yellow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Picture 4" descr="A yellow and black sign&#10;&#10;Description automatically generate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04D">
        <w:rPr>
          <w:rFonts w:hint="cs"/>
          <w:sz w:val="26"/>
          <w:szCs w:val="26"/>
          <w:rtl/>
        </w:rPr>
        <w:t>تعني علامة الطريقة هذه:</w:t>
      </w:r>
    </w:p>
    <w:p w14:paraId="63373C0E"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إلى اليمين</w:t>
      </w:r>
    </w:p>
    <w:p w14:paraId="5907C53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طريقًا متعرجًا أمامك</w:t>
      </w:r>
    </w:p>
    <w:p w14:paraId="1A25D0E9"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منحنى حادًا أمامك</w:t>
      </w:r>
    </w:p>
    <w:p w14:paraId="37CC2CC6" w14:textId="77777777" w:rsidR="00C85F65" w:rsidRPr="00FE204D" w:rsidRDefault="00C85F65" w:rsidP="00C85F65">
      <w:pPr>
        <w:pStyle w:val="ListParagraph"/>
        <w:ind w:left="360"/>
        <w:contextualSpacing/>
        <w:rPr>
          <w:sz w:val="26"/>
          <w:szCs w:val="26"/>
        </w:rPr>
      </w:pPr>
    </w:p>
    <w:p w14:paraId="2EDE6F43"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تكون الإشارات التنظيمية بلون:</w:t>
      </w:r>
    </w:p>
    <w:p w14:paraId="265F342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أخضر</w:t>
      </w:r>
    </w:p>
    <w:p w14:paraId="2D61B68F"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أصفر</w:t>
      </w:r>
    </w:p>
    <w:p w14:paraId="18A54A5E" w14:textId="77777777" w:rsidR="00C85F65" w:rsidRPr="00FE204D" w:rsidRDefault="00C85F65" w:rsidP="00C85F65">
      <w:pPr>
        <w:pStyle w:val="ListParagraph"/>
        <w:numPr>
          <w:ilvl w:val="1"/>
          <w:numId w:val="63"/>
        </w:numPr>
        <w:bidi/>
        <w:ind w:left="720"/>
        <w:contextualSpacing/>
        <w:rPr>
          <w:sz w:val="26"/>
          <w:szCs w:val="26"/>
          <w:rtl/>
        </w:rPr>
      </w:pPr>
      <w:r w:rsidRPr="00FE204D">
        <w:rPr>
          <w:rFonts w:hint="cs"/>
          <w:sz w:val="26"/>
          <w:szCs w:val="26"/>
          <w:rtl/>
        </w:rPr>
        <w:t>أبيض</w:t>
      </w:r>
    </w:p>
    <w:p w14:paraId="1822B764" w14:textId="77777777" w:rsidR="00C85F65" w:rsidRPr="00FE204D" w:rsidRDefault="00C85F65" w:rsidP="00C85F65">
      <w:pPr>
        <w:bidi/>
        <w:rPr>
          <w:sz w:val="26"/>
          <w:szCs w:val="26"/>
          <w:rtl/>
        </w:rPr>
      </w:pPr>
      <w:r w:rsidRPr="00FE204D">
        <w:rPr>
          <w:rFonts w:hint="cs"/>
          <w:sz w:val="26"/>
          <w:szCs w:val="26"/>
          <w:rtl/>
        </w:rPr>
        <w:br w:type="page"/>
      </w:r>
    </w:p>
    <w:p w14:paraId="06E2367F" w14:textId="77777777" w:rsidR="00C85F65" w:rsidRPr="00FE204D" w:rsidRDefault="00C85F65" w:rsidP="00C85F65">
      <w:pPr>
        <w:pStyle w:val="ListParagraph"/>
        <w:ind w:left="360"/>
        <w:rPr>
          <w:rFonts w:asciiTheme="majorHAnsi" w:hAnsiTheme="majorHAnsi" w:cs="Arial"/>
          <w:sz w:val="26"/>
          <w:szCs w:val="26"/>
        </w:rPr>
      </w:pPr>
    </w:p>
    <w:p w14:paraId="2F515E56" w14:textId="77777777" w:rsidR="00C85F65" w:rsidRPr="00FE204D" w:rsidRDefault="00C85F65" w:rsidP="00C85F65">
      <w:pPr>
        <w:pStyle w:val="ListParagraph"/>
        <w:numPr>
          <w:ilvl w:val="0"/>
          <w:numId w:val="63"/>
        </w:numPr>
        <w:bidi/>
        <w:ind w:left="360"/>
        <w:contextualSpacing/>
        <w:rPr>
          <w:sz w:val="26"/>
          <w:szCs w:val="26"/>
          <w:rtl/>
        </w:rPr>
      </w:pPr>
      <w:r w:rsidRPr="00FE204D">
        <w:rPr>
          <w:rFonts w:hint="cs"/>
          <w:sz w:val="26"/>
          <w:szCs w:val="26"/>
          <w:rtl/>
        </w:rPr>
        <w:t>إذا كان أحد المشاة يعبر في منتصف الشارع وليس في ممر مشاة (ما يُطلق عليه أيضًا العبور العشوائي)، فحتى لو كان هذا غير قانوني، فماذا تفعل؟</w:t>
      </w:r>
    </w:p>
    <w:p w14:paraId="5F9CC58F"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تتوقف لأجله</w:t>
      </w:r>
    </w:p>
    <w:p w14:paraId="1C53E142"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ليس عليك التوقف لأجله</w:t>
      </w:r>
    </w:p>
    <w:p w14:paraId="58F56071" w14:textId="77777777" w:rsidR="00C85F65" w:rsidRPr="00FE204D" w:rsidRDefault="00C85F65" w:rsidP="00C85F65">
      <w:pPr>
        <w:numPr>
          <w:ilvl w:val="0"/>
          <w:numId w:val="45"/>
        </w:numPr>
        <w:tabs>
          <w:tab w:val="clear" w:pos="2520"/>
          <w:tab w:val="num" w:pos="720"/>
        </w:tabs>
        <w:bidi/>
        <w:ind w:left="720"/>
        <w:rPr>
          <w:sz w:val="26"/>
          <w:szCs w:val="26"/>
          <w:rtl/>
        </w:rPr>
      </w:pPr>
      <w:r w:rsidRPr="00FE204D">
        <w:rPr>
          <w:rFonts w:hint="cs"/>
          <w:sz w:val="26"/>
          <w:szCs w:val="26"/>
          <w:rtl/>
        </w:rPr>
        <w:t>يجب أن تستخدم بوق سيارتك لتنبيهه</w:t>
      </w:r>
    </w:p>
    <w:p w14:paraId="5881A31F" w14:textId="77777777" w:rsidR="00C85F65" w:rsidRPr="00FE204D" w:rsidRDefault="00C85F65" w:rsidP="00C85F65">
      <w:pPr>
        <w:rPr>
          <w:sz w:val="26"/>
          <w:szCs w:val="26"/>
        </w:rPr>
      </w:pPr>
    </w:p>
    <w:p w14:paraId="005BAE76" w14:textId="77777777" w:rsidR="00C85F65" w:rsidRPr="00FE204D" w:rsidRDefault="00C85F65" w:rsidP="00C85F65">
      <w:pPr>
        <w:ind w:left="720"/>
        <w:rPr>
          <w:sz w:val="26"/>
          <w:szCs w:val="26"/>
        </w:rPr>
      </w:pPr>
    </w:p>
    <w:p w14:paraId="5840A24F" w14:textId="47C9B920" w:rsidR="00C85F65" w:rsidRPr="00FE204D" w:rsidRDefault="00C85F65" w:rsidP="00A441E2">
      <w:pPr>
        <w:numPr>
          <w:ilvl w:val="0"/>
          <w:numId w:val="63"/>
        </w:numPr>
        <w:bidi/>
        <w:ind w:left="360"/>
        <w:rPr>
          <w:sz w:val="26"/>
          <w:szCs w:val="26"/>
          <w:rtl/>
        </w:rPr>
      </w:pPr>
      <w:r w:rsidRPr="00FE204D">
        <w:rPr>
          <w:rFonts w:hint="cs"/>
          <w:sz w:val="26"/>
          <w:szCs w:val="26"/>
          <w:rtl/>
        </w:rPr>
        <w:t>ل</w:t>
      </w:r>
      <w:r w:rsidR="00936599" w:rsidRPr="00FE204D">
        <w:rPr>
          <w:rFonts w:hint="cs"/>
          <w:sz w:val="26"/>
          <w:szCs w:val="26"/>
          <w:rtl/>
        </w:rPr>
        <w:t>راكبي</w:t>
      </w:r>
      <w:r w:rsidRPr="00FE204D">
        <w:rPr>
          <w:rFonts w:hint="cs"/>
          <w:sz w:val="26"/>
          <w:szCs w:val="26"/>
          <w:rtl/>
        </w:rPr>
        <w:t xml:space="preserve"> الدراجات النارية الحق في:</w:t>
      </w:r>
    </w:p>
    <w:p w14:paraId="429F8871"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 xml:space="preserve">استخدام حارة مرورية كاملة </w:t>
      </w:r>
    </w:p>
    <w:p w14:paraId="7D4233CF"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مشاركة الحارة المرورية مع مركبة أخرى</w:t>
      </w:r>
    </w:p>
    <w:p w14:paraId="6FCA8774" w14:textId="77777777" w:rsidR="00C85F65" w:rsidRPr="00FE204D" w:rsidRDefault="00C85F65" w:rsidP="00C85F65">
      <w:pPr>
        <w:numPr>
          <w:ilvl w:val="1"/>
          <w:numId w:val="63"/>
        </w:numPr>
        <w:tabs>
          <w:tab w:val="num" w:pos="720"/>
        </w:tabs>
        <w:bidi/>
        <w:ind w:left="360" w:firstLine="0"/>
        <w:rPr>
          <w:sz w:val="26"/>
          <w:szCs w:val="26"/>
          <w:rtl/>
        </w:rPr>
      </w:pPr>
      <w:r w:rsidRPr="00FE204D">
        <w:rPr>
          <w:rFonts w:hint="cs"/>
          <w:sz w:val="26"/>
          <w:szCs w:val="26"/>
          <w:rtl/>
        </w:rPr>
        <w:t>استخدام كتف الطريق</w:t>
      </w:r>
    </w:p>
    <w:p w14:paraId="47BB65B3" w14:textId="77777777" w:rsidR="00C85F65" w:rsidRPr="00FE204D" w:rsidRDefault="00C85F65" w:rsidP="00C85F65">
      <w:pPr>
        <w:ind w:left="360"/>
        <w:rPr>
          <w:sz w:val="26"/>
          <w:szCs w:val="26"/>
        </w:rPr>
      </w:pPr>
    </w:p>
    <w:p w14:paraId="7B3967E7" w14:textId="77777777" w:rsidR="00C85F65" w:rsidRPr="00FE204D" w:rsidRDefault="00C85F65" w:rsidP="00C85F65">
      <w:pPr>
        <w:ind w:left="360"/>
        <w:rPr>
          <w:sz w:val="26"/>
          <w:szCs w:val="26"/>
        </w:rPr>
      </w:pPr>
    </w:p>
    <w:p w14:paraId="64540DFD"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الاقتراب من راكب دراجة أو تجاوزه، يجب عليك:</w:t>
      </w:r>
    </w:p>
    <w:p w14:paraId="07A99388"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الإبطاء وترك أكبر مسافة ممكنة</w:t>
      </w:r>
    </w:p>
    <w:p w14:paraId="0F8D7C1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استخدام بوق سيارتك لتنبيهه إلى وجودك</w:t>
      </w:r>
    </w:p>
    <w:p w14:paraId="41DEFE63" w14:textId="20CFDF69" w:rsidR="00C85F65" w:rsidRPr="00FE204D" w:rsidRDefault="00C85F65" w:rsidP="00477CF3">
      <w:pPr>
        <w:pStyle w:val="ListParagraph"/>
        <w:numPr>
          <w:ilvl w:val="1"/>
          <w:numId w:val="63"/>
        </w:numPr>
        <w:bidi/>
        <w:spacing w:after="140"/>
        <w:ind w:left="720"/>
        <w:contextualSpacing/>
        <w:rPr>
          <w:sz w:val="26"/>
          <w:szCs w:val="26"/>
          <w:rtl/>
        </w:rPr>
      </w:pPr>
      <w:r w:rsidRPr="00FE204D">
        <w:rPr>
          <w:rFonts w:hint="cs"/>
          <w:sz w:val="26"/>
          <w:szCs w:val="26"/>
          <w:rtl/>
        </w:rPr>
        <w:t xml:space="preserve">الإسراع وتجاوز </w:t>
      </w:r>
      <w:r w:rsidR="003D2FD9" w:rsidRPr="00FE204D">
        <w:rPr>
          <w:rFonts w:hint="cs"/>
          <w:sz w:val="26"/>
          <w:szCs w:val="26"/>
          <w:rtl/>
        </w:rPr>
        <w:t>راكب</w:t>
      </w:r>
      <w:r w:rsidRPr="00FE204D">
        <w:rPr>
          <w:rFonts w:hint="cs"/>
          <w:sz w:val="26"/>
          <w:szCs w:val="26"/>
          <w:rtl/>
        </w:rPr>
        <w:t xml:space="preserve"> الدراجة سريعًا</w:t>
      </w:r>
    </w:p>
    <w:p w14:paraId="22D1E8FE" w14:textId="77777777" w:rsidR="00C85F65" w:rsidRPr="00FE204D" w:rsidRDefault="00C85F65" w:rsidP="00C85F65">
      <w:pPr>
        <w:spacing w:after="140"/>
        <w:ind w:left="360"/>
        <w:contextualSpacing/>
        <w:rPr>
          <w:sz w:val="26"/>
          <w:szCs w:val="26"/>
        </w:rPr>
      </w:pPr>
    </w:p>
    <w:p w14:paraId="69E4279F" w14:textId="77777777" w:rsidR="00C85F65" w:rsidRPr="00FE204D" w:rsidRDefault="00C85F65" w:rsidP="00C85F65">
      <w:pPr>
        <w:pStyle w:val="ListParagraph"/>
        <w:spacing w:after="140"/>
        <w:ind w:left="360"/>
        <w:contextualSpacing/>
        <w:rPr>
          <w:sz w:val="26"/>
          <w:szCs w:val="26"/>
        </w:rPr>
      </w:pPr>
    </w:p>
    <w:p w14:paraId="70D0E64F" w14:textId="77777777" w:rsidR="00C85F65" w:rsidRPr="00FE204D" w:rsidRDefault="00C85F65" w:rsidP="00C85F65">
      <w:pPr>
        <w:pStyle w:val="ListParagraph"/>
        <w:numPr>
          <w:ilvl w:val="0"/>
          <w:numId w:val="63"/>
        </w:numPr>
        <w:bidi/>
        <w:spacing w:after="140"/>
        <w:ind w:left="360"/>
        <w:contextualSpacing/>
        <w:rPr>
          <w:sz w:val="26"/>
          <w:szCs w:val="26"/>
          <w:rtl/>
        </w:rPr>
      </w:pPr>
      <w:r w:rsidRPr="00FE204D">
        <w:rPr>
          <w:rFonts w:hint="cs"/>
          <w:sz w:val="26"/>
          <w:szCs w:val="26"/>
          <w:rtl/>
        </w:rPr>
        <w:t>عند القيادة ليلاً، استخدم الإضاءة العالية عند:</w:t>
      </w:r>
    </w:p>
    <w:p w14:paraId="192065F4"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 xml:space="preserve">وجود الضباب أو المطر أو الجليد </w:t>
      </w:r>
    </w:p>
    <w:p w14:paraId="0AF401DC"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sz w:val="26"/>
          <w:szCs w:val="26"/>
          <w:rtl/>
        </w:rPr>
        <w:t>السير خلف مركبة أخرى</w:t>
      </w:r>
    </w:p>
    <w:p w14:paraId="4DF7FB96" w14:textId="77777777" w:rsidR="00C85F65" w:rsidRPr="00FE204D" w:rsidRDefault="00C85F65" w:rsidP="00C85F65">
      <w:pPr>
        <w:pStyle w:val="ListParagraph"/>
        <w:numPr>
          <w:ilvl w:val="1"/>
          <w:numId w:val="63"/>
        </w:numPr>
        <w:bidi/>
        <w:spacing w:after="140"/>
        <w:ind w:left="720"/>
        <w:contextualSpacing/>
        <w:rPr>
          <w:sz w:val="26"/>
          <w:szCs w:val="26"/>
          <w:rtl/>
        </w:rPr>
      </w:pPr>
      <w:r w:rsidRPr="00FE204D">
        <w:rPr>
          <w:rFonts w:hint="cs"/>
          <w:b/>
          <w:bCs/>
          <w:sz w:val="26"/>
          <w:szCs w:val="26"/>
          <w:u w:val="single"/>
          <w:rtl/>
        </w:rPr>
        <w:t>عدم</w:t>
      </w:r>
      <w:r w:rsidRPr="00FE204D">
        <w:rPr>
          <w:rFonts w:hint="cs"/>
          <w:sz w:val="26"/>
          <w:szCs w:val="26"/>
          <w:rtl/>
        </w:rPr>
        <w:t xml:space="preserve"> وجود حركة مرور قادمة تقترب منك</w:t>
      </w:r>
    </w:p>
    <w:p w14:paraId="3D7B78D7" w14:textId="77777777" w:rsidR="00C85F65" w:rsidRPr="00FE204D" w:rsidRDefault="00C85F65" w:rsidP="00C85F65">
      <w:pPr>
        <w:spacing w:after="140"/>
        <w:ind w:left="360"/>
        <w:contextualSpacing/>
        <w:rPr>
          <w:sz w:val="26"/>
          <w:szCs w:val="26"/>
        </w:rPr>
      </w:pPr>
    </w:p>
    <w:p w14:paraId="44D7B7A8" w14:textId="77777777" w:rsidR="00C85F65" w:rsidRPr="00FE204D" w:rsidRDefault="00C85F65" w:rsidP="00C85F65">
      <w:pPr>
        <w:rPr>
          <w:sz w:val="26"/>
          <w:szCs w:val="26"/>
        </w:rPr>
      </w:pPr>
    </w:p>
    <w:p w14:paraId="22AD82EC" w14:textId="0127CD0E" w:rsidR="00C85F65" w:rsidRPr="00FE204D" w:rsidRDefault="00C85F65" w:rsidP="00A441E2">
      <w:pPr>
        <w:bidi/>
        <w:spacing w:after="140"/>
        <w:rPr>
          <w:sz w:val="26"/>
          <w:szCs w:val="26"/>
          <w:rtl/>
        </w:rPr>
      </w:pPr>
      <w:r w:rsidRPr="00FE204D">
        <w:rPr>
          <w:rFonts w:hint="cs"/>
          <w:sz w:val="26"/>
          <w:szCs w:val="26"/>
          <w:rtl/>
        </w:rPr>
        <w:t>الإجابات الصحيحة: 1.</w:t>
      </w:r>
      <w:r w:rsidR="00671BB9" w:rsidRPr="00FE204D">
        <w:rPr>
          <w:sz w:val="26"/>
          <w:szCs w:val="26"/>
        </w:rPr>
        <w:t>a</w:t>
      </w:r>
      <w:r w:rsidRPr="00FE204D">
        <w:rPr>
          <w:rFonts w:hint="cs"/>
          <w:sz w:val="26"/>
          <w:szCs w:val="26"/>
          <w:rtl/>
        </w:rPr>
        <w:t xml:space="preserve">، 2. </w:t>
      </w:r>
      <w:r w:rsidR="00671BB9" w:rsidRPr="00FE204D">
        <w:rPr>
          <w:sz w:val="26"/>
          <w:szCs w:val="26"/>
        </w:rPr>
        <w:t>c</w:t>
      </w:r>
      <w:r w:rsidRPr="00FE204D">
        <w:rPr>
          <w:rFonts w:hint="cs"/>
          <w:sz w:val="26"/>
          <w:szCs w:val="26"/>
          <w:rtl/>
        </w:rPr>
        <w:t xml:space="preserve">، 3. </w:t>
      </w:r>
      <w:r w:rsidR="00671BB9" w:rsidRPr="00FE204D">
        <w:rPr>
          <w:sz w:val="26"/>
          <w:szCs w:val="26"/>
        </w:rPr>
        <w:t>b</w:t>
      </w:r>
      <w:r w:rsidRPr="00FE204D">
        <w:rPr>
          <w:rFonts w:hint="cs"/>
          <w:sz w:val="26"/>
          <w:szCs w:val="26"/>
          <w:rtl/>
        </w:rPr>
        <w:t xml:space="preserve">، 4. </w:t>
      </w:r>
      <w:r w:rsidR="00671BB9" w:rsidRPr="00FE204D">
        <w:rPr>
          <w:sz w:val="26"/>
          <w:szCs w:val="26"/>
        </w:rPr>
        <w:t>a</w:t>
      </w:r>
      <w:r w:rsidRPr="00FE204D">
        <w:rPr>
          <w:rFonts w:hint="cs"/>
          <w:sz w:val="26"/>
          <w:szCs w:val="26"/>
          <w:rtl/>
        </w:rPr>
        <w:t xml:space="preserve">، 5. </w:t>
      </w:r>
      <w:r w:rsidR="00671BB9" w:rsidRPr="00FE204D">
        <w:rPr>
          <w:sz w:val="26"/>
          <w:szCs w:val="26"/>
        </w:rPr>
        <w:t>c</w:t>
      </w:r>
      <w:r w:rsidRPr="00FE204D">
        <w:rPr>
          <w:rFonts w:hint="cs"/>
          <w:sz w:val="26"/>
          <w:szCs w:val="26"/>
          <w:rtl/>
        </w:rPr>
        <w:t xml:space="preserve">، 6. </w:t>
      </w:r>
      <w:r w:rsidR="00671BB9" w:rsidRPr="00FE204D">
        <w:rPr>
          <w:sz w:val="26"/>
          <w:szCs w:val="26"/>
        </w:rPr>
        <w:t>c</w:t>
      </w:r>
      <w:r w:rsidRPr="00FE204D">
        <w:rPr>
          <w:rFonts w:hint="cs"/>
          <w:sz w:val="26"/>
          <w:szCs w:val="26"/>
          <w:rtl/>
        </w:rPr>
        <w:t xml:space="preserve">، 7. </w:t>
      </w:r>
      <w:r w:rsidR="00671BB9" w:rsidRPr="00FE204D">
        <w:rPr>
          <w:sz w:val="26"/>
          <w:szCs w:val="26"/>
        </w:rPr>
        <w:t>a</w:t>
      </w:r>
      <w:r w:rsidRPr="00FE204D">
        <w:rPr>
          <w:rFonts w:hint="cs"/>
          <w:sz w:val="26"/>
          <w:szCs w:val="26"/>
          <w:rtl/>
        </w:rPr>
        <w:t xml:space="preserve">، 8. </w:t>
      </w:r>
      <w:r w:rsidR="00671BB9" w:rsidRPr="00FE204D">
        <w:rPr>
          <w:sz w:val="26"/>
          <w:szCs w:val="26"/>
        </w:rPr>
        <w:t>a</w:t>
      </w:r>
      <w:r w:rsidRPr="00FE204D">
        <w:rPr>
          <w:rFonts w:hint="cs"/>
          <w:sz w:val="26"/>
          <w:szCs w:val="26"/>
          <w:rtl/>
        </w:rPr>
        <w:t xml:space="preserve">، 9. </w:t>
      </w:r>
      <w:r w:rsidR="00671BB9" w:rsidRPr="00FE204D">
        <w:rPr>
          <w:sz w:val="26"/>
          <w:szCs w:val="26"/>
        </w:rPr>
        <w:t>a</w:t>
      </w:r>
      <w:r w:rsidRPr="00FE204D">
        <w:rPr>
          <w:rFonts w:hint="cs"/>
          <w:sz w:val="26"/>
          <w:szCs w:val="26"/>
          <w:rtl/>
        </w:rPr>
        <w:t xml:space="preserve">، 10. </w:t>
      </w:r>
      <w:r w:rsidR="00671BB9" w:rsidRPr="00FE204D">
        <w:rPr>
          <w:sz w:val="26"/>
          <w:szCs w:val="26"/>
        </w:rPr>
        <w:t>c</w:t>
      </w:r>
    </w:p>
    <w:p w14:paraId="758457DF" w14:textId="77777777" w:rsidR="00C85F65" w:rsidRPr="00FE204D" w:rsidRDefault="00C85F65" w:rsidP="00C85F65">
      <w:pPr>
        <w:spacing w:after="140"/>
        <w:rPr>
          <w:rFonts w:asciiTheme="majorHAnsi" w:hAnsiTheme="majorHAnsi" w:cs="Arial"/>
          <w:sz w:val="26"/>
          <w:szCs w:val="26"/>
        </w:rPr>
      </w:pPr>
    </w:p>
    <w:p w14:paraId="712BF26E" w14:textId="77777777" w:rsidR="00C85F65" w:rsidRPr="00FE204D" w:rsidRDefault="00C85F65" w:rsidP="00C85F65">
      <w:pPr>
        <w:spacing w:after="140"/>
        <w:rPr>
          <w:rFonts w:asciiTheme="majorHAnsi" w:hAnsiTheme="majorHAnsi" w:cs="Arial"/>
          <w:sz w:val="26"/>
          <w:szCs w:val="26"/>
        </w:rPr>
      </w:pPr>
    </w:p>
    <w:p w14:paraId="3E005FDF" w14:textId="77777777" w:rsidR="00C85F65" w:rsidRPr="00FE204D" w:rsidRDefault="00C85F65" w:rsidP="00C85F65">
      <w:pPr>
        <w:spacing w:after="140"/>
        <w:rPr>
          <w:rFonts w:asciiTheme="majorHAnsi" w:hAnsiTheme="majorHAnsi" w:cs="Arial"/>
          <w:sz w:val="26"/>
          <w:szCs w:val="26"/>
        </w:rPr>
      </w:pPr>
    </w:p>
    <w:p w14:paraId="2F6AB5DF" w14:textId="77777777" w:rsidR="00C85F65" w:rsidRPr="00FE204D" w:rsidRDefault="00C85F65" w:rsidP="00C85F65">
      <w:pPr>
        <w:spacing w:after="140"/>
        <w:rPr>
          <w:rFonts w:asciiTheme="majorHAnsi" w:hAnsiTheme="majorHAnsi" w:cs="Arial"/>
          <w:sz w:val="26"/>
          <w:szCs w:val="26"/>
        </w:rPr>
        <w:sectPr w:rsidR="00C85F65" w:rsidRPr="00FE204D" w:rsidSect="00C85F65">
          <w:footerReference w:type="default" r:id="rId189"/>
          <w:pgSz w:w="12240" w:h="15840" w:code="1"/>
          <w:pgMar w:top="810" w:right="1440" w:bottom="1440" w:left="1440" w:header="720" w:footer="288" w:gutter="0"/>
          <w:pgNumType w:start="1"/>
          <w:cols w:space="720"/>
          <w:noEndnote/>
          <w:docGrid w:linePitch="326"/>
        </w:sectPr>
      </w:pPr>
    </w:p>
    <w:p w14:paraId="2BCFE6E8" w14:textId="77777777" w:rsidR="00C85F65" w:rsidRPr="00FE204D" w:rsidRDefault="00C85F65" w:rsidP="00C85F65">
      <w:pPr>
        <w:bidi/>
        <w:spacing w:before="100" w:beforeAutospacing="1" w:after="100" w:afterAutospacing="1"/>
        <w:outlineLvl w:val="2"/>
        <w:rPr>
          <w:b/>
          <w:bCs/>
          <w:sz w:val="26"/>
          <w:szCs w:val="26"/>
          <w:rtl/>
        </w:rPr>
      </w:pPr>
      <w:r w:rsidRPr="00FE204D">
        <w:rPr>
          <w:rFonts w:hint="cs"/>
          <w:b/>
          <w:bCs/>
          <w:sz w:val="28"/>
          <w:szCs w:val="28"/>
          <w:rtl/>
        </w:rPr>
        <w:lastRenderedPageBreak/>
        <w:t>الملحق أ</w:t>
      </w:r>
      <w:r w:rsidRPr="00FE204D">
        <w:rPr>
          <w:rFonts w:hint="cs"/>
          <w:sz w:val="28"/>
          <w:szCs w:val="28"/>
          <w:rtl/>
        </w:rPr>
        <w:t xml:space="preserve"> </w:t>
      </w:r>
    </w:p>
    <w:p w14:paraId="61DA2347" w14:textId="77777777" w:rsidR="00C85F65" w:rsidRPr="00FE204D" w:rsidRDefault="00C85F65" w:rsidP="00C85F65">
      <w:pPr>
        <w:bidi/>
        <w:spacing w:before="100" w:beforeAutospacing="1" w:after="100" w:afterAutospacing="1"/>
        <w:outlineLvl w:val="3"/>
        <w:rPr>
          <w:b/>
          <w:bCs/>
          <w:sz w:val="26"/>
          <w:szCs w:val="26"/>
          <w:rtl/>
        </w:rPr>
      </w:pPr>
      <w:r w:rsidRPr="00FE204D">
        <w:rPr>
          <w:rFonts w:hint="cs"/>
          <w:b/>
          <w:bCs/>
          <w:sz w:val="26"/>
          <w:szCs w:val="26"/>
          <w:rtl/>
        </w:rPr>
        <w:t>الأسباب القياسية لحالات رفض اختبار الطريق</w:t>
      </w:r>
    </w:p>
    <w:p w14:paraId="08884233" w14:textId="769F0B67" w:rsidR="00C85F65" w:rsidRPr="00FE204D" w:rsidRDefault="00C85F65" w:rsidP="00156CE0">
      <w:pPr>
        <w:bidi/>
        <w:spacing w:before="100" w:beforeAutospacing="1" w:after="100" w:afterAutospacing="1"/>
        <w:rPr>
          <w:sz w:val="26"/>
          <w:szCs w:val="26"/>
          <w:rtl/>
        </w:rPr>
      </w:pPr>
      <w:r w:rsidRPr="00FE204D">
        <w:rPr>
          <w:rFonts w:hint="cs"/>
          <w:sz w:val="26"/>
          <w:szCs w:val="26"/>
          <w:rtl/>
        </w:rPr>
        <w:t>يمكن أن يرفض الممتح</w:t>
      </w:r>
      <w:r w:rsidR="00671BB9" w:rsidRPr="00FE204D">
        <w:rPr>
          <w:rFonts w:hint="cs"/>
          <w:sz w:val="26"/>
          <w:szCs w:val="26"/>
          <w:rtl/>
          <w:lang w:bidi="ar-SA"/>
        </w:rPr>
        <w:t>ِ</w:t>
      </w:r>
      <w:r w:rsidRPr="00FE204D">
        <w:rPr>
          <w:rFonts w:hint="cs"/>
          <w:sz w:val="26"/>
          <w:szCs w:val="26"/>
          <w:rtl/>
        </w:rPr>
        <w:t>ن اختبار الطريق للأسباب التالية:</w:t>
      </w:r>
    </w:p>
    <w:p w14:paraId="6E60451D"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توافق المركبة مع معايير فحص المركبات الآلية لولاية ماين (انتهاء صلاحية ملصق الفحص).</w:t>
      </w:r>
    </w:p>
    <w:p w14:paraId="7E485847" w14:textId="4E8560D5"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عدم توفر المقاعد الأمامية للممتح</w:t>
      </w:r>
      <w:r w:rsidR="00671BB9" w:rsidRPr="00FE204D">
        <w:rPr>
          <w:rFonts w:hint="cs"/>
          <w:sz w:val="26"/>
          <w:szCs w:val="26"/>
          <w:rtl/>
        </w:rPr>
        <w:t>ِ</w:t>
      </w:r>
      <w:r w:rsidRPr="00FE204D">
        <w:rPr>
          <w:rFonts w:hint="cs"/>
          <w:sz w:val="26"/>
          <w:szCs w:val="26"/>
          <w:rtl/>
        </w:rPr>
        <w:t>ن أو عدم تثبيتها كما ينبغي في أرضية المركبة.</w:t>
      </w:r>
    </w:p>
    <w:p w14:paraId="386F879E" w14:textId="6EF2427D" w:rsidR="00C85F65" w:rsidRPr="00FE204D" w:rsidRDefault="00C85F65" w:rsidP="00A441E2">
      <w:pPr>
        <w:numPr>
          <w:ilvl w:val="0"/>
          <w:numId w:val="185"/>
        </w:numPr>
        <w:bidi/>
        <w:spacing w:before="100" w:beforeAutospacing="1" w:after="100" w:afterAutospacing="1"/>
        <w:rPr>
          <w:sz w:val="26"/>
          <w:szCs w:val="26"/>
          <w:rtl/>
        </w:rPr>
      </w:pPr>
      <w:r w:rsidRPr="00FE204D">
        <w:rPr>
          <w:rFonts w:hint="cs"/>
          <w:sz w:val="26"/>
          <w:szCs w:val="26"/>
          <w:rtl/>
        </w:rPr>
        <w:t xml:space="preserve">عدم ملاءمة تجهيزات السيارة (للظروف الجوية)، مثل </w:t>
      </w:r>
      <w:r w:rsidR="00671BB9" w:rsidRPr="00FE204D">
        <w:rPr>
          <w:rFonts w:hint="cs"/>
          <w:sz w:val="26"/>
          <w:szCs w:val="26"/>
          <w:rtl/>
        </w:rPr>
        <w:t>عجلات الجليد</w:t>
      </w:r>
      <w:r w:rsidRPr="00FE204D">
        <w:rPr>
          <w:rFonts w:hint="cs"/>
          <w:sz w:val="26"/>
          <w:szCs w:val="26"/>
          <w:rtl/>
        </w:rPr>
        <w:t xml:space="preserve"> أو سلاسل الجليد.</w:t>
      </w:r>
    </w:p>
    <w:p w14:paraId="29B27A90"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درج التابلوه (صندوق القفازات) غير مثبت كما ينبغي.</w:t>
      </w:r>
    </w:p>
    <w:p w14:paraId="3F14A8B3" w14:textId="77777777" w:rsidR="00C85F65" w:rsidRPr="00FE204D" w:rsidRDefault="00C85F65" w:rsidP="00C85F65">
      <w:pPr>
        <w:numPr>
          <w:ilvl w:val="0"/>
          <w:numId w:val="185"/>
        </w:numPr>
        <w:bidi/>
        <w:spacing w:before="100" w:beforeAutospacing="1" w:after="100" w:afterAutospacing="1"/>
        <w:rPr>
          <w:sz w:val="26"/>
          <w:szCs w:val="26"/>
          <w:rtl/>
        </w:rPr>
      </w:pPr>
      <w:r w:rsidRPr="00FE204D">
        <w:rPr>
          <w:rFonts w:hint="cs"/>
          <w:sz w:val="26"/>
          <w:szCs w:val="26"/>
          <w:rtl/>
        </w:rPr>
        <w:t>رفض المتقدم للاختبار إخراج الحيوانات الأليفة من المركبة.</w:t>
      </w:r>
    </w:p>
    <w:p w14:paraId="1698B252" w14:textId="5C919108" w:rsidR="00C85F65" w:rsidRPr="00FE204D" w:rsidRDefault="00C85F65" w:rsidP="00A441E2">
      <w:pPr>
        <w:bidi/>
        <w:spacing w:before="100" w:beforeAutospacing="1" w:after="100" w:afterAutospacing="1"/>
        <w:rPr>
          <w:sz w:val="26"/>
          <w:szCs w:val="26"/>
          <w:rtl/>
        </w:rPr>
      </w:pPr>
      <w:r w:rsidRPr="00FE204D">
        <w:rPr>
          <w:rFonts w:hint="cs"/>
          <w:b/>
          <w:bCs/>
          <w:sz w:val="26"/>
          <w:szCs w:val="26"/>
          <w:rtl/>
        </w:rPr>
        <w:t>معلومات اختبار الطريق</w:t>
      </w:r>
      <w:r w:rsidRPr="00FE204D">
        <w:rPr>
          <w:rFonts w:hint="cs"/>
          <w:sz w:val="26"/>
          <w:szCs w:val="26"/>
          <w:rtl/>
        </w:rPr>
        <w:br/>
        <w:t>واجب الممتحن هو تقديم قرار منصف يغطي جميع مراحل</w:t>
      </w:r>
      <w:r w:rsidR="00671BB9" w:rsidRPr="00FE204D">
        <w:rPr>
          <w:rFonts w:hint="cs"/>
          <w:sz w:val="26"/>
          <w:szCs w:val="26"/>
          <w:rtl/>
        </w:rPr>
        <w:t xml:space="preserve"> </w:t>
      </w:r>
      <w:r w:rsidRPr="00FE204D">
        <w:rPr>
          <w:rFonts w:hint="cs"/>
          <w:sz w:val="26"/>
          <w:szCs w:val="26"/>
          <w:rtl/>
        </w:rPr>
        <w:t>اختبار الطريق</w:t>
      </w:r>
      <w:r w:rsidRPr="00FE204D">
        <w:rPr>
          <w:rFonts w:hint="cs"/>
          <w:sz w:val="26"/>
          <w:szCs w:val="26"/>
          <w:rtl/>
        </w:rPr>
        <w:br/>
      </w:r>
      <w:r w:rsidRPr="00FE204D">
        <w:rPr>
          <w:rFonts w:hint="cs"/>
          <w:sz w:val="26"/>
          <w:szCs w:val="26"/>
          <w:rtl/>
        </w:rPr>
        <w:br/>
        <w:t>أثناء اختبار الطريق، سيراقب الممتح</w:t>
      </w:r>
      <w:r w:rsidR="00671BB9" w:rsidRPr="00FE204D">
        <w:rPr>
          <w:rFonts w:hint="cs"/>
          <w:sz w:val="26"/>
          <w:szCs w:val="26"/>
          <w:rtl/>
        </w:rPr>
        <w:t>ِ</w:t>
      </w:r>
      <w:r w:rsidRPr="00FE204D">
        <w:rPr>
          <w:rFonts w:hint="cs"/>
          <w:sz w:val="26"/>
          <w:szCs w:val="26"/>
          <w:rtl/>
        </w:rPr>
        <w:t>ن ويقيّم قدرتك على تشغيل المركبة الآلية والتحكم فيها بمهارة ومعرفة كافيتَين لتكون سائقًا مأمونًا وكفؤًا على الطرق السريعة لولاية ماين، سواء عند السير إلى الأمام أو الخلف، أو الحفاظ على موضعك في الحارة المرورية، أو الانعطاف يمينًا أو يسارًا، أو القيادة إلى الأمام مباشرة. سيقيِّم الممتحن أيضًا كفاءتك في ملاحظة مستخدمي الطريق الآخرين والمشاة والتفاعل معهم، وكذلك ملاحظتك لعلامات المرور وإشاراته وأحوال الطريق. ولن يُطلب منك فعل شيء غير معتاد أو غير قانوني.</w:t>
      </w:r>
      <w:r w:rsidRPr="00FE204D">
        <w:rPr>
          <w:rFonts w:hint="cs"/>
          <w:sz w:val="26"/>
          <w:szCs w:val="26"/>
          <w:rtl/>
        </w:rPr>
        <w:br/>
      </w:r>
      <w:r w:rsidRPr="00FE204D">
        <w:rPr>
          <w:rFonts w:hint="cs"/>
          <w:sz w:val="26"/>
          <w:szCs w:val="26"/>
          <w:rtl/>
        </w:rPr>
        <w:br/>
        <w:t>قد يختلف سبب عدم النجاح في اختبار الطريق باختلاف أحوال الطريق وحركة المرور والحكم على كفاءة المتقدم وقدرته على التعامل مع المواقف التي تطرأ أثناء اختبار الطريق وكذلك عاداته في القيادة.</w:t>
      </w:r>
    </w:p>
    <w:p w14:paraId="7AFDBEB7" w14:textId="77777777" w:rsidR="00C85F65" w:rsidRPr="00FE204D" w:rsidRDefault="00C85F65" w:rsidP="00C85F65">
      <w:pPr>
        <w:bidi/>
        <w:spacing w:before="100" w:beforeAutospacing="1" w:after="100" w:afterAutospacing="1"/>
        <w:outlineLvl w:val="1"/>
        <w:rPr>
          <w:b/>
          <w:bCs/>
          <w:sz w:val="26"/>
          <w:szCs w:val="26"/>
          <w:rtl/>
        </w:rPr>
      </w:pPr>
      <w:r w:rsidRPr="00FE204D">
        <w:rPr>
          <w:rFonts w:hint="cs"/>
          <w:b/>
          <w:bCs/>
          <w:sz w:val="26"/>
          <w:szCs w:val="26"/>
          <w:rtl/>
        </w:rPr>
        <w:t>متطلبات الإقامة/التواجد القانوني</w:t>
      </w:r>
    </w:p>
    <w:p w14:paraId="738A64E5"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لا يجوز إصدار الرخصة لشخص إلا بتقديم مستند إثبات مقبول لمحل إقامة هذا الشخص أو مسكنه في هذه الولاية. يمكن لوزير داخلية الولاية أن يعفي من هذه المتطلبات شخصًا قدّم -على نحو مقبول لدى وزير داخلية الولاية- ما يثبت خدمته الفعلية في القوات المسلحة للولايات المتحدة، أو أنه ابن أو زوج/زوجة لشخص في الخدمة الفعلية في القوات المسلحة للولايات المتحدة، أو أنه طالب أو مسجل في إحدى الجامعات أو الكليات أو المدارس داخل الولاية.</w:t>
      </w:r>
      <w:r w:rsidRPr="00FE204D">
        <w:rPr>
          <w:rFonts w:hint="cs"/>
          <w:sz w:val="26"/>
          <w:szCs w:val="26"/>
          <w:rtl/>
        </w:rPr>
        <w:br/>
      </w:r>
      <w:r w:rsidRPr="00FE204D">
        <w:rPr>
          <w:rFonts w:hint="cs"/>
          <w:sz w:val="26"/>
          <w:szCs w:val="26"/>
          <w:rtl/>
        </w:rPr>
        <w:br/>
        <w:t xml:space="preserve">يجب أن تشمل المستندات المقبولة لإثبات إقامة الشخص أو محل إقامته في الولاية اسم المتقدم والعنوان الفعلي لإقامته أو مسكنه في الولاية. </w:t>
      </w:r>
      <w:r w:rsidRPr="00FE204D">
        <w:rPr>
          <w:rFonts w:hint="cs"/>
          <w:sz w:val="26"/>
          <w:szCs w:val="26"/>
          <w:u w:val="single"/>
          <w:rtl/>
        </w:rPr>
        <w:t>ولا يكفي ذكر رقم صندوق البريد أو عناوين تسليم البريد.</w:t>
      </w:r>
      <w:r w:rsidRPr="00FE204D">
        <w:rPr>
          <w:rFonts w:hint="cs"/>
          <w:sz w:val="26"/>
          <w:szCs w:val="26"/>
          <w:rtl/>
        </w:rPr>
        <w:t xml:space="preserve"> تشمل مستندات الإثبات المقبولة ما يلي على سبيل المثال لا الحصر:</w:t>
      </w:r>
    </w:p>
    <w:p w14:paraId="1F4D8D1F"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 xml:space="preserve">الإقرار الضريبي أو نموذج </w:t>
      </w:r>
      <w:r w:rsidRPr="00FE204D">
        <w:rPr>
          <w:sz w:val="26"/>
          <w:szCs w:val="26"/>
        </w:rPr>
        <w:t>W-2</w:t>
      </w:r>
      <w:r w:rsidRPr="00FE204D">
        <w:rPr>
          <w:rFonts w:hint="cs"/>
          <w:sz w:val="26"/>
          <w:szCs w:val="26"/>
          <w:rtl/>
        </w:rPr>
        <w:t xml:space="preserve"> أو كعب شيك الراتب.</w:t>
      </w:r>
    </w:p>
    <w:p w14:paraId="7D2B8F56" w14:textId="557E7F42"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فاتورة م</w:t>
      </w:r>
      <w:r w:rsidR="00692E38" w:rsidRPr="00FE204D">
        <w:rPr>
          <w:rFonts w:hint="cs"/>
          <w:sz w:val="26"/>
          <w:szCs w:val="26"/>
          <w:rtl/>
        </w:rPr>
        <w:t>َ</w:t>
      </w:r>
      <w:r w:rsidRPr="00FE204D">
        <w:rPr>
          <w:rFonts w:hint="cs"/>
          <w:sz w:val="26"/>
          <w:szCs w:val="26"/>
          <w:rtl/>
        </w:rPr>
        <w:t>رافق أو خطاب من شركة الم</w:t>
      </w:r>
      <w:r w:rsidR="00692E38" w:rsidRPr="00FE204D">
        <w:rPr>
          <w:rFonts w:hint="cs"/>
          <w:sz w:val="26"/>
          <w:szCs w:val="26"/>
          <w:rtl/>
        </w:rPr>
        <w:t>َ</w:t>
      </w:r>
      <w:r w:rsidRPr="00FE204D">
        <w:rPr>
          <w:rFonts w:hint="cs"/>
          <w:sz w:val="26"/>
          <w:szCs w:val="26"/>
          <w:rtl/>
        </w:rPr>
        <w:t>رافق يثبت التقدم للحصول على الخدمة.</w:t>
      </w:r>
    </w:p>
    <w:p w14:paraId="0B26D579" w14:textId="77777777" w:rsidR="00C85F65" w:rsidRPr="00FE204D" w:rsidRDefault="00C85F65" w:rsidP="00C85F65">
      <w:pPr>
        <w:numPr>
          <w:ilvl w:val="0"/>
          <w:numId w:val="187"/>
        </w:numPr>
        <w:bidi/>
        <w:spacing w:before="100" w:beforeAutospacing="1" w:after="100" w:afterAutospacing="1"/>
        <w:rPr>
          <w:sz w:val="26"/>
          <w:szCs w:val="26"/>
          <w:rtl/>
        </w:rPr>
      </w:pPr>
      <w:r w:rsidRPr="00FE204D">
        <w:rPr>
          <w:rFonts w:hint="cs"/>
          <w:sz w:val="26"/>
          <w:szCs w:val="26"/>
          <w:rtl/>
        </w:rPr>
        <w:t>عقد يكون المتقدم طرفًا فيه.</w:t>
      </w:r>
    </w:p>
    <w:p w14:paraId="6BD846EA" w14:textId="77777777" w:rsidR="00C85F65" w:rsidRPr="00FE204D" w:rsidRDefault="00C85F65" w:rsidP="00C85F65">
      <w:pPr>
        <w:numPr>
          <w:ilvl w:val="0"/>
          <w:numId w:val="187"/>
        </w:numPr>
        <w:bidi/>
        <w:spacing w:before="100" w:beforeAutospacing="1" w:after="100" w:afterAutospacing="1"/>
        <w:rPr>
          <w:sz w:val="26"/>
          <w:szCs w:val="26"/>
        </w:rPr>
      </w:pPr>
      <w:r w:rsidRPr="00FE204D">
        <w:rPr>
          <w:rFonts w:hint="cs"/>
          <w:sz w:val="26"/>
          <w:szCs w:val="26"/>
          <w:rtl/>
        </w:rPr>
        <w:t>وثيقة صادرة من جهة حكومية.</w:t>
      </w:r>
    </w:p>
    <w:p w14:paraId="4F55719C" w14:textId="77777777" w:rsidR="00156CE0" w:rsidRPr="00FE204D" w:rsidRDefault="00156CE0" w:rsidP="00156CE0">
      <w:pPr>
        <w:bidi/>
        <w:spacing w:before="100" w:beforeAutospacing="1" w:after="100" w:afterAutospacing="1"/>
        <w:rPr>
          <w:sz w:val="26"/>
          <w:szCs w:val="26"/>
          <w:rtl/>
        </w:rPr>
      </w:pPr>
    </w:p>
    <w:p w14:paraId="6325758B"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للشخص الذي لا يستطيع تقديم مستند إثبات مقبول على النحو المبين أعلاه أن يستوفي شروط اللائحة بأي مما يلي:</w:t>
      </w:r>
    </w:p>
    <w:p w14:paraId="2F1B3D20" w14:textId="77777777" w:rsidR="00C85F65" w:rsidRPr="00FE204D" w:rsidRDefault="00C85F65" w:rsidP="00C85F65">
      <w:pPr>
        <w:numPr>
          <w:ilvl w:val="0"/>
          <w:numId w:val="188"/>
        </w:numPr>
        <w:bidi/>
        <w:spacing w:before="100" w:beforeAutospacing="1" w:after="100" w:afterAutospacing="1"/>
        <w:rPr>
          <w:sz w:val="26"/>
          <w:szCs w:val="26"/>
          <w:rtl/>
        </w:rPr>
      </w:pPr>
      <w:r w:rsidRPr="00FE204D">
        <w:rPr>
          <w:rFonts w:hint="cs"/>
          <w:sz w:val="26"/>
          <w:szCs w:val="26"/>
          <w:rtl/>
        </w:rPr>
        <w:t>تقديم إفادات من شخصَين لهما به علاقة شخصية أو مهنية ومعرفة بالشخص ومحل إقامته أو مسكنه -بما في ذلك الإقامة في ملجأ- داخل هذه الولاية. ويكفي تقديم إفادة واحدة من أحد والديه أو الوصي القانوني على الشخص القاصر المتقدم لاستيفاء شروط الإقامة. تكون هذه الإفادة بيانًا مُحلفًا، ويعتبر تقديم الشخص المحلف لبيان كاذب يمينًا كاذبة، ويشكل مخالفة للمادة 17-</w:t>
      </w:r>
      <w:r w:rsidRPr="00FE204D">
        <w:rPr>
          <w:sz w:val="26"/>
          <w:szCs w:val="26"/>
        </w:rPr>
        <w:t>A</w:t>
      </w:r>
      <w:r w:rsidRPr="00FE204D">
        <w:rPr>
          <w:rFonts w:hint="cs"/>
          <w:sz w:val="26"/>
          <w:szCs w:val="26"/>
          <w:rtl/>
        </w:rPr>
        <w:t xml:space="preserve"> القسم 452. يقدم وزير داخلية الولاية نماذج لإكمال الإفادات (يمكن الحصول عليها من أي من فروع مكتب المركبات الآلية أو عبر الإنترنت من الرابط </w:t>
      </w:r>
      <w:hyperlink r:id="rId190" w:history="1">
        <w:r w:rsidRPr="00FE204D">
          <w:rPr>
            <w:color w:val="0000FF"/>
            <w:sz w:val="26"/>
            <w:szCs w:val="26"/>
            <w:u w:val="single"/>
          </w:rPr>
          <w:t>http://www.maine.gov/sos/bmv/forms</w:t>
        </w:r>
      </w:hyperlink>
      <w:r w:rsidRPr="00FE204D">
        <w:rPr>
          <w:rFonts w:hint="cs"/>
          <w:sz w:val="26"/>
          <w:szCs w:val="26"/>
          <w:rtl/>
        </w:rPr>
        <w:t>)، أو</w:t>
      </w:r>
    </w:p>
    <w:p w14:paraId="4304B01E" w14:textId="5775CB0D" w:rsidR="00C85F65" w:rsidRPr="00FE204D" w:rsidRDefault="00C85F65" w:rsidP="00A441E2">
      <w:pPr>
        <w:numPr>
          <w:ilvl w:val="0"/>
          <w:numId w:val="188"/>
        </w:numPr>
        <w:bidi/>
        <w:spacing w:before="100" w:beforeAutospacing="1" w:after="100" w:afterAutospacing="1"/>
        <w:rPr>
          <w:sz w:val="26"/>
          <w:szCs w:val="26"/>
          <w:rtl/>
        </w:rPr>
      </w:pPr>
      <w:r w:rsidRPr="00FE204D">
        <w:rPr>
          <w:rFonts w:hint="cs"/>
          <w:sz w:val="26"/>
          <w:szCs w:val="26"/>
          <w:rtl/>
        </w:rPr>
        <w:t>أداء اليمين أو التأكيد أمام وزير داخلية الولاية (أو من يكلفه)، و</w:t>
      </w:r>
      <w:r w:rsidR="00692E38" w:rsidRPr="00FE204D">
        <w:rPr>
          <w:rFonts w:hint="cs"/>
          <w:sz w:val="26"/>
          <w:szCs w:val="26"/>
          <w:rtl/>
        </w:rPr>
        <w:t>القسم</w:t>
      </w:r>
      <w:r w:rsidRPr="00FE204D">
        <w:rPr>
          <w:rFonts w:hint="cs"/>
          <w:sz w:val="26"/>
          <w:szCs w:val="26"/>
          <w:rtl/>
        </w:rPr>
        <w:t xml:space="preserve"> على محل إقامة الشخص أو مسكنه الذي قد يشمل الإقامة في ملجأ.</w:t>
      </w:r>
    </w:p>
    <w:p w14:paraId="25E55148"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يعتبر المتقدم الذي يقدم معلومات خاطئة بموجب هذه اللائحة مقدمًا بيان حقائق كاذبًا ماديًا كما هو مبين في لائحة</w:t>
      </w:r>
      <w:r w:rsidRPr="00FE204D">
        <w:rPr>
          <w:sz w:val="26"/>
          <w:szCs w:val="26"/>
        </w:rPr>
        <w:t>MRSA 29-A</w:t>
      </w:r>
      <w:r w:rsidRPr="00FE204D">
        <w:rPr>
          <w:rFonts w:hint="cs"/>
          <w:sz w:val="26"/>
          <w:szCs w:val="26"/>
          <w:rtl/>
        </w:rPr>
        <w:t xml:space="preserve"> قسم 2103، ويخضع للعقوبات المبينة في هذا القسم.</w:t>
      </w:r>
      <w:r w:rsidRPr="00FE204D">
        <w:rPr>
          <w:rFonts w:hint="cs"/>
          <w:sz w:val="26"/>
          <w:szCs w:val="26"/>
          <w:rtl/>
        </w:rPr>
        <w:br/>
      </w:r>
      <w:r w:rsidRPr="00FE204D">
        <w:rPr>
          <w:rFonts w:hint="cs"/>
          <w:sz w:val="26"/>
          <w:szCs w:val="26"/>
          <w:rtl/>
        </w:rPr>
        <w:br/>
        <w:t>لا يمكنك الحصول على رخصة قيادة أو تجديدها ولا على بطاقة تعريف غير السائق إلا بتقديم مستند إثبات مقبول سارٍ لصفة وجودك القانونية في الولايات المتحدة. لإثبات صفة وجودك القانونية، يجب أن تقدم مستندًا مقروءًا وغير منتهي الصلاحية وساريًا من المستندات المذكورة في القائمة التالية:</w:t>
      </w:r>
      <w:r w:rsidRPr="00FE204D">
        <w:rPr>
          <w:rFonts w:hint="cs"/>
          <w:sz w:val="26"/>
          <w:szCs w:val="26"/>
          <w:rtl/>
        </w:rPr>
        <w:br/>
      </w:r>
      <w:r w:rsidRPr="00FE204D">
        <w:rPr>
          <w:rFonts w:hint="cs"/>
          <w:sz w:val="26"/>
          <w:szCs w:val="26"/>
          <w:rtl/>
        </w:rPr>
        <w:br/>
        <w:t xml:space="preserve">أ. </w:t>
      </w:r>
      <w:r w:rsidRPr="00FE204D">
        <w:rPr>
          <w:rFonts w:hint="cs"/>
          <w:sz w:val="26"/>
          <w:szCs w:val="26"/>
          <w:u w:val="single"/>
          <w:rtl/>
        </w:rPr>
        <w:t>شهادة الميلاد</w:t>
      </w:r>
      <w:r w:rsidRPr="00FE204D">
        <w:rPr>
          <w:rFonts w:hint="cs"/>
          <w:sz w:val="26"/>
          <w:szCs w:val="26"/>
          <w:rtl/>
        </w:rPr>
        <w:t xml:space="preserve"> - يجب أن تكون نسخة معتمدة من مكتب الولاية للإحصاءات الحيوية أو ما يعادله من الهيئات، وتوضح أن هذا الشخص مولود في:</w:t>
      </w:r>
    </w:p>
    <w:p w14:paraId="696BFD9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إحدى ولايات الولايات المتحدة.</w:t>
      </w:r>
    </w:p>
    <w:p w14:paraId="6EEC59CD"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مقاطعة كولومبيا.</w:t>
      </w:r>
    </w:p>
    <w:p w14:paraId="7C3E0667"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بورتوريكو بعد 12 يناير 1941.</w:t>
      </w:r>
    </w:p>
    <w:p w14:paraId="7288A436"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جزر فيرجن بعد 16 يناير 1917.</w:t>
      </w:r>
    </w:p>
    <w:p w14:paraId="7F10A320"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غوام بعد 11 أبريل 1899.</w:t>
      </w:r>
    </w:p>
    <w:p w14:paraId="3C4EF80A"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ساموا الأمريكية بعد 15 فبراير 1900.</w:t>
      </w:r>
    </w:p>
    <w:p w14:paraId="3C8E6363" w14:textId="1E958C9F"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جزيرة سواين</w:t>
      </w:r>
      <w:r w:rsidR="00692E38" w:rsidRPr="00FE204D">
        <w:rPr>
          <w:rFonts w:hint="cs"/>
          <w:sz w:val="26"/>
          <w:szCs w:val="26"/>
          <w:rtl/>
        </w:rPr>
        <w:t>ز</w:t>
      </w:r>
      <w:r w:rsidRPr="00FE204D">
        <w:rPr>
          <w:rFonts w:hint="cs"/>
          <w:sz w:val="26"/>
          <w:szCs w:val="26"/>
          <w:rtl/>
        </w:rPr>
        <w:t xml:space="preserve"> بعد 3 مارس 1925.</w:t>
      </w:r>
    </w:p>
    <w:p w14:paraId="3D8798F1" w14:textId="77777777" w:rsidR="00C85F65" w:rsidRPr="00FE204D" w:rsidRDefault="00C85F65" w:rsidP="00C85F65">
      <w:pPr>
        <w:numPr>
          <w:ilvl w:val="0"/>
          <w:numId w:val="189"/>
        </w:numPr>
        <w:bidi/>
        <w:spacing w:before="100" w:beforeAutospacing="1" w:after="100" w:afterAutospacing="1"/>
        <w:rPr>
          <w:sz w:val="26"/>
          <w:szCs w:val="26"/>
          <w:rtl/>
        </w:rPr>
      </w:pPr>
      <w:r w:rsidRPr="00FE204D">
        <w:rPr>
          <w:rFonts w:hint="cs"/>
          <w:sz w:val="26"/>
          <w:szCs w:val="26"/>
          <w:rtl/>
        </w:rPr>
        <w:t>كومنولث جزر ماريانا الشمالية بعد 8 يناير 1978.</w:t>
      </w:r>
    </w:p>
    <w:p w14:paraId="16033670" w14:textId="6A407CB6" w:rsidR="00C85F65" w:rsidRPr="00FE204D" w:rsidRDefault="00C85F65" w:rsidP="00C85F65">
      <w:pPr>
        <w:bidi/>
        <w:spacing w:before="100" w:beforeAutospacing="1" w:after="100" w:afterAutospacing="1"/>
        <w:rPr>
          <w:sz w:val="26"/>
          <w:szCs w:val="26"/>
          <w:rtl/>
        </w:rPr>
      </w:pPr>
      <w:r w:rsidRPr="00FE204D">
        <w:rPr>
          <w:rFonts w:hint="cs"/>
          <w:sz w:val="26"/>
          <w:szCs w:val="26"/>
          <w:rtl/>
        </w:rPr>
        <w:t>ب. جواز سفر أو بطاقة جواز سفر صادرة من الولايات المتحدة</w:t>
      </w:r>
      <w:r w:rsidRPr="00FE204D">
        <w:rPr>
          <w:rFonts w:hint="cs"/>
          <w:sz w:val="26"/>
          <w:szCs w:val="26"/>
          <w:rtl/>
        </w:rPr>
        <w:br/>
        <w:t>جـ. تقرير قنصلي بالولادة في الخارج أو شهادة بلاغ بالميلاد أو اعتماد بلاغ بالميلاد</w:t>
      </w:r>
      <w:r w:rsidRPr="00FE204D">
        <w:rPr>
          <w:rFonts w:hint="cs"/>
          <w:sz w:val="26"/>
          <w:szCs w:val="26"/>
          <w:rtl/>
        </w:rPr>
        <w:br/>
        <w:t>د. شهادة التجنيس</w:t>
      </w:r>
      <w:r w:rsidRPr="00FE204D">
        <w:rPr>
          <w:rFonts w:hint="cs"/>
          <w:sz w:val="26"/>
          <w:szCs w:val="26"/>
          <w:rtl/>
        </w:rPr>
        <w:br/>
        <w:t>هـ. شهادة جنسية الولايات المتحدة</w:t>
      </w:r>
      <w:r w:rsidRPr="00FE204D">
        <w:rPr>
          <w:rFonts w:hint="cs"/>
          <w:sz w:val="26"/>
          <w:szCs w:val="26"/>
          <w:rtl/>
        </w:rPr>
        <w:br/>
        <w:t>و. بطاقة هوية مواطني الولايات المتحدة</w:t>
      </w:r>
      <w:r w:rsidRPr="00FE204D">
        <w:rPr>
          <w:rFonts w:hint="cs"/>
          <w:sz w:val="26"/>
          <w:szCs w:val="26"/>
          <w:rtl/>
        </w:rPr>
        <w:br/>
        <w:t>ز. بطاقة هوية لمواطن مقيم في الولايات المتحدة</w:t>
      </w:r>
    </w:p>
    <w:p w14:paraId="144C14D9" w14:textId="77777777" w:rsidR="00C85F65" w:rsidRPr="00FE204D" w:rsidRDefault="00C85F65" w:rsidP="00C85F65">
      <w:pPr>
        <w:bidi/>
        <w:spacing w:before="100" w:beforeAutospacing="1" w:after="100" w:afterAutospacing="1"/>
        <w:rPr>
          <w:sz w:val="26"/>
          <w:szCs w:val="26"/>
        </w:rPr>
      </w:pPr>
      <w:r w:rsidRPr="00FE204D">
        <w:rPr>
          <w:rFonts w:hint="cs"/>
          <w:sz w:val="26"/>
          <w:szCs w:val="26"/>
          <w:rtl/>
        </w:rPr>
        <w:t>ح. بطاقة هندي أمريكي</w:t>
      </w:r>
      <w:r w:rsidRPr="00FE204D">
        <w:rPr>
          <w:rFonts w:hint="cs"/>
          <w:sz w:val="26"/>
          <w:szCs w:val="26"/>
          <w:rtl/>
        </w:rPr>
        <w:br/>
        <w:t>ط. بطاقة هوية من جزر ماريانا الشمالية.</w:t>
      </w:r>
    </w:p>
    <w:p w14:paraId="0822BED7" w14:textId="77777777" w:rsidR="00156CE0" w:rsidRPr="00FE204D" w:rsidRDefault="00156CE0" w:rsidP="00156CE0">
      <w:pPr>
        <w:bidi/>
        <w:spacing w:before="100" w:beforeAutospacing="1" w:after="100" w:afterAutospacing="1"/>
        <w:rPr>
          <w:sz w:val="26"/>
          <w:szCs w:val="26"/>
          <w:rtl/>
        </w:rPr>
      </w:pPr>
    </w:p>
    <w:p w14:paraId="45C8781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lastRenderedPageBreak/>
        <w:t>يمكن أن تشمل المستندات البديلة المقبولة للشخص المولود في الولايات المتحدة:</w:t>
      </w:r>
    </w:p>
    <w:p w14:paraId="36B4BB9D"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خطابًا معتمدًا من إحدى الولايات القضائية المذكورة أعلاه يبين عدم وجود سجل ميلاد. ويجب أن يشمل هذا الخطاب اسم الشخص وتاريخ ميلاده والسنوات التي شملها البحث عن سجل ميلاد وعدم وجود سجل ميلاد في الملفات، </w:t>
      </w:r>
    </w:p>
    <w:p w14:paraId="4E8E5006"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مستندًا صادرًا من الولايات المتحدة أو إحدى الولايات القضائية المذكورة أعلاه يوضح اسم الشخص وتاريخ ميلاده، ويبيّن أن الولادة حدثت في إحدى الولايات القضائية المذكورة أعلاه، بما في ذلك سجلات التسريح من الخدمة العسكرية وسجلات التعداد وسجلات المدارس، </w:t>
      </w:r>
    </w:p>
    <w:p w14:paraId="44A0D5CA" w14:textId="77777777" w:rsidR="00C85F65" w:rsidRPr="00FE204D" w:rsidRDefault="00C85F65" w:rsidP="00C85F65">
      <w:pPr>
        <w:numPr>
          <w:ilvl w:val="0"/>
          <w:numId w:val="190"/>
        </w:numPr>
        <w:bidi/>
        <w:spacing w:before="100" w:beforeAutospacing="1" w:after="100" w:afterAutospacing="1"/>
        <w:rPr>
          <w:sz w:val="26"/>
          <w:szCs w:val="26"/>
          <w:rtl/>
        </w:rPr>
      </w:pPr>
      <w:r w:rsidRPr="00FE204D">
        <w:rPr>
          <w:rFonts w:hint="cs"/>
          <w:sz w:val="26"/>
          <w:szCs w:val="26"/>
          <w:rtl/>
        </w:rPr>
        <w:t xml:space="preserve">أو واحدًا على الأقل من المستندات التالية: </w:t>
      </w:r>
    </w:p>
    <w:p w14:paraId="69367787"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شهادة معمودية أو سجل ديني أو سجل قبَلي يوضح الاسم وتاريخ الميلاد، ويبين أن الولادة حدثت في إحدى الولايات القضائية المذكورة أعلاه.</w:t>
      </w:r>
    </w:p>
    <w:p w14:paraId="69946B6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شهادة ميلاد من مستشفى توضح الاسم وتاريخ الميلاد، وتبين أن الولادة حدثت في إحدى الولايات القضائية المذكورة أعلاه.</w:t>
      </w:r>
    </w:p>
    <w:p w14:paraId="7DE8534F"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 xml:space="preserve">أو بيان تسجيل من طبيب يوضح الاسم وتاريخ الميلاد، ويبين أن الولادة حدثت في إحدى الولايات القضائية المذكورة أعلاه، </w:t>
      </w:r>
    </w:p>
    <w:p w14:paraId="54D0ED31" w14:textId="77777777" w:rsidR="00C85F65" w:rsidRPr="00FE204D" w:rsidRDefault="00C85F65" w:rsidP="00C85F65">
      <w:pPr>
        <w:numPr>
          <w:ilvl w:val="1"/>
          <w:numId w:val="190"/>
        </w:numPr>
        <w:bidi/>
        <w:spacing w:before="100" w:beforeAutospacing="1" w:after="100" w:afterAutospacing="1"/>
        <w:rPr>
          <w:sz w:val="26"/>
          <w:szCs w:val="26"/>
          <w:rtl/>
        </w:rPr>
      </w:pPr>
      <w:r w:rsidRPr="00FE204D">
        <w:rPr>
          <w:rFonts w:hint="cs"/>
          <w:sz w:val="26"/>
          <w:szCs w:val="26"/>
          <w:rtl/>
        </w:rPr>
        <w:t>أو صحيفة أو ملفات تأمينية توضح الاسم وتاريخ الميلاد، وتبين أن الولادة حدثت في إحدى الولايات القضائية المذكورة أعلاه.</w:t>
      </w:r>
    </w:p>
    <w:p w14:paraId="6E28556D"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أحد الوالدين مواطنًا في الولايات المتحدة تقديم:</w:t>
      </w:r>
    </w:p>
    <w:p w14:paraId="1C6234A1"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7E89CC0B"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 xml:space="preserve">وإثبات جنسية الوالد/الوالدة، </w:t>
      </w:r>
    </w:p>
    <w:p w14:paraId="0765ADBF" w14:textId="77777777" w:rsidR="00C85F65" w:rsidRPr="00FE204D" w:rsidRDefault="00C85F65" w:rsidP="00C85F65">
      <w:pPr>
        <w:numPr>
          <w:ilvl w:val="0"/>
          <w:numId w:val="191"/>
        </w:numPr>
        <w:bidi/>
        <w:spacing w:before="100" w:beforeAutospacing="1" w:after="100" w:afterAutospacing="1"/>
        <w:rPr>
          <w:sz w:val="26"/>
          <w:szCs w:val="26"/>
          <w:rtl/>
        </w:rPr>
      </w:pPr>
      <w:r w:rsidRPr="00FE204D">
        <w:rPr>
          <w:rFonts w:hint="cs"/>
          <w:sz w:val="26"/>
          <w:szCs w:val="26"/>
          <w:rtl/>
        </w:rPr>
        <w:t>وإثبات علاقة المتقدم القانونية بالوالد/الوالدة.</w:t>
      </w:r>
    </w:p>
    <w:p w14:paraId="62C733A7" w14:textId="77777777" w:rsidR="00C85F65" w:rsidRPr="00FE204D" w:rsidRDefault="00C85F65" w:rsidP="00C85F65">
      <w:pPr>
        <w:bidi/>
        <w:spacing w:before="100" w:beforeAutospacing="1" w:after="100" w:afterAutospacing="1"/>
        <w:rPr>
          <w:sz w:val="26"/>
          <w:szCs w:val="26"/>
          <w:rtl/>
        </w:rPr>
      </w:pPr>
      <w:r w:rsidRPr="00FE204D">
        <w:rPr>
          <w:rFonts w:hint="cs"/>
          <w:sz w:val="26"/>
          <w:szCs w:val="26"/>
          <w:rtl/>
        </w:rPr>
        <w:t>يمكن للأشخاص المولودين خارج الولايات المتحدة وهم حاصلون على الجنسية لكون الوالدين مواطنَين في الولايات المتحدة تقديم:</w:t>
      </w:r>
    </w:p>
    <w:p w14:paraId="0F158183"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شهادة ميلاد الشخص الأجنبية، </w:t>
      </w:r>
    </w:p>
    <w:p w14:paraId="47162B06"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 xml:space="preserve">وشهادة زواج الوالدين أو إثبات علاقة المتقدم بالوالدَين المواطنَين، </w:t>
      </w:r>
    </w:p>
    <w:p w14:paraId="387D5401" w14:textId="77777777" w:rsidR="00C85F65" w:rsidRPr="00FE204D" w:rsidRDefault="00C85F65" w:rsidP="00C85F65">
      <w:pPr>
        <w:numPr>
          <w:ilvl w:val="0"/>
          <w:numId w:val="192"/>
        </w:numPr>
        <w:bidi/>
        <w:spacing w:before="100" w:beforeAutospacing="1" w:after="100" w:afterAutospacing="1"/>
        <w:rPr>
          <w:sz w:val="26"/>
          <w:szCs w:val="26"/>
          <w:rtl/>
        </w:rPr>
      </w:pPr>
      <w:r w:rsidRPr="00FE204D">
        <w:rPr>
          <w:rFonts w:hint="cs"/>
          <w:sz w:val="26"/>
          <w:szCs w:val="26"/>
          <w:rtl/>
        </w:rPr>
        <w:t>وإثبات جنسية الوالد/الوالدة</w:t>
      </w:r>
    </w:p>
    <w:p w14:paraId="3B0C8780"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u w:val="single"/>
          <w:rtl/>
        </w:rPr>
        <w:t>غير المواطنين.</w:t>
      </w:r>
      <w:r w:rsidRPr="00FE204D">
        <w:rPr>
          <w:rFonts w:hint="cs"/>
          <w:sz w:val="26"/>
          <w:szCs w:val="26"/>
          <w:rtl/>
        </w:rPr>
        <w:t xml:space="preserve"> يمكن للشخص الذي لا يحمل الجنسية تقديم المستندات التالية لإثبات صفة وجوده القانونية في الولايات المتحدة:</w:t>
      </w:r>
    </w:p>
    <w:p w14:paraId="6AB70AD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إقامة دائمة أو بطاقة إقامة للأجانب.</w:t>
      </w:r>
    </w:p>
    <w:p w14:paraId="0B28F0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مذكرة إنشاء سجل إقامة دائمة قانونية.</w:t>
      </w:r>
    </w:p>
    <w:p w14:paraId="3CAE398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وصول/مغادرة </w:t>
      </w:r>
      <w:r w:rsidRPr="00FE204D">
        <w:rPr>
          <w:sz w:val="26"/>
          <w:szCs w:val="26"/>
        </w:rPr>
        <w:t>I-94</w:t>
      </w:r>
      <w:r w:rsidRPr="00FE204D">
        <w:rPr>
          <w:rFonts w:hint="cs"/>
          <w:sz w:val="26"/>
          <w:szCs w:val="26"/>
          <w:rtl/>
        </w:rPr>
        <w:t xml:space="preserve"> أو جواز سفر أجنبي يحمل بيان "تمت المعالجة لـ </w:t>
      </w:r>
      <w:r w:rsidRPr="00FE204D">
        <w:rPr>
          <w:sz w:val="26"/>
          <w:szCs w:val="26"/>
        </w:rPr>
        <w:t>I-551</w:t>
      </w:r>
      <w:r w:rsidRPr="00FE204D">
        <w:rPr>
          <w:rFonts w:hint="cs"/>
          <w:sz w:val="26"/>
          <w:szCs w:val="26"/>
          <w:rtl/>
        </w:rPr>
        <w:t xml:space="preserve">" أو خاتم منظومة توثيق وهوية الأجانب </w:t>
      </w:r>
      <w:r w:rsidRPr="00FE204D">
        <w:rPr>
          <w:sz w:val="26"/>
          <w:szCs w:val="26"/>
        </w:rPr>
        <w:t>I-551</w:t>
      </w:r>
      <w:r w:rsidRPr="00FE204D">
        <w:rPr>
          <w:rFonts w:hint="cs"/>
          <w:sz w:val="26"/>
          <w:szCs w:val="26"/>
          <w:rtl/>
        </w:rPr>
        <w:t>، أو بطاقة الإقامة المؤقتة.</w:t>
      </w:r>
    </w:p>
    <w:p w14:paraId="02E22D6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تصريح إعادة الدخول.</w:t>
      </w:r>
    </w:p>
    <w:p w14:paraId="39F4090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بطاقة تصريح بالعمل.</w:t>
      </w:r>
    </w:p>
    <w:p w14:paraId="620B381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وثيقة سفر أو وثيقة سفر لاجئ.</w:t>
      </w:r>
    </w:p>
    <w:p w14:paraId="6374E14A"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بطاقة وصول/مغادرة، النموذج </w:t>
      </w:r>
      <w:r w:rsidRPr="00FE204D">
        <w:rPr>
          <w:sz w:val="26"/>
          <w:szCs w:val="26"/>
        </w:rPr>
        <w:t>I-94</w:t>
      </w:r>
      <w:r w:rsidRPr="00FE204D">
        <w:rPr>
          <w:rFonts w:hint="cs"/>
          <w:sz w:val="26"/>
          <w:szCs w:val="26"/>
          <w:rtl/>
        </w:rPr>
        <w:t xml:space="preserve"> مختومًا أو موثقًا.</w:t>
      </w:r>
    </w:p>
    <w:p w14:paraId="15F3C08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lastRenderedPageBreak/>
        <w:t>إشعار باتخاذ إجراء أو غيره من الإخطارات الرسمية التي توضح فترة الدخول.</w:t>
      </w:r>
    </w:p>
    <w:p w14:paraId="432DE36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شبكة معلومات الطلاب وتبادل الزوار (النموذج </w:t>
      </w:r>
      <w:r w:rsidRPr="00FE204D">
        <w:rPr>
          <w:sz w:val="26"/>
          <w:szCs w:val="26"/>
        </w:rPr>
        <w:t>I-20</w:t>
      </w:r>
      <w:r w:rsidRPr="00FE204D">
        <w:rPr>
          <w:rFonts w:hint="cs"/>
          <w:sz w:val="26"/>
          <w:szCs w:val="26"/>
          <w:rtl/>
        </w:rPr>
        <w:t>) أو (</w:t>
      </w:r>
      <w:r w:rsidRPr="00FE204D">
        <w:rPr>
          <w:sz w:val="26"/>
          <w:szCs w:val="26"/>
        </w:rPr>
        <w:t>DS-2019</w:t>
      </w:r>
      <w:r w:rsidRPr="00FE204D">
        <w:rPr>
          <w:rFonts w:hint="cs"/>
          <w:sz w:val="26"/>
          <w:szCs w:val="26"/>
          <w:rtl/>
        </w:rPr>
        <w:t>) موثقًا أو مختومًا.</w:t>
      </w:r>
    </w:p>
    <w:p w14:paraId="527A5AAF"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أو جواز سفر أجنبي مختوم وفقًا للقسم 207 للاجئين، القسم 208 طالبو اللجوء، أو القسم </w:t>
      </w:r>
      <w:r w:rsidRPr="00FE204D">
        <w:rPr>
          <w:sz w:val="26"/>
          <w:szCs w:val="26"/>
        </w:rPr>
        <w:t>212(d)(5)</w:t>
      </w:r>
      <w:r w:rsidRPr="00FE204D">
        <w:rPr>
          <w:sz w:val="26"/>
          <w:szCs w:val="26"/>
          <w:cs/>
        </w:rPr>
        <w:t>‎</w:t>
      </w:r>
      <w:r w:rsidRPr="00FE204D">
        <w:rPr>
          <w:rFonts w:hint="cs"/>
          <w:sz w:val="26"/>
          <w:szCs w:val="26"/>
          <w:rtl/>
        </w:rPr>
        <w:t xml:space="preserve"> الحاصلون على إفراج مشروط، أو الوافدون من كوبا/هاييتي، أو القسم </w:t>
      </w:r>
      <w:r w:rsidRPr="00FE204D">
        <w:rPr>
          <w:sz w:val="26"/>
          <w:szCs w:val="26"/>
        </w:rPr>
        <w:t>243(h)</w:t>
      </w:r>
      <w:r w:rsidRPr="00FE204D">
        <w:rPr>
          <w:sz w:val="26"/>
          <w:szCs w:val="26"/>
          <w:cs/>
        </w:rPr>
        <w:t>‎</w:t>
      </w:r>
      <w:r w:rsidRPr="00FE204D">
        <w:rPr>
          <w:rFonts w:hint="cs"/>
          <w:sz w:val="26"/>
          <w:szCs w:val="26"/>
          <w:rtl/>
        </w:rPr>
        <w:t xml:space="preserve">، أو القسم </w:t>
      </w:r>
      <w:r w:rsidRPr="00FE204D">
        <w:rPr>
          <w:sz w:val="26"/>
          <w:szCs w:val="26"/>
        </w:rPr>
        <w:t>241(b)(3)</w:t>
      </w:r>
      <w:r w:rsidRPr="00FE204D">
        <w:rPr>
          <w:sz w:val="26"/>
          <w:szCs w:val="26"/>
          <w:cs/>
        </w:rPr>
        <w:t>‎</w:t>
      </w:r>
      <w:r w:rsidRPr="00FE204D">
        <w:rPr>
          <w:rFonts w:hint="cs"/>
          <w:sz w:val="26"/>
          <w:szCs w:val="26"/>
          <w:rtl/>
        </w:rPr>
        <w:t>، أو الحاصل على إذن دخول مشروط.</w:t>
      </w:r>
    </w:p>
    <w:p w14:paraId="3AF5CB1C"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نموذج الوصول/المغادرة </w:t>
      </w:r>
      <w:r w:rsidRPr="00FE204D">
        <w:rPr>
          <w:sz w:val="26"/>
          <w:szCs w:val="26"/>
        </w:rPr>
        <w:t>I-94</w:t>
      </w:r>
      <w:r w:rsidRPr="00FE204D">
        <w:rPr>
          <w:rFonts w:hint="cs"/>
          <w:sz w:val="26"/>
          <w:szCs w:val="26"/>
          <w:rtl/>
        </w:rPr>
        <w:t xml:space="preserve">، أو جواز سفر كندي يحمل الرمز </w:t>
      </w:r>
      <w:r w:rsidRPr="00FE204D">
        <w:rPr>
          <w:sz w:val="26"/>
          <w:szCs w:val="26"/>
        </w:rPr>
        <w:t>S13</w:t>
      </w:r>
      <w:r w:rsidRPr="00FE204D">
        <w:rPr>
          <w:rFonts w:hint="cs"/>
          <w:sz w:val="26"/>
          <w:szCs w:val="26"/>
          <w:rtl/>
        </w:rPr>
        <w:t>.</w:t>
      </w:r>
    </w:p>
    <w:p w14:paraId="027DBB5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مستند قبَلي يثبت أن الشخص هندي أمريكي مولود في كندا.</w:t>
      </w:r>
    </w:p>
    <w:p w14:paraId="2C893ECB"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يفيد بمنح اللجوء.</w:t>
      </w:r>
    </w:p>
    <w:p w14:paraId="283AB616"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لجوء معتمد أو مُعلق.</w:t>
      </w:r>
    </w:p>
    <w:p w14:paraId="6F68274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معتمد أو معلق للحصول على حالة حماية مؤقتة، أو خطاب أو أمر يضمن الحصول على حالة حماية مؤقتة، أو تأجيل المغادرة الجبرية.</w:t>
      </w:r>
    </w:p>
    <w:p w14:paraId="09B7E55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 xml:space="preserve">خطاب أو أمر أو قرار استئناف أو نموذج الوصول/المغادرة </w:t>
      </w:r>
      <w:r w:rsidRPr="00FE204D">
        <w:rPr>
          <w:sz w:val="26"/>
          <w:szCs w:val="26"/>
        </w:rPr>
        <w:t>I-94</w:t>
      </w:r>
      <w:r w:rsidRPr="00FE204D">
        <w:rPr>
          <w:rFonts w:hint="cs"/>
          <w:sz w:val="26"/>
          <w:szCs w:val="26"/>
          <w:rtl/>
        </w:rPr>
        <w:t xml:space="preserve"> يوضح منح حق وقف الترحيل أو الحجب أو الإبعاد، أو تعليق الترحيل أو إلغاء الإبعاد، أو تأجيل الإبعاد، أو الإغاثة بموجب اتفاقية مناهضة التعذيب.</w:t>
      </w:r>
    </w:p>
    <w:p w14:paraId="6EE577D8"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طلب معلق للحصول على حالة خاصة لمهاجر حدَث.</w:t>
      </w:r>
    </w:p>
    <w:p w14:paraId="7433796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يثبت أن الشخص ضحية لجريمة وفقًا لقانون حماية ضحايا الاتّجار بالبشر والعنف لعام 2000، أو خطاب اعتماد من وزارة الصحة والخدمات البشرية في الولايات المتحدة وفقًا لقانون حماية ضحايا الاتّجار بالبشر والعنف لعام 2000، أو خطاب أو إشعار يوضح أن الشخص لديه قضية بادية الوجاهة كزوج يقدم التماسًا ذاتيًا وفقًا لقانون مناهضة العنف ضد المرأة.</w:t>
      </w:r>
    </w:p>
    <w:p w14:paraId="75C444E5"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أو أمر من مجلس استئنافات الهجرة في محكمة فيدرالية تمنح حق إيقاف الترحيل أو الإبعاد.</w:t>
      </w:r>
    </w:p>
    <w:p w14:paraId="0593EA20"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خطاب أو إشعار يوضح منح إجراء مؤجل أو أمر بالإشراف أو ما شابه ذلك من الحالات.</w:t>
      </w:r>
    </w:p>
    <w:p w14:paraId="16897484" w14:textId="77777777" w:rsidR="00C85F65" w:rsidRPr="00FE204D" w:rsidRDefault="00C85F65" w:rsidP="00C85F65">
      <w:pPr>
        <w:numPr>
          <w:ilvl w:val="0"/>
          <w:numId w:val="193"/>
        </w:numPr>
        <w:bidi/>
        <w:spacing w:before="100" w:beforeAutospacing="1" w:after="100" w:afterAutospacing="1"/>
        <w:rPr>
          <w:sz w:val="26"/>
          <w:szCs w:val="26"/>
          <w:rtl/>
        </w:rPr>
      </w:pPr>
      <w:r w:rsidRPr="00FE204D">
        <w:rPr>
          <w:rFonts w:hint="cs"/>
          <w:sz w:val="26"/>
          <w:szCs w:val="26"/>
          <w:rtl/>
        </w:rPr>
        <w:t>أي مستندات أخرى صادرة من وزارة العدل أو الأمن الداخلي في الولايات المتحدة، بما في ذلك الوكالات الفيدرالية السابقة أو اللاحقة المسؤولة عن تطبيق قانون الهجرة والجنسية تشير إلى صفة الوجود القانوني في الولايات المتحدة.</w:t>
      </w:r>
    </w:p>
    <w:p w14:paraId="3247A9D8" w14:textId="77777777" w:rsidR="00C85F65" w:rsidRPr="00FE204D" w:rsidRDefault="00C85F65" w:rsidP="00C85F65">
      <w:pPr>
        <w:bidi/>
        <w:spacing w:before="100" w:beforeAutospacing="1" w:after="100" w:afterAutospacing="1"/>
        <w:rPr>
          <w:sz w:val="26"/>
          <w:szCs w:val="26"/>
          <w:rtl/>
        </w:rPr>
      </w:pPr>
      <w:r w:rsidRPr="00FE204D">
        <w:rPr>
          <w:rFonts w:hint="cs"/>
          <w:b/>
          <w:bCs/>
          <w:sz w:val="26"/>
          <w:szCs w:val="26"/>
          <w:rtl/>
        </w:rPr>
        <w:t>يمكن إصدار رخصة قيادة أو بطاقة هوية لغير السائق لغير المواطنين مدة أقل من المدة المنصوص عليها في اللائحة.</w:t>
      </w:r>
    </w:p>
    <w:p w14:paraId="024B9EA9"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لن يتم إصدار وثيقة إذا كانت فترة الدخول المصرح به أقل من 120 يومًا.</w:t>
      </w:r>
    </w:p>
    <w:p w14:paraId="2A126F0B"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تنتهي صلاحية الوثيقة في التاريخ المبين كتاريخ لانتهاء صلاحية فترة الدخول المصرح به.</w:t>
      </w:r>
    </w:p>
    <w:p w14:paraId="203AD4F0" w14:textId="77777777" w:rsidR="00C85F65" w:rsidRPr="00FE204D" w:rsidRDefault="00C85F65" w:rsidP="00C85F65">
      <w:pPr>
        <w:numPr>
          <w:ilvl w:val="0"/>
          <w:numId w:val="194"/>
        </w:numPr>
        <w:bidi/>
        <w:spacing w:before="100" w:beforeAutospacing="1" w:after="100" w:afterAutospacing="1"/>
        <w:rPr>
          <w:sz w:val="26"/>
          <w:szCs w:val="26"/>
          <w:rtl/>
        </w:rPr>
      </w:pPr>
      <w:r w:rsidRPr="00FE204D">
        <w:rPr>
          <w:rFonts w:hint="cs"/>
          <w:sz w:val="26"/>
          <w:szCs w:val="26"/>
          <w:rtl/>
        </w:rPr>
        <w:t>إذا كانت فترة الدخول المصرح به هي مدة سريان الإقامة، تنتهي صلاحية الوثيقة الصادرة بعد أربع (4) سنوات من تاريخ الإصدار.</w:t>
      </w:r>
    </w:p>
    <w:p w14:paraId="0C07C0CD" w14:textId="5CFBA82F" w:rsidR="00C85F65" w:rsidRPr="00FE204D" w:rsidRDefault="00C85F65" w:rsidP="00A441E2">
      <w:pPr>
        <w:numPr>
          <w:ilvl w:val="0"/>
          <w:numId w:val="194"/>
        </w:numPr>
        <w:bidi/>
        <w:spacing w:before="100" w:beforeAutospacing="1" w:after="140" w:afterAutospacing="1"/>
        <w:rPr>
          <w:rFonts w:asciiTheme="majorHAnsi" w:hAnsiTheme="majorHAnsi" w:cs="Arial"/>
          <w:sz w:val="26"/>
          <w:szCs w:val="26"/>
          <w:rtl/>
        </w:rPr>
      </w:pPr>
      <w:r w:rsidRPr="00FE204D">
        <w:rPr>
          <w:rFonts w:hint="cs"/>
          <w:sz w:val="26"/>
          <w:szCs w:val="26"/>
          <w:rtl/>
        </w:rPr>
        <w:t xml:space="preserve">إذا كانت فترة الدخول المصرح به لا هي مدة سريان الإقامة </w:t>
      </w:r>
      <w:r w:rsidR="00C71323" w:rsidRPr="00FE204D">
        <w:rPr>
          <w:rFonts w:hint="cs"/>
          <w:sz w:val="26"/>
          <w:szCs w:val="26"/>
          <w:rtl/>
        </w:rPr>
        <w:t xml:space="preserve">ولا </w:t>
      </w:r>
      <w:r w:rsidRPr="00FE204D">
        <w:rPr>
          <w:rFonts w:hint="cs"/>
          <w:sz w:val="26"/>
          <w:szCs w:val="26"/>
          <w:rtl/>
        </w:rPr>
        <w:t>محددة بتاريخ محدد، تنتهي صلاحية الوثيقة الصادرة بعد 120 يومًا من تاريخ الإصدار.</w:t>
      </w:r>
    </w:p>
    <w:p w14:paraId="207C2223" w14:textId="77777777" w:rsidR="00C85F65" w:rsidRPr="00156CE0" w:rsidRDefault="00C85F65" w:rsidP="00C85F65">
      <w:pPr>
        <w:spacing w:after="140"/>
        <w:rPr>
          <w:rFonts w:asciiTheme="majorHAnsi" w:hAnsiTheme="majorHAnsi" w:cs="Arial"/>
          <w:sz w:val="26"/>
          <w:szCs w:val="26"/>
        </w:rPr>
      </w:pPr>
    </w:p>
    <w:bookmarkEnd w:id="228"/>
    <w:p w14:paraId="55364BE4" w14:textId="77777777" w:rsidR="00C85F65" w:rsidRPr="00156CE0" w:rsidRDefault="00C85F65" w:rsidP="00C85F65">
      <w:pPr>
        <w:rPr>
          <w:sz w:val="26"/>
          <w:szCs w:val="26"/>
        </w:rPr>
      </w:pPr>
    </w:p>
    <w:p w14:paraId="08DA48EC" w14:textId="77777777" w:rsidR="000A4387" w:rsidRPr="00156CE0" w:rsidRDefault="000A4387" w:rsidP="00827927">
      <w:pPr>
        <w:bidi/>
        <w:rPr>
          <w:sz w:val="26"/>
          <w:szCs w:val="26"/>
        </w:rPr>
      </w:pPr>
    </w:p>
    <w:sectPr w:rsidR="000A4387" w:rsidRPr="00156CE0" w:rsidSect="00D34C8C">
      <w:footerReference w:type="default" r:id="rId191"/>
      <w:pgSz w:w="12240" w:h="15840" w:code="1"/>
      <w:pgMar w:top="1440" w:right="1440" w:bottom="1440" w:left="1440" w:header="720"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40BFFA" w14:textId="77777777" w:rsidR="000C34C2" w:rsidRDefault="000C34C2">
      <w:r>
        <w:separator/>
      </w:r>
    </w:p>
  </w:endnote>
  <w:endnote w:type="continuationSeparator" w:id="0">
    <w:p w14:paraId="55CD3B96" w14:textId="77777777" w:rsidR="000C34C2" w:rsidRDefault="000C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 Futura Condensed">
    <w:panose1 w:val="00000000000000000000"/>
    <w:charset w:val="00"/>
    <w:family w:val="auto"/>
    <w:notTrueType/>
    <w:pitch w:val="default"/>
    <w:sig w:usb0="00000003" w:usb1="00000000" w:usb2="00000000" w:usb3="00000000" w:csb0="00000001" w:csb1="00000000"/>
  </w:font>
  <w:font w:name="ITCCentury LightCon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Condensed">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Nobel-Book">
    <w:altName w:val="Cambria"/>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EE3F1" w14:textId="01EBF255" w:rsidR="00FA2E9C" w:rsidRDefault="00FA2E9C">
    <w:pPr>
      <w:pStyle w:val="Footer"/>
      <w:bidi/>
      <w:rPr>
        <w:rtl/>
      </w:rPr>
    </w:pPr>
    <w:r>
      <w:rPr>
        <w:rFonts w:hint="cs"/>
        <w:rtl/>
      </w:rPr>
      <w:t>11 11/23</w:t>
    </w:r>
  </w:p>
  <w:p w14:paraId="362DA8E0" w14:textId="77777777" w:rsidR="00FA2E9C" w:rsidRDefault="00FA2E9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88FD6"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9-</w:t>
    </w:r>
    <w:sdt>
      <w:sdtPr>
        <w:rPr>
          <w:rFonts w:asciiTheme="majorHAnsi" w:hAnsiTheme="majorHAnsi" w:cstheme="majorHAnsi"/>
          <w:sz w:val="22"/>
          <w:szCs w:val="22"/>
          <w:rtl/>
        </w:rPr>
        <w:id w:val="-1685121515"/>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7</w:t>
        </w:r>
        <w:r w:rsidRPr="00AB1347">
          <w:rPr>
            <w:rFonts w:asciiTheme="majorHAnsi" w:hAnsiTheme="majorHAnsi" w:cstheme="majorHAnsi" w:hint="cs"/>
            <w:sz w:val="22"/>
            <w:rtl/>
          </w:rPr>
          <w:fldChar w:fldCharType="end"/>
        </w:r>
      </w:sdtContent>
    </w:sdt>
  </w:p>
  <w:p w14:paraId="4EB2B6DE"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D16CF"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10-</w:t>
    </w:r>
    <w:sdt>
      <w:sdtPr>
        <w:rPr>
          <w:rFonts w:asciiTheme="majorHAnsi" w:hAnsiTheme="majorHAnsi" w:cstheme="majorHAnsi"/>
          <w:sz w:val="22"/>
          <w:szCs w:val="22"/>
          <w:rtl/>
        </w:rPr>
        <w:id w:val="608011157"/>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12</w:t>
        </w:r>
        <w:r w:rsidRPr="00AB1347">
          <w:rPr>
            <w:rFonts w:asciiTheme="majorHAnsi" w:hAnsiTheme="majorHAnsi" w:cstheme="majorHAnsi" w:hint="cs"/>
            <w:sz w:val="22"/>
            <w:rtl/>
          </w:rPr>
          <w:fldChar w:fldCharType="end"/>
        </w:r>
      </w:sdtContent>
    </w:sdt>
  </w:p>
  <w:p w14:paraId="3A60F10B" w14:textId="77777777" w:rsidR="00FA2E9C" w:rsidRDefault="00FA2E9C" w:rsidP="00D34C8C">
    <w:pPr>
      <w:pStyle w:val="Footer"/>
      <w:tabs>
        <w:tab w:val="clear" w:pos="4320"/>
        <w:tab w:val="clear" w:pos="8640"/>
        <w:tab w:val="center" w:pos="4644"/>
        <w:tab w:val="center" w:pos="8190"/>
        <w:tab w:val="right" w:pos="8280"/>
      </w:tabs>
      <w:ind w:right="108"/>
      <w:rPr>
        <w:rStyle w:val="PageNumber"/>
        <w:rFonts w:asciiTheme="majorHAnsi" w:hAnsiTheme="majorHAnsi" w:cs="Arial"/>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8EC88" w14:textId="77777777" w:rsidR="00FA2E9C" w:rsidRPr="00AB1347"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11-</w:t>
    </w:r>
    <w:sdt>
      <w:sdtPr>
        <w:rPr>
          <w:rFonts w:asciiTheme="majorHAnsi" w:hAnsiTheme="majorHAnsi" w:cstheme="majorHAnsi"/>
          <w:sz w:val="22"/>
          <w:szCs w:val="22"/>
          <w:rtl/>
        </w:rPr>
        <w:id w:val="-970984341"/>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9</w:t>
        </w:r>
        <w:r w:rsidRPr="00AB1347">
          <w:rPr>
            <w:rFonts w:asciiTheme="majorHAnsi" w:hAnsiTheme="majorHAnsi" w:cstheme="majorHAnsi" w:hint="cs"/>
            <w:sz w:val="22"/>
            <w:rtl/>
          </w:rPr>
          <w:fldChar w:fldCharType="end"/>
        </w:r>
      </w:sdtContent>
    </w:sdt>
  </w:p>
  <w:p w14:paraId="3E9702EF"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3D10F" w14:textId="6DA41B9A" w:rsidR="003E5F88" w:rsidRPr="00AB1347" w:rsidRDefault="003E5F88" w:rsidP="003E5F88">
    <w:pPr>
      <w:pStyle w:val="Footer"/>
      <w:bidi/>
      <w:jc w:val="right"/>
      <w:rPr>
        <w:rFonts w:asciiTheme="majorHAnsi" w:hAnsiTheme="majorHAnsi" w:cstheme="majorHAnsi"/>
        <w:sz w:val="22"/>
        <w:szCs w:val="22"/>
        <w:rtl/>
      </w:rPr>
    </w:pPr>
    <w:r>
      <w:rPr>
        <w:rFonts w:asciiTheme="majorHAnsi" w:hAnsiTheme="majorHAnsi"/>
        <w:sz w:val="22"/>
        <w:szCs w:val="22"/>
      </w:rPr>
      <w:t>12</w:t>
    </w:r>
    <w:r>
      <w:rPr>
        <w:rFonts w:asciiTheme="majorHAnsi" w:hAnsiTheme="majorHAnsi" w:hint="cs"/>
        <w:sz w:val="22"/>
        <w:szCs w:val="22"/>
        <w:rtl/>
      </w:rPr>
      <w:t>-</w:t>
    </w:r>
    <w:sdt>
      <w:sdtPr>
        <w:rPr>
          <w:rFonts w:asciiTheme="majorHAnsi" w:hAnsiTheme="majorHAnsi" w:cstheme="majorHAnsi"/>
          <w:sz w:val="22"/>
          <w:szCs w:val="22"/>
          <w:rtl/>
        </w:rPr>
        <w:id w:val="214550374"/>
        <w:docPartObj>
          <w:docPartGallery w:val="Page Numbers (Bottom of Page)"/>
          <w:docPartUnique/>
        </w:docPartObj>
      </w:sdtPr>
      <w:sdtEndPr>
        <w:rPr>
          <w:noProof/>
        </w:rPr>
      </w:sdtEndPr>
      <w:sdtContent>
        <w:r w:rsidRPr="00AB1347">
          <w:rPr>
            <w:rFonts w:asciiTheme="majorHAnsi" w:hAnsiTheme="majorHAnsi" w:cstheme="majorHAnsi" w:hint="cs"/>
            <w:sz w:val="22"/>
            <w:rtl/>
          </w:rPr>
          <w:fldChar w:fldCharType="begin"/>
        </w:r>
        <w:r>
          <w:rPr>
            <w:rtl/>
          </w:rPr>
          <w:instrText xml:space="preserve"> </w:instrText>
        </w:r>
        <w:r w:rsidRPr="00AB1347">
          <w:rPr>
            <w:rFonts w:asciiTheme="majorHAnsi" w:hAnsiTheme="majorHAnsi" w:cstheme="majorHAnsi" w:hint="cs"/>
            <w:sz w:val="22"/>
          </w:rPr>
          <w:instrText xml:space="preserve">PAGE   \* MERGEFORMAT </w:instrText>
        </w:r>
        <w:r w:rsidRPr="00AB1347">
          <w:rPr>
            <w:rFonts w:asciiTheme="majorHAnsi" w:hAnsiTheme="majorHAnsi" w:cstheme="majorHAnsi" w:hint="cs"/>
            <w:sz w:val="22"/>
            <w:rtl/>
          </w:rPr>
          <w:fldChar w:fldCharType="separate"/>
        </w:r>
        <w:r>
          <w:rPr>
            <w:rFonts w:asciiTheme="majorHAnsi" w:hAnsiTheme="majorHAnsi" w:cstheme="majorHAnsi"/>
            <w:sz w:val="22"/>
            <w:rtl/>
          </w:rPr>
          <w:t>9</w:t>
        </w:r>
        <w:r w:rsidRPr="00AB1347">
          <w:rPr>
            <w:rFonts w:asciiTheme="majorHAnsi" w:hAnsiTheme="majorHAnsi" w:cstheme="majorHAnsi" w:hint="cs"/>
            <w:sz w:val="22"/>
            <w:rtl/>
          </w:rPr>
          <w:fldChar w:fldCharType="end"/>
        </w:r>
      </w:sdtContent>
    </w:sdt>
  </w:p>
  <w:p w14:paraId="3FB72776" w14:textId="77777777" w:rsidR="00FA2E9C" w:rsidRDefault="00FA2E9C" w:rsidP="00D34C8C">
    <w:pPr>
      <w:pStyle w:val="Footer"/>
      <w:tabs>
        <w:tab w:val="clear" w:pos="4320"/>
        <w:tab w:val="clear" w:pos="8640"/>
        <w:tab w:val="center" w:pos="4644"/>
        <w:tab w:val="center" w:pos="8190"/>
        <w:tab w:val="right" w:pos="8280"/>
      </w:tabs>
      <w:ind w:right="-72"/>
      <w:rPr>
        <w:rStyle w:val="PageNumber"/>
        <w:rFonts w:asciiTheme="majorHAnsi" w:hAnsiTheme="majorHAnsi" w:cs="Arial"/>
        <w:sz w:val="22"/>
        <w:szCs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1D536" w14:textId="77777777" w:rsidR="00FA2E9C" w:rsidRDefault="00FA2E9C" w:rsidP="00D34C8C">
    <w:pPr>
      <w:pStyle w:val="Footer"/>
      <w:framePr w:wrap="around" w:vAnchor="text" w:hAnchor="page" w:x="10996" w:y="1"/>
      <w:rPr>
        <w:rStyle w:val="PageNumber"/>
      </w:rPr>
    </w:pPr>
  </w:p>
  <w:p w14:paraId="013D7215" w14:textId="77777777" w:rsidR="00FA2E9C" w:rsidRPr="002466DD" w:rsidRDefault="00FA2E9C" w:rsidP="00D34C8C">
    <w:pPr>
      <w:pStyle w:val="Footer"/>
      <w:tabs>
        <w:tab w:val="clear" w:pos="4320"/>
        <w:tab w:val="clear" w:pos="8640"/>
        <w:tab w:val="center" w:pos="4644"/>
        <w:tab w:val="center" w:pos="8190"/>
        <w:tab w:val="right" w:pos="8280"/>
      </w:tabs>
      <w:ind w:right="-72"/>
      <w:rPr>
        <w:rFonts w:asciiTheme="majorHAnsi" w:hAnsiTheme="majorHAnsi" w:cs="Arial"/>
        <w: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08DA6" w14:textId="2166229E"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1-</w:t>
    </w:r>
    <w:sdt>
      <w:sdtPr>
        <w:rPr>
          <w:rFonts w:asciiTheme="majorHAnsi" w:hAnsiTheme="majorHAnsi" w:cstheme="majorHAnsi"/>
          <w:sz w:val="22"/>
          <w:szCs w:val="22"/>
          <w:rtl/>
        </w:rPr>
        <w:id w:val="144781317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11</w:t>
        </w:r>
        <w:r w:rsidRPr="0073539F">
          <w:rPr>
            <w:rFonts w:asciiTheme="majorHAnsi" w:hAnsiTheme="majorHAnsi" w:cstheme="majorHAnsi" w:hint="cs"/>
            <w:sz w:val="22"/>
            <w:rtl/>
          </w:rPr>
          <w:fldChar w:fldCharType="end"/>
        </w:r>
      </w:sdtContent>
    </w:sdt>
  </w:p>
  <w:p w14:paraId="6361EA45" w14:textId="1EFE9A42" w:rsidR="00FA2E9C" w:rsidRPr="0073539F" w:rsidRDefault="00FA2E9C" w:rsidP="004B6831">
    <w:pPr>
      <w:pStyle w:val="Footer"/>
      <w:rPr>
        <w:rFonts w:asciiTheme="majorHAnsi" w:hAnsiTheme="majorHAnsi" w:cs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6BBE9" w14:textId="153A1E34"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2-</w:t>
    </w:r>
    <w:sdt>
      <w:sdtPr>
        <w:rPr>
          <w:rFonts w:asciiTheme="majorHAnsi" w:hAnsiTheme="majorHAnsi" w:cstheme="majorHAnsi"/>
          <w:sz w:val="22"/>
          <w:szCs w:val="22"/>
          <w:rtl/>
        </w:rPr>
        <w:id w:val="-1020618299"/>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6</w:t>
        </w:r>
        <w:r w:rsidRPr="0073539F">
          <w:rPr>
            <w:rFonts w:asciiTheme="majorHAnsi" w:hAnsiTheme="majorHAnsi" w:cstheme="majorHAnsi" w:hint="cs"/>
            <w:sz w:val="22"/>
            <w:rtl/>
          </w:rPr>
          <w:fldChar w:fldCharType="end"/>
        </w:r>
      </w:sdtContent>
    </w:sdt>
  </w:p>
  <w:p w14:paraId="7E6F6D83" w14:textId="597011C6" w:rsidR="00FA2E9C" w:rsidRDefault="00FA2E9C" w:rsidP="0073539F">
    <w:pPr>
      <w:pStyle w:val="Footer"/>
      <w:tabs>
        <w:tab w:val="clear" w:pos="4320"/>
        <w:tab w:val="clear" w:pos="8640"/>
        <w:tab w:val="center" w:pos="4644"/>
        <w:tab w:val="left" w:pos="8115"/>
        <w:tab w:val="center" w:pos="8190"/>
        <w:tab w:val="right" w:pos="9540"/>
      </w:tabs>
      <w:ind w:right="108"/>
      <w:rPr>
        <w:rStyle w:val="PageNumber"/>
        <w:rFonts w:asciiTheme="majorHAnsi" w:hAnsiTheme="majorHAnsi" w:cs="Arial"/>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3A4B" w14:textId="77777777" w:rsidR="00FA2E9C" w:rsidRDefault="00FA2E9C">
    <w:pPr>
      <w:pStyle w:val="Footer"/>
      <w:framePr w:wrap="around" w:vAnchor="text" w:hAnchor="margin" w:xAlign="right" w:y="1"/>
      <w:rPr>
        <w:rStyle w:val="PageNumber"/>
      </w:rPr>
    </w:pPr>
  </w:p>
  <w:p w14:paraId="06691229" w14:textId="4A1333BD" w:rsidR="00FA2E9C" w:rsidRPr="0073539F" w:rsidRDefault="00FA2E9C" w:rsidP="00D34C8C">
    <w:pPr>
      <w:pStyle w:val="Footer"/>
      <w:tabs>
        <w:tab w:val="clear" w:pos="4320"/>
        <w:tab w:val="clear" w:pos="8640"/>
        <w:tab w:val="center" w:pos="4644"/>
        <w:tab w:val="center" w:pos="8190"/>
        <w:tab w:val="right" w:pos="9540"/>
      </w:tabs>
      <w:bidi/>
      <w:ind w:right="360"/>
      <w:rPr>
        <w:rStyle w:val="PageNumber"/>
        <w:rFonts w:ascii="Calibri Light" w:hAnsi="Calibri Light" w:cs="Calibri Light"/>
        <w:sz w:val="22"/>
        <w:szCs w:val="22"/>
        <w:rtl/>
      </w:rPr>
    </w:pP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w:hAnsi="Calibri" w:hint="cs"/>
        <w:sz w:val="22"/>
        <w:szCs w:val="22"/>
        <w:rtl/>
      </w:rPr>
      <w:tab/>
    </w:r>
    <w:r>
      <w:rPr>
        <w:rStyle w:val="PageNumber"/>
        <w:rFonts w:ascii="Calibri Light" w:hAnsi="Calibri Light" w:hint="cs"/>
        <w:sz w:val="22"/>
        <w:szCs w:val="22"/>
        <w:rtl/>
      </w:rPr>
      <w:t>3-</w:t>
    </w:r>
    <w:r w:rsidRPr="0073539F">
      <w:rPr>
        <w:rStyle w:val="PageNumber"/>
        <w:rFonts w:ascii="Calibri Light" w:hAnsi="Calibri Light" w:cs="Calibri Light" w:hint="cs"/>
        <w:sz w:val="22"/>
        <w:rtl/>
      </w:rPr>
      <w:fldChar w:fldCharType="begin"/>
    </w:r>
    <w:r>
      <w:rPr>
        <w:rtl/>
      </w:rPr>
      <w:instrText xml:space="preserve"> </w:instrText>
    </w:r>
    <w:r w:rsidRPr="0073539F">
      <w:rPr>
        <w:rStyle w:val="PageNumber"/>
        <w:rFonts w:ascii="Calibri Light" w:hAnsi="Calibri Light" w:cs="Calibri Light" w:hint="cs"/>
        <w:sz w:val="22"/>
      </w:rPr>
      <w:instrText xml:space="preserve">PAGE </w:instrText>
    </w:r>
    <w:r w:rsidRPr="0073539F">
      <w:rPr>
        <w:rStyle w:val="PageNumber"/>
        <w:rFonts w:ascii="Calibri Light" w:hAnsi="Calibri Light" w:cs="Calibri Light" w:hint="cs"/>
        <w:sz w:val="22"/>
        <w:rtl/>
      </w:rPr>
      <w:fldChar w:fldCharType="separate"/>
    </w:r>
    <w:r w:rsidR="00C35E58">
      <w:rPr>
        <w:noProof/>
        <w:rtl/>
      </w:rPr>
      <w:t>16</w:t>
    </w:r>
    <w:r w:rsidRPr="0073539F">
      <w:rPr>
        <w:rStyle w:val="PageNumber"/>
        <w:rFonts w:ascii="Calibri Light" w:hAnsi="Calibri Light" w:cs="Calibri Light" w:hint="cs"/>
        <w:sz w:val="22"/>
        <w:rtl/>
      </w:rPr>
      <w:fldChar w:fldCharType="end"/>
    </w:r>
  </w:p>
  <w:p w14:paraId="07EA6A3E" w14:textId="793194B0" w:rsidR="00FA2E9C" w:rsidRPr="00E918A4" w:rsidRDefault="00FA2E9C" w:rsidP="00D34C8C">
    <w:pPr>
      <w:pStyle w:val="Footer"/>
      <w:tabs>
        <w:tab w:val="clear" w:pos="4320"/>
        <w:tab w:val="clear" w:pos="8640"/>
        <w:tab w:val="center" w:pos="4644"/>
        <w:tab w:val="center" w:pos="8190"/>
        <w:tab w:val="right" w:pos="9540"/>
      </w:tabs>
      <w:ind w:right="360"/>
      <w:rPr>
        <w:rFonts w:ascii="Calibri" w:hAnsi="Calibri" w:cs="Arial"/>
        <w: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A4FC0" w14:textId="22349CA4" w:rsidR="00FA2E9C" w:rsidRPr="0073539F" w:rsidRDefault="00FA2E9C">
    <w:pPr>
      <w:pStyle w:val="Footer"/>
      <w:bidi/>
      <w:jc w:val="right"/>
      <w:rPr>
        <w:rFonts w:asciiTheme="majorHAnsi" w:hAnsiTheme="majorHAnsi" w:cstheme="majorHAnsi"/>
        <w:sz w:val="22"/>
        <w:szCs w:val="18"/>
        <w:rtl/>
      </w:rPr>
    </w:pPr>
    <w:r>
      <w:rPr>
        <w:rFonts w:asciiTheme="majorHAnsi" w:hAnsiTheme="majorHAnsi" w:hint="cs"/>
        <w:sz w:val="22"/>
        <w:szCs w:val="22"/>
        <w:rtl/>
      </w:rPr>
      <w:t>4-</w:t>
    </w:r>
    <w:sdt>
      <w:sdtPr>
        <w:rPr>
          <w:rFonts w:asciiTheme="majorHAnsi" w:hAnsiTheme="majorHAnsi" w:cstheme="majorHAnsi"/>
          <w:sz w:val="22"/>
          <w:szCs w:val="18"/>
          <w:rtl/>
        </w:rPr>
        <w:id w:val="1882982786"/>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5</w:t>
        </w:r>
        <w:r w:rsidRPr="0073539F">
          <w:rPr>
            <w:rFonts w:asciiTheme="majorHAnsi" w:hAnsiTheme="majorHAnsi" w:cstheme="majorHAnsi" w:hint="cs"/>
            <w:sz w:val="22"/>
            <w:rtl/>
          </w:rPr>
          <w:fldChar w:fldCharType="end"/>
        </w:r>
      </w:sdtContent>
    </w:sdt>
  </w:p>
  <w:p w14:paraId="2DDD73F4" w14:textId="3460AE45" w:rsidR="00FA2E9C" w:rsidRDefault="00FA2E9C" w:rsidP="00D34C8C">
    <w:pPr>
      <w:pStyle w:val="Footer"/>
      <w:tabs>
        <w:tab w:val="clear" w:pos="4320"/>
        <w:tab w:val="clear" w:pos="8640"/>
        <w:tab w:val="center" w:pos="4644"/>
        <w:tab w:val="center" w:pos="8190"/>
        <w:tab w:val="left" w:pos="9000"/>
        <w:tab w:val="left" w:pos="9180"/>
        <w:tab w:val="left" w:pos="9540"/>
      </w:tabs>
      <w:ind w:right="108"/>
      <w:rPr>
        <w:rStyle w:val="PageNumber"/>
        <w:rFonts w:asciiTheme="majorHAnsi" w:hAnsiTheme="majorHAnsi" w:cs="Arial"/>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EE36" w14:textId="0C809AE5"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5-</w:t>
    </w:r>
    <w:sdt>
      <w:sdtPr>
        <w:rPr>
          <w:rFonts w:asciiTheme="majorHAnsi" w:hAnsiTheme="majorHAnsi" w:cstheme="majorHAnsi"/>
          <w:sz w:val="22"/>
          <w:szCs w:val="22"/>
          <w:rtl/>
        </w:rPr>
        <w:id w:val="599145810"/>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4</w:t>
        </w:r>
        <w:r w:rsidRPr="0073539F">
          <w:rPr>
            <w:rFonts w:asciiTheme="majorHAnsi" w:hAnsiTheme="majorHAnsi" w:cstheme="majorHAnsi" w:hint="cs"/>
            <w:sz w:val="22"/>
            <w:rtl/>
          </w:rPr>
          <w:fldChar w:fldCharType="end"/>
        </w:r>
      </w:sdtContent>
    </w:sdt>
  </w:p>
  <w:p w14:paraId="2FC76F72" w14:textId="525FDA1A" w:rsidR="00FA2E9C" w:rsidRDefault="00FA2E9C" w:rsidP="00D34C8C">
    <w:pPr>
      <w:pStyle w:val="Footer"/>
      <w:tabs>
        <w:tab w:val="clear" w:pos="4320"/>
        <w:tab w:val="clear" w:pos="8640"/>
        <w:tab w:val="center" w:pos="4644"/>
        <w:tab w:val="center" w:pos="8190"/>
        <w:tab w:val="left" w:pos="9360"/>
        <w:tab w:val="right" w:pos="9540"/>
      </w:tabs>
      <w:ind w:right="108"/>
      <w:rPr>
        <w:rStyle w:val="PageNumber"/>
        <w:rFonts w:asciiTheme="majorHAnsi" w:hAnsiTheme="majorHAnsi" w:cs="Arial"/>
        <w:sz w:val="22"/>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5D88" w14:textId="40A29C93" w:rsidR="00FA2E9C" w:rsidRPr="0073539F"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6-</w:t>
    </w:r>
    <w:sdt>
      <w:sdtPr>
        <w:rPr>
          <w:rFonts w:asciiTheme="majorHAnsi" w:hAnsiTheme="majorHAnsi" w:cstheme="majorHAnsi"/>
          <w:sz w:val="22"/>
          <w:szCs w:val="22"/>
          <w:rtl/>
        </w:rPr>
        <w:id w:val="531851011"/>
        <w:docPartObj>
          <w:docPartGallery w:val="Page Numbers (Bottom of Page)"/>
          <w:docPartUnique/>
        </w:docPartObj>
      </w:sdtPr>
      <w:sdtEndPr>
        <w:rPr>
          <w:noProof/>
        </w:rPr>
      </w:sdtEndPr>
      <w:sdtContent>
        <w:r w:rsidRPr="0073539F">
          <w:rPr>
            <w:rFonts w:asciiTheme="majorHAnsi" w:hAnsiTheme="majorHAnsi" w:cstheme="majorHAnsi" w:hint="cs"/>
            <w:sz w:val="22"/>
            <w:rtl/>
          </w:rPr>
          <w:fldChar w:fldCharType="begin"/>
        </w:r>
        <w:r>
          <w:rPr>
            <w:rtl/>
          </w:rPr>
          <w:instrText xml:space="preserve"> </w:instrText>
        </w:r>
        <w:r w:rsidRPr="0073539F">
          <w:rPr>
            <w:rFonts w:asciiTheme="majorHAnsi" w:hAnsiTheme="majorHAnsi" w:cstheme="majorHAnsi" w:hint="cs"/>
            <w:sz w:val="22"/>
          </w:rPr>
          <w:instrText xml:space="preserve">PAGE   \* MERGEFORMAT </w:instrText>
        </w:r>
        <w:r w:rsidRPr="0073539F">
          <w:rPr>
            <w:rFonts w:asciiTheme="majorHAnsi" w:hAnsiTheme="majorHAnsi" w:cstheme="majorHAnsi" w:hint="cs"/>
            <w:sz w:val="22"/>
            <w:rtl/>
          </w:rPr>
          <w:fldChar w:fldCharType="separate"/>
        </w:r>
        <w:r w:rsidRPr="0073539F">
          <w:rPr>
            <w:rFonts w:asciiTheme="majorHAnsi" w:hAnsiTheme="majorHAnsi" w:cstheme="majorHAnsi" w:hint="cs"/>
            <w:sz w:val="22"/>
            <w:rtl/>
          </w:rPr>
          <w:t>2</w:t>
        </w:r>
        <w:r w:rsidRPr="0073539F">
          <w:rPr>
            <w:rFonts w:asciiTheme="majorHAnsi" w:hAnsiTheme="majorHAnsi" w:cstheme="majorHAnsi" w:hint="cs"/>
            <w:sz w:val="22"/>
            <w:rtl/>
          </w:rPr>
          <w:fldChar w:fldCharType="end"/>
        </w:r>
      </w:sdtContent>
    </w:sdt>
  </w:p>
  <w:p w14:paraId="021A0475" w14:textId="3141C5CF" w:rsidR="00FA2E9C" w:rsidRDefault="00FA2E9C" w:rsidP="00D34C8C">
    <w:pPr>
      <w:pStyle w:val="Footer"/>
      <w:tabs>
        <w:tab w:val="clear" w:pos="4320"/>
        <w:tab w:val="clear" w:pos="8640"/>
        <w:tab w:val="center" w:pos="4644"/>
        <w:tab w:val="center" w:pos="8190"/>
        <w:tab w:val="left" w:pos="9540"/>
        <w:tab w:val="left" w:pos="9648"/>
      </w:tabs>
      <w:ind w:right="108"/>
      <w:rPr>
        <w:rStyle w:val="PageNumber"/>
        <w:rFonts w:asciiTheme="majorHAnsi" w:hAnsiTheme="majorHAnsi" w:cs="Arial"/>
        <w:noProof/>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0A789" w14:textId="5B7A6282" w:rsidR="00FA2E9C" w:rsidRPr="00D44E9D" w:rsidRDefault="003E5F88">
    <w:pPr>
      <w:pStyle w:val="Footer"/>
      <w:bidi/>
      <w:jc w:val="right"/>
      <w:rPr>
        <w:rFonts w:asciiTheme="majorHAnsi" w:hAnsiTheme="majorHAnsi" w:cstheme="majorHAnsi"/>
        <w:sz w:val="22"/>
        <w:szCs w:val="22"/>
        <w:rtl/>
      </w:rPr>
    </w:pPr>
    <w:r>
      <w:rPr>
        <w:rFonts w:asciiTheme="majorHAnsi" w:hAnsiTheme="majorHAnsi"/>
        <w:sz w:val="22"/>
        <w:szCs w:val="22"/>
      </w:rPr>
      <w:t>7</w:t>
    </w:r>
    <w:r w:rsidR="00FA2E9C">
      <w:rPr>
        <w:rFonts w:asciiTheme="majorHAnsi" w:hAnsiTheme="majorHAnsi" w:hint="cs"/>
        <w:sz w:val="22"/>
        <w:szCs w:val="22"/>
        <w:rtl/>
      </w:rPr>
      <w:t>-</w:t>
    </w:r>
    <w:sdt>
      <w:sdtPr>
        <w:rPr>
          <w:rFonts w:asciiTheme="majorHAnsi" w:hAnsiTheme="majorHAnsi" w:cstheme="majorHAnsi"/>
          <w:sz w:val="22"/>
          <w:szCs w:val="22"/>
          <w:rtl/>
        </w:rPr>
        <w:id w:val="-1091774374"/>
        <w:docPartObj>
          <w:docPartGallery w:val="Page Numbers (Bottom of Page)"/>
          <w:docPartUnique/>
        </w:docPartObj>
      </w:sdtPr>
      <w:sdtEndPr>
        <w:rPr>
          <w:noProof/>
        </w:rPr>
      </w:sdtEndPr>
      <w:sdtContent>
        <w:r w:rsidR="00FA2E9C" w:rsidRPr="00D44E9D">
          <w:rPr>
            <w:rFonts w:asciiTheme="majorHAnsi" w:hAnsiTheme="majorHAnsi" w:cstheme="majorHAnsi" w:hint="cs"/>
            <w:sz w:val="22"/>
            <w:rtl/>
          </w:rPr>
          <w:fldChar w:fldCharType="begin"/>
        </w:r>
        <w:r w:rsidR="00FA2E9C">
          <w:rPr>
            <w:rtl/>
          </w:rPr>
          <w:instrText xml:space="preserve"> </w:instrText>
        </w:r>
        <w:r w:rsidR="00FA2E9C" w:rsidRPr="00D44E9D">
          <w:rPr>
            <w:rFonts w:asciiTheme="majorHAnsi" w:hAnsiTheme="majorHAnsi" w:cstheme="majorHAnsi" w:hint="cs"/>
            <w:sz w:val="22"/>
          </w:rPr>
          <w:instrText xml:space="preserve">PAGE   \* MERGEFORMAT </w:instrText>
        </w:r>
        <w:r w:rsidR="00FA2E9C"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27</w:t>
        </w:r>
        <w:r w:rsidR="00FA2E9C" w:rsidRPr="00D44E9D">
          <w:rPr>
            <w:rFonts w:asciiTheme="majorHAnsi" w:hAnsiTheme="majorHAnsi" w:cstheme="majorHAnsi" w:hint="cs"/>
            <w:sz w:val="22"/>
            <w:rtl/>
          </w:rPr>
          <w:fldChar w:fldCharType="end"/>
        </w:r>
      </w:sdtContent>
    </w:sdt>
  </w:p>
  <w:p w14:paraId="2B07E772"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7596" w14:textId="77777777" w:rsidR="00FA2E9C" w:rsidRPr="00D44E9D" w:rsidRDefault="00FA2E9C">
    <w:pPr>
      <w:pStyle w:val="Footer"/>
      <w:bidi/>
      <w:jc w:val="right"/>
      <w:rPr>
        <w:rFonts w:asciiTheme="majorHAnsi" w:hAnsiTheme="majorHAnsi" w:cstheme="majorHAnsi"/>
        <w:sz w:val="22"/>
        <w:szCs w:val="22"/>
        <w:rtl/>
      </w:rPr>
    </w:pPr>
    <w:r>
      <w:rPr>
        <w:rFonts w:asciiTheme="majorHAnsi" w:hAnsiTheme="majorHAnsi" w:hint="cs"/>
        <w:sz w:val="22"/>
        <w:szCs w:val="22"/>
        <w:rtl/>
      </w:rPr>
      <w:t>8-</w:t>
    </w:r>
    <w:sdt>
      <w:sdtPr>
        <w:rPr>
          <w:rFonts w:asciiTheme="majorHAnsi" w:hAnsiTheme="majorHAnsi" w:cstheme="majorHAnsi"/>
          <w:sz w:val="22"/>
          <w:szCs w:val="22"/>
          <w:rtl/>
        </w:rPr>
        <w:id w:val="1213159162"/>
        <w:docPartObj>
          <w:docPartGallery w:val="Page Numbers (Bottom of Page)"/>
          <w:docPartUnique/>
        </w:docPartObj>
      </w:sdtPr>
      <w:sdtEndPr>
        <w:rPr>
          <w:noProof/>
        </w:rPr>
      </w:sdtEndPr>
      <w:sdtContent>
        <w:r w:rsidRPr="00D44E9D">
          <w:rPr>
            <w:rFonts w:asciiTheme="majorHAnsi" w:hAnsiTheme="majorHAnsi" w:cstheme="majorHAnsi" w:hint="cs"/>
            <w:sz w:val="22"/>
            <w:rtl/>
          </w:rPr>
          <w:fldChar w:fldCharType="begin"/>
        </w:r>
        <w:r>
          <w:rPr>
            <w:rtl/>
          </w:rPr>
          <w:instrText xml:space="preserve"> </w:instrText>
        </w:r>
        <w:r w:rsidRPr="00D44E9D">
          <w:rPr>
            <w:rFonts w:asciiTheme="majorHAnsi" w:hAnsiTheme="majorHAnsi" w:cstheme="majorHAnsi" w:hint="cs"/>
            <w:sz w:val="22"/>
          </w:rPr>
          <w:instrText xml:space="preserve">PAGE   \* MERGEFORMAT </w:instrText>
        </w:r>
        <w:r w:rsidRPr="00D44E9D">
          <w:rPr>
            <w:rFonts w:asciiTheme="majorHAnsi" w:hAnsiTheme="majorHAnsi" w:cstheme="majorHAnsi" w:hint="cs"/>
            <w:sz w:val="22"/>
            <w:rtl/>
          </w:rPr>
          <w:fldChar w:fldCharType="separate"/>
        </w:r>
        <w:r w:rsidR="00C35E58" w:rsidRPr="00C35E58">
          <w:rPr>
            <w:rFonts w:asciiTheme="majorHAnsi" w:hAnsiTheme="majorHAnsi" w:cstheme="majorHAnsi"/>
            <w:noProof/>
            <w:sz w:val="22"/>
            <w:rtl/>
          </w:rPr>
          <w:t>14</w:t>
        </w:r>
        <w:r w:rsidRPr="00D44E9D">
          <w:rPr>
            <w:rFonts w:asciiTheme="majorHAnsi" w:hAnsiTheme="majorHAnsi" w:cstheme="majorHAnsi" w:hint="cs"/>
            <w:sz w:val="22"/>
            <w:rtl/>
          </w:rPr>
          <w:fldChar w:fldCharType="end"/>
        </w:r>
      </w:sdtContent>
    </w:sdt>
  </w:p>
  <w:p w14:paraId="47E7F613" w14:textId="77777777" w:rsidR="00FA2E9C" w:rsidRDefault="00FA2E9C" w:rsidP="00554158">
    <w:pPr>
      <w:pStyle w:val="Footer"/>
      <w:tabs>
        <w:tab w:val="clear" w:pos="4320"/>
        <w:tab w:val="clear" w:pos="8640"/>
        <w:tab w:val="left" w:pos="8070"/>
      </w:tabs>
      <w:ind w:right="108"/>
      <w:rPr>
        <w:rStyle w:val="PageNumber"/>
        <w:rFonts w:asciiTheme="majorHAnsi" w:hAnsiTheme="majorHAnsi"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E0E15" w14:textId="77777777" w:rsidR="000C34C2" w:rsidRDefault="000C34C2">
      <w:r>
        <w:separator/>
      </w:r>
    </w:p>
  </w:footnote>
  <w:footnote w:type="continuationSeparator" w:id="0">
    <w:p w14:paraId="19B95B88" w14:textId="77777777" w:rsidR="000C34C2" w:rsidRDefault="000C3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656EA" w14:textId="7D063FF4" w:rsidR="00FA2E9C" w:rsidRDefault="00FA2E9C">
    <w:pPr>
      <w:pStyle w:val="Header"/>
    </w:pPr>
  </w:p>
  <w:p w14:paraId="4BE8B5CA" w14:textId="77777777" w:rsidR="00FA2E9C" w:rsidRDefault="00FA2E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40113" w14:textId="57434D0F" w:rsidR="00FA2E9C" w:rsidRDefault="00FA2E9C">
    <w:pPr>
      <w:pStyle w:val="Header"/>
    </w:pPr>
  </w:p>
  <w:p w14:paraId="68DFE41F" w14:textId="77777777" w:rsidR="00FA2E9C" w:rsidRDefault="00FA2E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37E5"/>
    <w:multiLevelType w:val="multilevel"/>
    <w:tmpl w:val="36D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A0D47"/>
    <w:multiLevelType w:val="hybridMultilevel"/>
    <w:tmpl w:val="13482966"/>
    <w:lvl w:ilvl="0" w:tplc="18E0A100">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62A2B"/>
    <w:multiLevelType w:val="hybridMultilevel"/>
    <w:tmpl w:val="964C64B8"/>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191E27"/>
    <w:multiLevelType w:val="multilevel"/>
    <w:tmpl w:val="08B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C049D"/>
    <w:multiLevelType w:val="multilevel"/>
    <w:tmpl w:val="6C821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5C0C43"/>
    <w:multiLevelType w:val="multilevel"/>
    <w:tmpl w:val="4FC4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9B7239"/>
    <w:multiLevelType w:val="multilevel"/>
    <w:tmpl w:val="AD3EC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1633E"/>
    <w:multiLevelType w:val="multilevel"/>
    <w:tmpl w:val="2A6C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5B52BF"/>
    <w:multiLevelType w:val="multilevel"/>
    <w:tmpl w:val="6B8A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F555C"/>
    <w:multiLevelType w:val="hybridMultilevel"/>
    <w:tmpl w:val="7F287E0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08044019"/>
    <w:multiLevelType w:val="multilevel"/>
    <w:tmpl w:val="95C6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47598"/>
    <w:multiLevelType w:val="hybridMultilevel"/>
    <w:tmpl w:val="F4E45FB6"/>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B3B96"/>
    <w:multiLevelType w:val="multilevel"/>
    <w:tmpl w:val="78D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455C75"/>
    <w:multiLevelType w:val="multilevel"/>
    <w:tmpl w:val="702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F4157A"/>
    <w:multiLevelType w:val="multilevel"/>
    <w:tmpl w:val="1E0E5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E948F1"/>
    <w:multiLevelType w:val="hybridMultilevel"/>
    <w:tmpl w:val="882EB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037346"/>
    <w:multiLevelType w:val="multilevel"/>
    <w:tmpl w:val="256E44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7" w15:restartNumberingAfterBreak="0">
    <w:nsid w:val="0C2109DB"/>
    <w:multiLevelType w:val="hybridMultilevel"/>
    <w:tmpl w:val="C916E108"/>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C25138B"/>
    <w:multiLevelType w:val="multilevel"/>
    <w:tmpl w:val="FB9E8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E13EA3"/>
    <w:multiLevelType w:val="hybridMultilevel"/>
    <w:tmpl w:val="8DCC53D2"/>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D5444"/>
    <w:multiLevelType w:val="hybridMultilevel"/>
    <w:tmpl w:val="E6D88F8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9549C3"/>
    <w:multiLevelType w:val="multilevel"/>
    <w:tmpl w:val="F1446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CF7525"/>
    <w:multiLevelType w:val="hybridMultilevel"/>
    <w:tmpl w:val="CE9CD8E2"/>
    <w:lvl w:ilvl="0" w:tplc="8758C2E6">
      <w:start w:val="1"/>
      <w:numFmt w:val="bullet"/>
      <w:lvlText w:val=""/>
      <w:lvlJc w:val="left"/>
      <w:pPr>
        <w:tabs>
          <w:tab w:val="num" w:pos="4710"/>
        </w:tabs>
        <w:ind w:left="4710" w:hanging="360"/>
      </w:pPr>
      <w:rPr>
        <w:rFonts w:ascii="Symbol" w:hAnsi="Symbol" w:hint="default"/>
        <w:sz w:val="22"/>
        <w:szCs w:val="22"/>
      </w:rPr>
    </w:lvl>
    <w:lvl w:ilvl="1" w:tplc="8758C2E6">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B6744"/>
    <w:multiLevelType w:val="hybridMultilevel"/>
    <w:tmpl w:val="F20C80F6"/>
    <w:lvl w:ilvl="0" w:tplc="59DA79E4">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CD00C6"/>
    <w:multiLevelType w:val="multilevel"/>
    <w:tmpl w:val="96A60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220E5A"/>
    <w:multiLevelType w:val="hybridMultilevel"/>
    <w:tmpl w:val="A3F4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C170E1"/>
    <w:multiLevelType w:val="hybridMultilevel"/>
    <w:tmpl w:val="60561D54"/>
    <w:lvl w:ilvl="0" w:tplc="69D20924">
      <w:start w:val="1"/>
      <w:numFmt w:val="bullet"/>
      <w:lvlText w:val=""/>
      <w:lvlJc w:val="left"/>
      <w:pPr>
        <w:tabs>
          <w:tab w:val="num" w:pos="2190"/>
        </w:tabs>
        <w:ind w:left="219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E04982"/>
    <w:multiLevelType w:val="hybridMultilevel"/>
    <w:tmpl w:val="745AFC0A"/>
    <w:lvl w:ilvl="0" w:tplc="B290CE50">
      <w:start w:val="1"/>
      <w:numFmt w:val="bullet"/>
      <w:lvlText w:val=""/>
      <w:lvlJc w:val="left"/>
      <w:pPr>
        <w:tabs>
          <w:tab w:val="num" w:pos="2190"/>
        </w:tabs>
        <w:ind w:left="219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28" w15:restartNumberingAfterBreak="0">
    <w:nsid w:val="13155046"/>
    <w:multiLevelType w:val="hybridMultilevel"/>
    <w:tmpl w:val="CC300D6E"/>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3F536F"/>
    <w:multiLevelType w:val="hybridMultilevel"/>
    <w:tmpl w:val="160658DA"/>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CC7738"/>
    <w:multiLevelType w:val="multilevel"/>
    <w:tmpl w:val="F3E43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0914F7"/>
    <w:multiLevelType w:val="hybridMultilevel"/>
    <w:tmpl w:val="0922D5D4"/>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66F59BD"/>
    <w:multiLevelType w:val="multilevel"/>
    <w:tmpl w:val="D62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772171B"/>
    <w:multiLevelType w:val="multilevel"/>
    <w:tmpl w:val="52D2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0C2109"/>
    <w:multiLevelType w:val="multilevel"/>
    <w:tmpl w:val="0C72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9143956"/>
    <w:multiLevelType w:val="multilevel"/>
    <w:tmpl w:val="8D6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AC11C3"/>
    <w:multiLevelType w:val="hybridMultilevel"/>
    <w:tmpl w:val="10E68DCC"/>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DA64A1"/>
    <w:multiLevelType w:val="hybridMultilevel"/>
    <w:tmpl w:val="79807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112529"/>
    <w:multiLevelType w:val="multilevel"/>
    <w:tmpl w:val="7934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4C6320"/>
    <w:multiLevelType w:val="multilevel"/>
    <w:tmpl w:val="221A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B635077"/>
    <w:multiLevelType w:val="hybridMultilevel"/>
    <w:tmpl w:val="583E9C1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BB64EF1"/>
    <w:multiLevelType w:val="hybridMultilevel"/>
    <w:tmpl w:val="5C9A1C90"/>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0F2DCB"/>
    <w:multiLevelType w:val="multilevel"/>
    <w:tmpl w:val="229E7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38371B"/>
    <w:multiLevelType w:val="hybridMultilevel"/>
    <w:tmpl w:val="0722F132"/>
    <w:lvl w:ilvl="0" w:tplc="465A362E">
      <w:start w:val="1"/>
      <w:numFmt w:val="lowerLetter"/>
      <w:lvlText w:val="%1."/>
      <w:lvlJc w:val="left"/>
      <w:pPr>
        <w:tabs>
          <w:tab w:val="num" w:pos="2520"/>
        </w:tabs>
        <w:ind w:left="2520" w:hanging="360"/>
      </w:pPr>
      <w:rPr>
        <w:rFonts w:hint="default"/>
      </w:rPr>
    </w:lvl>
    <w:lvl w:ilvl="1" w:tplc="E81E49EE">
      <w:start w:val="6"/>
      <w:numFmt w:val="decimal"/>
      <w:lvlText w:val="%2."/>
      <w:lvlJc w:val="left"/>
      <w:pPr>
        <w:tabs>
          <w:tab w:val="num" w:pos="1800"/>
        </w:tabs>
        <w:ind w:left="1800" w:hanging="360"/>
      </w:pPr>
      <w:rPr>
        <w:rFonts w:hint="default"/>
        <w:b w:val="0"/>
        <w:i w:val="0"/>
      </w:rPr>
    </w:lvl>
    <w:lvl w:ilvl="2" w:tplc="465A362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1CB27E3D"/>
    <w:multiLevelType w:val="multilevel"/>
    <w:tmpl w:val="823A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2B2921"/>
    <w:multiLevelType w:val="hybridMultilevel"/>
    <w:tmpl w:val="A740F468"/>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E6F445E"/>
    <w:multiLevelType w:val="multilevel"/>
    <w:tmpl w:val="49C6B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EB665C"/>
    <w:multiLevelType w:val="multilevel"/>
    <w:tmpl w:val="51325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F3737F1"/>
    <w:multiLevelType w:val="multilevel"/>
    <w:tmpl w:val="BAE67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984C29"/>
    <w:multiLevelType w:val="multilevel"/>
    <w:tmpl w:val="28F8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F95629"/>
    <w:multiLevelType w:val="multilevel"/>
    <w:tmpl w:val="758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07560F"/>
    <w:multiLevelType w:val="hybridMultilevel"/>
    <w:tmpl w:val="74AA0B6C"/>
    <w:lvl w:ilvl="0" w:tplc="3494717C">
      <w:start w:val="1"/>
      <w:numFmt w:val="bullet"/>
      <w:lvlText w:val=""/>
      <w:lvlJc w:val="left"/>
      <w:pPr>
        <w:tabs>
          <w:tab w:val="num" w:pos="5740"/>
        </w:tabs>
        <w:ind w:left="574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52" w15:restartNumberingAfterBreak="0">
    <w:nsid w:val="2082618D"/>
    <w:multiLevelType w:val="hybridMultilevel"/>
    <w:tmpl w:val="A434CA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1AE456E"/>
    <w:multiLevelType w:val="multilevel"/>
    <w:tmpl w:val="A0D6B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0B26A4"/>
    <w:multiLevelType w:val="hybridMultilevel"/>
    <w:tmpl w:val="49B0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3E5CD7"/>
    <w:multiLevelType w:val="multilevel"/>
    <w:tmpl w:val="DBCA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2804968"/>
    <w:multiLevelType w:val="hybridMultilevel"/>
    <w:tmpl w:val="D17E4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3BE68E4"/>
    <w:multiLevelType w:val="multilevel"/>
    <w:tmpl w:val="905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4080D88"/>
    <w:multiLevelType w:val="hybridMultilevel"/>
    <w:tmpl w:val="896C6988"/>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743A1D"/>
    <w:multiLevelType w:val="hybridMultilevel"/>
    <w:tmpl w:val="EBFEF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1F496F"/>
    <w:multiLevelType w:val="multilevel"/>
    <w:tmpl w:val="C0B0C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2F4597"/>
    <w:multiLevelType w:val="hybridMultilevel"/>
    <w:tmpl w:val="0114B4EC"/>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902F45"/>
    <w:multiLevelType w:val="hybridMultilevel"/>
    <w:tmpl w:val="56AA3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6530451"/>
    <w:multiLevelType w:val="hybridMultilevel"/>
    <w:tmpl w:val="83DC19F8"/>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64" w15:restartNumberingAfterBreak="0">
    <w:nsid w:val="26845745"/>
    <w:multiLevelType w:val="multilevel"/>
    <w:tmpl w:val="90EE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68D1F98"/>
    <w:multiLevelType w:val="multilevel"/>
    <w:tmpl w:val="6462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6EB3DD7"/>
    <w:multiLevelType w:val="multilevel"/>
    <w:tmpl w:val="62AC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6F94BA2"/>
    <w:multiLevelType w:val="multilevel"/>
    <w:tmpl w:val="8DE4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73D79D6"/>
    <w:multiLevelType w:val="multilevel"/>
    <w:tmpl w:val="CD32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81F6FE8"/>
    <w:multiLevelType w:val="multilevel"/>
    <w:tmpl w:val="EB96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86D22E4"/>
    <w:multiLevelType w:val="multilevel"/>
    <w:tmpl w:val="920C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9554E3E"/>
    <w:multiLevelType w:val="multilevel"/>
    <w:tmpl w:val="AECAE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2B7E87"/>
    <w:multiLevelType w:val="multilevel"/>
    <w:tmpl w:val="8A427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AB93A55"/>
    <w:multiLevelType w:val="hybridMultilevel"/>
    <w:tmpl w:val="040A306E"/>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74" w15:restartNumberingAfterBreak="0">
    <w:nsid w:val="2AD27FBF"/>
    <w:multiLevelType w:val="multilevel"/>
    <w:tmpl w:val="128C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2B510F16"/>
    <w:multiLevelType w:val="multilevel"/>
    <w:tmpl w:val="CE0A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B72015C"/>
    <w:multiLevelType w:val="hybridMultilevel"/>
    <w:tmpl w:val="3410ABF0"/>
    <w:lvl w:ilvl="0" w:tplc="57D285C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B756EA3"/>
    <w:multiLevelType w:val="multilevel"/>
    <w:tmpl w:val="62F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143E4C"/>
    <w:multiLevelType w:val="hybridMultilevel"/>
    <w:tmpl w:val="33387676"/>
    <w:lvl w:ilvl="0" w:tplc="5F7EFE38">
      <w:start w:val="1"/>
      <w:numFmt w:val="bullet"/>
      <w:lvlText w:val=""/>
      <w:lvlJc w:val="left"/>
      <w:pPr>
        <w:ind w:left="121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79" w15:restartNumberingAfterBreak="0">
    <w:nsid w:val="2CD40DAF"/>
    <w:multiLevelType w:val="hybridMultilevel"/>
    <w:tmpl w:val="50A07F1A"/>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5378D9"/>
    <w:multiLevelType w:val="multilevel"/>
    <w:tmpl w:val="C7F6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D5F53F2"/>
    <w:multiLevelType w:val="multilevel"/>
    <w:tmpl w:val="896E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EB473B3"/>
    <w:multiLevelType w:val="hybridMultilevel"/>
    <w:tmpl w:val="D8502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BC1477"/>
    <w:multiLevelType w:val="multilevel"/>
    <w:tmpl w:val="78189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DD193B"/>
    <w:multiLevelType w:val="multilevel"/>
    <w:tmpl w:val="3C5E6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04038CC"/>
    <w:multiLevelType w:val="multilevel"/>
    <w:tmpl w:val="69C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0E878EA"/>
    <w:multiLevelType w:val="multilevel"/>
    <w:tmpl w:val="1336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1484FFF"/>
    <w:multiLevelType w:val="multilevel"/>
    <w:tmpl w:val="7018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15D7218"/>
    <w:multiLevelType w:val="hybridMultilevel"/>
    <w:tmpl w:val="88CEEECA"/>
    <w:lvl w:ilvl="0" w:tplc="5F7EFE38">
      <w:start w:val="1"/>
      <w:numFmt w:val="bullet"/>
      <w:lvlText w:val=""/>
      <w:lvlJc w:val="left"/>
      <w:pPr>
        <w:ind w:left="720" w:hanging="360"/>
      </w:pPr>
      <w:rPr>
        <w:rFonts w:ascii="Symbol" w:hAnsi="Symbol" w:hint="default"/>
        <w:caps w:val="0"/>
        <w:strike w:val="0"/>
        <w:dstrike w:val="0"/>
        <w:vanish w:val="0"/>
        <w:color w:val="auto"/>
        <w:w w:val="131"/>
        <w:sz w:val="24"/>
        <w:szCs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623B96"/>
    <w:multiLevelType w:val="multilevel"/>
    <w:tmpl w:val="7968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B104EC"/>
    <w:multiLevelType w:val="multilevel"/>
    <w:tmpl w:val="077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B36939"/>
    <w:multiLevelType w:val="hybridMultilevel"/>
    <w:tmpl w:val="E48C7A20"/>
    <w:lvl w:ilvl="0" w:tplc="5D120BEA">
      <w:start w:val="1"/>
      <w:numFmt w:val="bullet"/>
      <w:lvlText w:val=""/>
      <w:lvlJc w:val="left"/>
      <w:pPr>
        <w:tabs>
          <w:tab w:val="num" w:pos="3270"/>
        </w:tabs>
        <w:ind w:left="327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1D211A9"/>
    <w:multiLevelType w:val="multilevel"/>
    <w:tmpl w:val="6AB04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32D7BA2"/>
    <w:multiLevelType w:val="multilevel"/>
    <w:tmpl w:val="9C80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5F0698"/>
    <w:multiLevelType w:val="multilevel"/>
    <w:tmpl w:val="46DA8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3B02B64"/>
    <w:multiLevelType w:val="hybridMultilevel"/>
    <w:tmpl w:val="C06A3156"/>
    <w:lvl w:ilvl="0" w:tplc="59DA79E4">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351B77EE"/>
    <w:multiLevelType w:val="multilevel"/>
    <w:tmpl w:val="85602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5292E8E"/>
    <w:multiLevelType w:val="multilevel"/>
    <w:tmpl w:val="7FDED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6D013B3"/>
    <w:multiLevelType w:val="hybridMultilevel"/>
    <w:tmpl w:val="BB4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60DEA"/>
    <w:multiLevelType w:val="multilevel"/>
    <w:tmpl w:val="ECC6E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9EC561F"/>
    <w:multiLevelType w:val="multilevel"/>
    <w:tmpl w:val="66C8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A202E11"/>
    <w:multiLevelType w:val="hybridMultilevel"/>
    <w:tmpl w:val="D8B89964"/>
    <w:lvl w:ilvl="0" w:tplc="0BC0168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AC8521C"/>
    <w:multiLevelType w:val="hybridMultilevel"/>
    <w:tmpl w:val="9AA0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B600AB2"/>
    <w:multiLevelType w:val="multilevel"/>
    <w:tmpl w:val="EFDC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BC2469F"/>
    <w:multiLevelType w:val="multilevel"/>
    <w:tmpl w:val="EC7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BE45D17"/>
    <w:multiLevelType w:val="multilevel"/>
    <w:tmpl w:val="14AA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C247E8F"/>
    <w:multiLevelType w:val="multilevel"/>
    <w:tmpl w:val="1C125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C902CCD"/>
    <w:multiLevelType w:val="multilevel"/>
    <w:tmpl w:val="DBBA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3E157158"/>
    <w:multiLevelType w:val="multilevel"/>
    <w:tmpl w:val="FA66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E1F762E"/>
    <w:multiLevelType w:val="hybridMultilevel"/>
    <w:tmpl w:val="3BA80826"/>
    <w:lvl w:ilvl="0" w:tplc="236A1158">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E6C73E9"/>
    <w:multiLevelType w:val="multilevel"/>
    <w:tmpl w:val="027A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EF74C9C"/>
    <w:multiLevelType w:val="multilevel"/>
    <w:tmpl w:val="69E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6F375C"/>
    <w:multiLevelType w:val="multilevel"/>
    <w:tmpl w:val="D0DC2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BC62D4"/>
    <w:multiLevelType w:val="multilevel"/>
    <w:tmpl w:val="497E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FC93EDA"/>
    <w:multiLevelType w:val="multilevel"/>
    <w:tmpl w:val="FAD6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C63953"/>
    <w:multiLevelType w:val="multilevel"/>
    <w:tmpl w:val="AA72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0EC5055"/>
    <w:multiLevelType w:val="multilevel"/>
    <w:tmpl w:val="49F82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C4442F"/>
    <w:multiLevelType w:val="hybridMultilevel"/>
    <w:tmpl w:val="64105372"/>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3666CFE"/>
    <w:multiLevelType w:val="hybridMultilevel"/>
    <w:tmpl w:val="192046C4"/>
    <w:lvl w:ilvl="0" w:tplc="FA182D20">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4D44452"/>
    <w:multiLevelType w:val="multilevel"/>
    <w:tmpl w:val="7FD6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B329E5"/>
    <w:multiLevelType w:val="hybridMultilevel"/>
    <w:tmpl w:val="DE8893FE"/>
    <w:lvl w:ilvl="0" w:tplc="DB98143A">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21" w15:restartNumberingAfterBreak="0">
    <w:nsid w:val="461714B3"/>
    <w:multiLevelType w:val="hybridMultilevel"/>
    <w:tmpl w:val="7A14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920E22"/>
    <w:multiLevelType w:val="hybridMultilevel"/>
    <w:tmpl w:val="D946CD18"/>
    <w:lvl w:ilvl="0" w:tplc="493E266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88B48C5"/>
    <w:multiLevelType w:val="hybridMultilevel"/>
    <w:tmpl w:val="3C562E00"/>
    <w:lvl w:ilvl="0" w:tplc="9294A9F2">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4A8A474C"/>
    <w:multiLevelType w:val="multilevel"/>
    <w:tmpl w:val="CC0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C5E0525"/>
    <w:multiLevelType w:val="multilevel"/>
    <w:tmpl w:val="219C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CDD0623"/>
    <w:multiLevelType w:val="multilevel"/>
    <w:tmpl w:val="5D7C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D45255B"/>
    <w:multiLevelType w:val="multilevel"/>
    <w:tmpl w:val="94B2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98045F"/>
    <w:multiLevelType w:val="multilevel"/>
    <w:tmpl w:val="AC3E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E112D14"/>
    <w:multiLevelType w:val="multilevel"/>
    <w:tmpl w:val="0414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F5C4017"/>
    <w:multiLevelType w:val="multilevel"/>
    <w:tmpl w:val="D0363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F720FA7"/>
    <w:multiLevelType w:val="multilevel"/>
    <w:tmpl w:val="425A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F7C1D8C"/>
    <w:multiLevelType w:val="hybridMultilevel"/>
    <w:tmpl w:val="7D96486C"/>
    <w:lvl w:ilvl="0" w:tplc="11425822">
      <w:start w:val="1"/>
      <w:numFmt w:val="bullet"/>
      <w:lvlText w:val=""/>
      <w:lvlJc w:val="left"/>
      <w:pPr>
        <w:tabs>
          <w:tab w:val="num" w:pos="1210"/>
        </w:tabs>
        <w:ind w:left="121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4FB05843"/>
    <w:multiLevelType w:val="multilevel"/>
    <w:tmpl w:val="A2BE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FBF26FC"/>
    <w:multiLevelType w:val="multilevel"/>
    <w:tmpl w:val="840C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F113C8"/>
    <w:multiLevelType w:val="hybridMultilevel"/>
    <w:tmpl w:val="1130DA14"/>
    <w:lvl w:ilvl="0" w:tplc="106695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04647AA"/>
    <w:multiLevelType w:val="hybridMultilevel"/>
    <w:tmpl w:val="F2D0A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23215EE"/>
    <w:multiLevelType w:val="hybridMultilevel"/>
    <w:tmpl w:val="EF42775C"/>
    <w:lvl w:ilvl="0" w:tplc="73781C86">
      <w:start w:val="1"/>
      <w:numFmt w:val="bullet"/>
      <w:lvlText w:val=""/>
      <w:lvlJc w:val="left"/>
      <w:pPr>
        <w:tabs>
          <w:tab w:val="num" w:pos="1930"/>
        </w:tabs>
        <w:ind w:left="1930" w:hanging="360"/>
      </w:pPr>
      <w:rPr>
        <w:rFonts w:ascii="Symbol" w:hAnsi="Symbol" w:hint="default"/>
        <w:sz w:val="22"/>
        <w:szCs w:val="22"/>
      </w:rPr>
    </w:lvl>
    <w:lvl w:ilvl="1" w:tplc="DB98143A">
      <w:start w:val="1"/>
      <w:numFmt w:val="bullet"/>
      <w:lvlText w:val=""/>
      <w:lvlJc w:val="left"/>
      <w:pPr>
        <w:tabs>
          <w:tab w:val="num" w:pos="1930"/>
        </w:tabs>
        <w:ind w:left="1930" w:hanging="360"/>
      </w:pPr>
      <w:rPr>
        <w:rFonts w:ascii="Symbol" w:hAnsi="Symbol" w:hint="default"/>
        <w:sz w:val="22"/>
        <w:szCs w:val="22"/>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8" w15:restartNumberingAfterBreak="0">
    <w:nsid w:val="529A2DBC"/>
    <w:multiLevelType w:val="hybridMultilevel"/>
    <w:tmpl w:val="19EA79C8"/>
    <w:lvl w:ilvl="0" w:tplc="6E181A00">
      <w:start w:val="1"/>
      <w:numFmt w:val="bullet"/>
      <w:lvlText w:val=""/>
      <w:lvlJc w:val="left"/>
      <w:pPr>
        <w:tabs>
          <w:tab w:val="num" w:pos="1210"/>
        </w:tabs>
        <w:ind w:left="1210" w:hanging="360"/>
      </w:pPr>
      <w:rPr>
        <w:rFonts w:ascii="Symbol" w:hAnsi="Symbol" w:hint="default"/>
        <w:color w:val="auto"/>
        <w:sz w:val="22"/>
        <w:szCs w:val="22"/>
      </w:rPr>
    </w:lvl>
    <w:lvl w:ilvl="1" w:tplc="73781C86">
      <w:start w:val="1"/>
      <w:numFmt w:val="bullet"/>
      <w:lvlText w:val=""/>
      <w:lvlJc w:val="left"/>
      <w:pPr>
        <w:tabs>
          <w:tab w:val="num" w:pos="1930"/>
        </w:tabs>
        <w:ind w:left="1930" w:hanging="360"/>
      </w:pPr>
      <w:rPr>
        <w:rFonts w:ascii="Symbol" w:hAnsi="Symbol" w:hint="default"/>
        <w:sz w:val="22"/>
        <w:szCs w:val="22"/>
      </w:rPr>
    </w:lvl>
    <w:lvl w:ilvl="2" w:tplc="B290CE50">
      <w:start w:val="1"/>
      <w:numFmt w:val="bullet"/>
      <w:lvlText w:val=""/>
      <w:lvlJc w:val="left"/>
      <w:pPr>
        <w:tabs>
          <w:tab w:val="num" w:pos="2650"/>
        </w:tabs>
        <w:ind w:left="2650" w:hanging="360"/>
      </w:pPr>
      <w:rPr>
        <w:rFonts w:ascii="Symbol" w:hAnsi="Symbol" w:hint="default"/>
        <w:sz w:val="22"/>
        <w:szCs w:val="22"/>
      </w:rPr>
    </w:lvl>
    <w:lvl w:ilvl="3" w:tplc="ACD6F9DE">
      <w:start w:val="1"/>
      <w:numFmt w:val="bullet"/>
      <w:lvlText w:val=""/>
      <w:lvlJc w:val="left"/>
      <w:pPr>
        <w:tabs>
          <w:tab w:val="num" w:pos="3370"/>
        </w:tabs>
        <w:ind w:left="3370" w:hanging="360"/>
      </w:pPr>
      <w:rPr>
        <w:rFonts w:ascii="Symbol" w:hAnsi="Symbol" w:hint="default"/>
        <w:sz w:val="22"/>
        <w:szCs w:val="22"/>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39" w15:restartNumberingAfterBreak="0">
    <w:nsid w:val="53664914"/>
    <w:multiLevelType w:val="multilevel"/>
    <w:tmpl w:val="9E9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6C10DD"/>
    <w:multiLevelType w:val="multilevel"/>
    <w:tmpl w:val="1D2A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38966D5"/>
    <w:multiLevelType w:val="multilevel"/>
    <w:tmpl w:val="91D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42019B9"/>
    <w:multiLevelType w:val="multilevel"/>
    <w:tmpl w:val="EC8EB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42F683F"/>
    <w:multiLevelType w:val="hybridMultilevel"/>
    <w:tmpl w:val="26C25A16"/>
    <w:lvl w:ilvl="0" w:tplc="57D285C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0B4A92"/>
    <w:multiLevelType w:val="multilevel"/>
    <w:tmpl w:val="0D94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5EC1318"/>
    <w:multiLevelType w:val="multilevel"/>
    <w:tmpl w:val="69A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66D5B1C"/>
    <w:multiLevelType w:val="multilevel"/>
    <w:tmpl w:val="3A30996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7" w15:restartNumberingAfterBreak="0">
    <w:nsid w:val="56D875FD"/>
    <w:multiLevelType w:val="hybridMultilevel"/>
    <w:tmpl w:val="74B2382E"/>
    <w:lvl w:ilvl="0" w:tplc="DB98143A">
      <w:start w:val="1"/>
      <w:numFmt w:val="bullet"/>
      <w:lvlText w:val=""/>
      <w:lvlJc w:val="left"/>
      <w:pPr>
        <w:tabs>
          <w:tab w:val="num" w:pos="720"/>
        </w:tabs>
        <w:ind w:left="72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5814396D"/>
    <w:multiLevelType w:val="multilevel"/>
    <w:tmpl w:val="B9B25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83C4007"/>
    <w:multiLevelType w:val="multilevel"/>
    <w:tmpl w:val="1D5E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8D47444"/>
    <w:multiLevelType w:val="hybridMultilevel"/>
    <w:tmpl w:val="4B66EBB4"/>
    <w:lvl w:ilvl="0" w:tplc="5F7EFE38">
      <w:start w:val="1"/>
      <w:numFmt w:val="bullet"/>
      <w:lvlText w:val=""/>
      <w:lvlJc w:val="left"/>
      <w:pPr>
        <w:tabs>
          <w:tab w:val="num" w:pos="720"/>
        </w:tabs>
        <w:ind w:left="720" w:hanging="360"/>
      </w:pPr>
      <w:rPr>
        <w:rFonts w:ascii="Symbol" w:hAnsi="Symbol" w:hint="default"/>
        <w:caps w:val="0"/>
        <w:strike w:val="0"/>
        <w:dstrike w:val="0"/>
        <w:vanish w:val="0"/>
        <w:color w:val="auto"/>
        <w:w w:val="131"/>
        <w:sz w:val="24"/>
        <w:szCs w:val="24"/>
        <w:vertAlign w:val="base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8F4467A"/>
    <w:multiLevelType w:val="multilevel"/>
    <w:tmpl w:val="1582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A997248"/>
    <w:multiLevelType w:val="multilevel"/>
    <w:tmpl w:val="2184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1706E"/>
    <w:multiLevelType w:val="multilevel"/>
    <w:tmpl w:val="F99ED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BA87BCB"/>
    <w:multiLevelType w:val="multilevel"/>
    <w:tmpl w:val="DC44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C7B1C17"/>
    <w:multiLevelType w:val="multilevel"/>
    <w:tmpl w:val="CD1E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E4132E0"/>
    <w:multiLevelType w:val="hybridMultilevel"/>
    <w:tmpl w:val="E19468C0"/>
    <w:lvl w:ilvl="0" w:tplc="E98EA1B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C2FA0"/>
    <w:multiLevelType w:val="multilevel"/>
    <w:tmpl w:val="B280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EE41218"/>
    <w:multiLevelType w:val="multilevel"/>
    <w:tmpl w:val="C3E0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14431E"/>
    <w:multiLevelType w:val="hybridMultilevel"/>
    <w:tmpl w:val="5022B8B2"/>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start w:val="1"/>
      <w:numFmt w:val="bullet"/>
      <w:lvlText w:val=""/>
      <w:lvlJc w:val="left"/>
      <w:pPr>
        <w:tabs>
          <w:tab w:val="num" w:pos="2650"/>
        </w:tabs>
        <w:ind w:left="2650" w:hanging="360"/>
      </w:pPr>
      <w:rPr>
        <w:rFonts w:ascii="Wingdings" w:hAnsi="Wingdings" w:hint="default"/>
      </w:rPr>
    </w:lvl>
    <w:lvl w:ilvl="3" w:tplc="0409000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0" w15:restartNumberingAfterBreak="0">
    <w:nsid w:val="60195BB0"/>
    <w:multiLevelType w:val="multilevel"/>
    <w:tmpl w:val="745E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02F2F92"/>
    <w:multiLevelType w:val="hybridMultilevel"/>
    <w:tmpl w:val="AF98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0927F82"/>
    <w:multiLevelType w:val="multilevel"/>
    <w:tmpl w:val="D6BC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17E6079"/>
    <w:multiLevelType w:val="hybridMultilevel"/>
    <w:tmpl w:val="878C91F6"/>
    <w:lvl w:ilvl="0" w:tplc="AC2830A6">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4C10B6D"/>
    <w:multiLevelType w:val="hybridMultilevel"/>
    <w:tmpl w:val="2D5C9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64CC3010"/>
    <w:multiLevelType w:val="multilevel"/>
    <w:tmpl w:val="3174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5A10DC8"/>
    <w:multiLevelType w:val="multilevel"/>
    <w:tmpl w:val="DFEA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41665F"/>
    <w:multiLevelType w:val="hybridMultilevel"/>
    <w:tmpl w:val="3C90CD76"/>
    <w:lvl w:ilvl="0" w:tplc="DB98143A">
      <w:start w:val="1"/>
      <w:numFmt w:val="bullet"/>
      <w:lvlText w:val=""/>
      <w:lvlJc w:val="left"/>
      <w:pPr>
        <w:tabs>
          <w:tab w:val="num" w:pos="1210"/>
        </w:tabs>
        <w:ind w:left="121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68" w15:restartNumberingAfterBreak="0">
    <w:nsid w:val="6767383C"/>
    <w:multiLevelType w:val="hybridMultilevel"/>
    <w:tmpl w:val="B4D289CE"/>
    <w:lvl w:ilvl="0" w:tplc="A31E293E">
      <w:start w:val="1"/>
      <w:numFmt w:val="lowerLetter"/>
      <w:lvlText w:val="%1."/>
      <w:lvlJc w:val="left"/>
      <w:pPr>
        <w:tabs>
          <w:tab w:val="num" w:pos="1440"/>
        </w:tabs>
        <w:ind w:left="1440" w:hanging="360"/>
      </w:pPr>
      <w:rPr>
        <w:rFonts w:hint="default"/>
      </w:rPr>
    </w:lvl>
    <w:lvl w:ilvl="1" w:tplc="CCB6F06C">
      <w:start w:val="2"/>
      <w:numFmt w:val="decimal"/>
      <w:lvlText w:val="%2."/>
      <w:lvlJc w:val="left"/>
      <w:pPr>
        <w:tabs>
          <w:tab w:val="num" w:pos="1440"/>
        </w:tabs>
        <w:ind w:left="1440" w:hanging="360"/>
      </w:pPr>
      <w:rPr>
        <w:rFonts w:hint="default"/>
      </w:rPr>
    </w:lvl>
    <w:lvl w:ilvl="2" w:tplc="A31E293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83D2DD6"/>
    <w:multiLevelType w:val="multilevel"/>
    <w:tmpl w:val="4EF6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8E553CD"/>
    <w:multiLevelType w:val="multilevel"/>
    <w:tmpl w:val="3AE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FE0533"/>
    <w:multiLevelType w:val="hybridMultilevel"/>
    <w:tmpl w:val="6A8CF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A7D03D4"/>
    <w:multiLevelType w:val="multilevel"/>
    <w:tmpl w:val="2420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AC54DAF"/>
    <w:multiLevelType w:val="multilevel"/>
    <w:tmpl w:val="CBFE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BC52762"/>
    <w:multiLevelType w:val="multilevel"/>
    <w:tmpl w:val="067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D0A61B0"/>
    <w:multiLevelType w:val="hybridMultilevel"/>
    <w:tmpl w:val="A490A7CA"/>
    <w:lvl w:ilvl="0" w:tplc="4D7C1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4F482C"/>
    <w:multiLevelType w:val="hybridMultilevel"/>
    <w:tmpl w:val="2CF07558"/>
    <w:lvl w:ilvl="0" w:tplc="ACD6F9DE">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7" w15:restartNumberingAfterBreak="0">
    <w:nsid w:val="6F9161EA"/>
    <w:multiLevelType w:val="hybridMultilevel"/>
    <w:tmpl w:val="2BB41D3C"/>
    <w:lvl w:ilvl="0" w:tplc="04090001">
      <w:start w:val="1"/>
      <w:numFmt w:val="bullet"/>
      <w:lvlText w:val=""/>
      <w:lvlJc w:val="left"/>
      <w:pPr>
        <w:tabs>
          <w:tab w:val="num" w:pos="720"/>
        </w:tabs>
        <w:ind w:left="720" w:hanging="360"/>
      </w:pPr>
      <w:rPr>
        <w:rFonts w:ascii="Symbol" w:hAnsi="Symbol" w:hint="default"/>
      </w:rPr>
    </w:lvl>
    <w:lvl w:ilvl="1" w:tplc="494C3C0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08F68BD"/>
    <w:multiLevelType w:val="hybridMultilevel"/>
    <w:tmpl w:val="DC5E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10C1D46"/>
    <w:multiLevelType w:val="hybridMultilevel"/>
    <w:tmpl w:val="621C5A80"/>
    <w:lvl w:ilvl="0" w:tplc="D88E5E24">
      <w:start w:val="1"/>
      <w:numFmt w:val="bullet"/>
      <w:lvlText w:val=""/>
      <w:lvlJc w:val="left"/>
      <w:pPr>
        <w:tabs>
          <w:tab w:val="num" w:pos="1700"/>
        </w:tabs>
        <w:ind w:left="170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16D3D7E"/>
    <w:multiLevelType w:val="multilevel"/>
    <w:tmpl w:val="938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17863E6"/>
    <w:multiLevelType w:val="multilevel"/>
    <w:tmpl w:val="DB68D5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2125F66"/>
    <w:multiLevelType w:val="multilevel"/>
    <w:tmpl w:val="20C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21D1C2D"/>
    <w:multiLevelType w:val="hybridMultilevel"/>
    <w:tmpl w:val="2346BC36"/>
    <w:lvl w:ilvl="0" w:tplc="B28E6500">
      <w:start w:val="1"/>
      <w:numFmt w:val="bullet"/>
      <w:lvlText w:val=""/>
      <w:lvlJc w:val="left"/>
      <w:pPr>
        <w:tabs>
          <w:tab w:val="num" w:pos="1930"/>
        </w:tabs>
        <w:ind w:left="1930" w:hanging="360"/>
      </w:pPr>
      <w:rPr>
        <w:rFonts w:ascii="Symbol" w:hAnsi="Symbol" w:hint="default"/>
        <w:sz w:val="20"/>
        <w:szCs w:val="20"/>
      </w:rPr>
    </w:lvl>
    <w:lvl w:ilvl="1" w:tplc="04090003" w:tentative="1">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84" w15:restartNumberingAfterBreak="0">
    <w:nsid w:val="74B87AAD"/>
    <w:multiLevelType w:val="hybridMultilevel"/>
    <w:tmpl w:val="1B5E2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D02B5B"/>
    <w:multiLevelType w:val="multilevel"/>
    <w:tmpl w:val="0758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4E36AD0"/>
    <w:multiLevelType w:val="multilevel"/>
    <w:tmpl w:val="D310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5132DC9"/>
    <w:multiLevelType w:val="multilevel"/>
    <w:tmpl w:val="5120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517569B"/>
    <w:multiLevelType w:val="hybridMultilevel"/>
    <w:tmpl w:val="8BAA86BE"/>
    <w:lvl w:ilvl="0" w:tplc="E1504E7E">
      <w:start w:val="1"/>
      <w:numFmt w:val="bullet"/>
      <w:lvlText w:val=""/>
      <w:lvlJc w:val="left"/>
      <w:pPr>
        <w:tabs>
          <w:tab w:val="num" w:pos="3990"/>
        </w:tabs>
        <w:ind w:left="3990" w:hanging="360"/>
      </w:pPr>
      <w:rPr>
        <w:rFonts w:ascii="Symbol" w:hAnsi="Symbol" w:hint="default"/>
        <w:sz w:val="22"/>
        <w:szCs w:val="22"/>
      </w:rPr>
    </w:lvl>
    <w:lvl w:ilvl="1" w:tplc="E1504E7E">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5423A26"/>
    <w:multiLevelType w:val="hybridMultilevel"/>
    <w:tmpl w:val="0D7A5C96"/>
    <w:lvl w:ilvl="0" w:tplc="EF52A10E">
      <w:start w:val="3"/>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77030E9D"/>
    <w:multiLevelType w:val="multilevel"/>
    <w:tmpl w:val="B6E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1E7FB7"/>
    <w:multiLevelType w:val="hybridMultilevel"/>
    <w:tmpl w:val="4CF4B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8B3978"/>
    <w:multiLevelType w:val="multilevel"/>
    <w:tmpl w:val="060C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9AF7E35"/>
    <w:multiLevelType w:val="multilevel"/>
    <w:tmpl w:val="26DE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9F5090B"/>
    <w:multiLevelType w:val="multilevel"/>
    <w:tmpl w:val="487ACDF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5" w15:restartNumberingAfterBreak="0">
    <w:nsid w:val="7A9C0FA2"/>
    <w:multiLevelType w:val="multilevel"/>
    <w:tmpl w:val="BB90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CD4B6F"/>
    <w:multiLevelType w:val="hybridMultilevel"/>
    <w:tmpl w:val="38043D0A"/>
    <w:lvl w:ilvl="0" w:tplc="3494717C">
      <w:start w:val="1"/>
      <w:numFmt w:val="bullet"/>
      <w:lvlText w:val=""/>
      <w:lvlJc w:val="left"/>
      <w:pPr>
        <w:tabs>
          <w:tab w:val="num" w:pos="5740"/>
        </w:tabs>
        <w:ind w:left="5740" w:hanging="360"/>
      </w:pPr>
      <w:rPr>
        <w:rFonts w:ascii="Symbol" w:hAnsi="Symbol" w:hint="default"/>
        <w:sz w:val="22"/>
        <w:szCs w:val="22"/>
      </w:rPr>
    </w:lvl>
    <w:lvl w:ilvl="1" w:tplc="04090003">
      <w:start w:val="1"/>
      <w:numFmt w:val="bullet"/>
      <w:lvlText w:val="o"/>
      <w:lvlJc w:val="left"/>
      <w:pPr>
        <w:tabs>
          <w:tab w:val="num" w:pos="1930"/>
        </w:tabs>
        <w:ind w:left="1930" w:hanging="360"/>
      </w:pPr>
      <w:rPr>
        <w:rFonts w:ascii="Courier New" w:hAnsi="Courier New" w:cs="Courier New" w:hint="default"/>
      </w:rPr>
    </w:lvl>
    <w:lvl w:ilvl="2" w:tplc="04090005" w:tentative="1">
      <w:start w:val="1"/>
      <w:numFmt w:val="bullet"/>
      <w:lvlText w:val=""/>
      <w:lvlJc w:val="left"/>
      <w:pPr>
        <w:tabs>
          <w:tab w:val="num" w:pos="2650"/>
        </w:tabs>
        <w:ind w:left="2650" w:hanging="360"/>
      </w:pPr>
      <w:rPr>
        <w:rFonts w:ascii="Wingdings" w:hAnsi="Wingdings" w:hint="default"/>
      </w:rPr>
    </w:lvl>
    <w:lvl w:ilvl="3" w:tplc="04090001" w:tentative="1">
      <w:start w:val="1"/>
      <w:numFmt w:val="bullet"/>
      <w:lvlText w:val=""/>
      <w:lvlJc w:val="left"/>
      <w:pPr>
        <w:tabs>
          <w:tab w:val="num" w:pos="3370"/>
        </w:tabs>
        <w:ind w:left="3370" w:hanging="360"/>
      </w:pPr>
      <w:rPr>
        <w:rFonts w:ascii="Symbol" w:hAnsi="Symbol" w:hint="default"/>
      </w:rPr>
    </w:lvl>
    <w:lvl w:ilvl="4" w:tplc="04090003" w:tentative="1">
      <w:start w:val="1"/>
      <w:numFmt w:val="bullet"/>
      <w:lvlText w:val="o"/>
      <w:lvlJc w:val="left"/>
      <w:pPr>
        <w:tabs>
          <w:tab w:val="num" w:pos="4090"/>
        </w:tabs>
        <w:ind w:left="4090" w:hanging="360"/>
      </w:pPr>
      <w:rPr>
        <w:rFonts w:ascii="Courier New" w:hAnsi="Courier New" w:cs="Courier New" w:hint="default"/>
      </w:rPr>
    </w:lvl>
    <w:lvl w:ilvl="5" w:tplc="04090005" w:tentative="1">
      <w:start w:val="1"/>
      <w:numFmt w:val="bullet"/>
      <w:lvlText w:val=""/>
      <w:lvlJc w:val="left"/>
      <w:pPr>
        <w:tabs>
          <w:tab w:val="num" w:pos="4810"/>
        </w:tabs>
        <w:ind w:left="4810" w:hanging="360"/>
      </w:pPr>
      <w:rPr>
        <w:rFonts w:ascii="Wingdings" w:hAnsi="Wingdings" w:hint="default"/>
      </w:rPr>
    </w:lvl>
    <w:lvl w:ilvl="6" w:tplc="04090001" w:tentative="1">
      <w:start w:val="1"/>
      <w:numFmt w:val="bullet"/>
      <w:lvlText w:val=""/>
      <w:lvlJc w:val="left"/>
      <w:pPr>
        <w:tabs>
          <w:tab w:val="num" w:pos="5530"/>
        </w:tabs>
        <w:ind w:left="5530" w:hanging="360"/>
      </w:pPr>
      <w:rPr>
        <w:rFonts w:ascii="Symbol" w:hAnsi="Symbol" w:hint="default"/>
      </w:rPr>
    </w:lvl>
    <w:lvl w:ilvl="7" w:tplc="04090003" w:tentative="1">
      <w:start w:val="1"/>
      <w:numFmt w:val="bullet"/>
      <w:lvlText w:val="o"/>
      <w:lvlJc w:val="left"/>
      <w:pPr>
        <w:tabs>
          <w:tab w:val="num" w:pos="6250"/>
        </w:tabs>
        <w:ind w:left="6250" w:hanging="360"/>
      </w:pPr>
      <w:rPr>
        <w:rFonts w:ascii="Courier New" w:hAnsi="Courier New" w:cs="Courier New" w:hint="default"/>
      </w:rPr>
    </w:lvl>
    <w:lvl w:ilvl="8" w:tplc="04090005" w:tentative="1">
      <w:start w:val="1"/>
      <w:numFmt w:val="bullet"/>
      <w:lvlText w:val=""/>
      <w:lvlJc w:val="left"/>
      <w:pPr>
        <w:tabs>
          <w:tab w:val="num" w:pos="6970"/>
        </w:tabs>
        <w:ind w:left="6970" w:hanging="360"/>
      </w:pPr>
      <w:rPr>
        <w:rFonts w:ascii="Wingdings" w:hAnsi="Wingdings" w:hint="default"/>
      </w:rPr>
    </w:lvl>
  </w:abstractNum>
  <w:abstractNum w:abstractNumId="197" w15:restartNumberingAfterBreak="0">
    <w:nsid w:val="7B745EFB"/>
    <w:multiLevelType w:val="multilevel"/>
    <w:tmpl w:val="0454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CC67AC"/>
    <w:multiLevelType w:val="multilevel"/>
    <w:tmpl w:val="174E6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CFF1A63"/>
    <w:multiLevelType w:val="multilevel"/>
    <w:tmpl w:val="DD4EA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F037D1"/>
    <w:multiLevelType w:val="hybridMultilevel"/>
    <w:tmpl w:val="FED846EE"/>
    <w:lvl w:ilvl="0" w:tplc="B2B45192">
      <w:start w:val="1"/>
      <w:numFmt w:val="bullet"/>
      <w:lvlText w:val="●"/>
      <w:lvlJc w:val="left"/>
      <w:pPr>
        <w:tabs>
          <w:tab w:val="num" w:pos="720"/>
        </w:tabs>
        <w:ind w:left="720" w:hanging="360"/>
      </w:pPr>
      <w:rPr>
        <w:rFonts w:ascii="Times New Roman" w:hAnsi="Times New Roman" w:cs="Times New Roman"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7F8F59B7"/>
    <w:multiLevelType w:val="hybridMultilevel"/>
    <w:tmpl w:val="ECE8270A"/>
    <w:lvl w:ilvl="0" w:tplc="04090001">
      <w:start w:val="1"/>
      <w:numFmt w:val="bullet"/>
      <w:lvlText w:val=""/>
      <w:lvlJc w:val="left"/>
      <w:pPr>
        <w:tabs>
          <w:tab w:val="num" w:pos="1080"/>
        </w:tabs>
        <w:ind w:left="1080" w:hanging="360"/>
      </w:pPr>
      <w:rPr>
        <w:rFonts w:ascii="Symbol" w:hAnsi="Symbol" w:hint="default"/>
      </w:rPr>
    </w:lvl>
    <w:lvl w:ilvl="1" w:tplc="59DA79E4">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2" w15:restartNumberingAfterBreak="0">
    <w:nsid w:val="7F8F7567"/>
    <w:multiLevelType w:val="multilevel"/>
    <w:tmpl w:val="96B8B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3615380">
    <w:abstractNumId w:val="109"/>
  </w:num>
  <w:num w:numId="2" w16cid:durableId="1941447551">
    <w:abstractNumId w:val="164"/>
  </w:num>
  <w:num w:numId="3" w16cid:durableId="1348412211">
    <w:abstractNumId w:val="37"/>
  </w:num>
  <w:num w:numId="4" w16cid:durableId="1439712944">
    <w:abstractNumId w:val="117"/>
  </w:num>
  <w:num w:numId="5" w16cid:durableId="479543551">
    <w:abstractNumId w:val="52"/>
  </w:num>
  <w:num w:numId="6" w16cid:durableId="351416493">
    <w:abstractNumId w:val="1"/>
  </w:num>
  <w:num w:numId="7" w16cid:durableId="59641935">
    <w:abstractNumId w:val="132"/>
  </w:num>
  <w:num w:numId="8" w16cid:durableId="445661407">
    <w:abstractNumId w:val="179"/>
  </w:num>
  <w:num w:numId="9" w16cid:durableId="1601183233">
    <w:abstractNumId w:val="26"/>
  </w:num>
  <w:num w:numId="10" w16cid:durableId="49547711">
    <w:abstractNumId w:val="27"/>
  </w:num>
  <w:num w:numId="11" w16cid:durableId="650790899">
    <w:abstractNumId w:val="91"/>
  </w:num>
  <w:num w:numId="12" w16cid:durableId="1705061788">
    <w:abstractNumId w:val="188"/>
  </w:num>
  <w:num w:numId="13" w16cid:durableId="772438087">
    <w:abstractNumId w:val="22"/>
  </w:num>
  <w:num w:numId="14" w16cid:durableId="51585167">
    <w:abstractNumId w:val="167"/>
  </w:num>
  <w:num w:numId="15" w16cid:durableId="495268521">
    <w:abstractNumId w:val="176"/>
  </w:num>
  <w:num w:numId="16" w16cid:durableId="1318194733">
    <w:abstractNumId w:val="196"/>
  </w:num>
  <w:num w:numId="17" w16cid:durableId="2074231015">
    <w:abstractNumId w:val="73"/>
  </w:num>
  <w:num w:numId="18" w16cid:durableId="1694844166">
    <w:abstractNumId w:val="51"/>
  </w:num>
  <w:num w:numId="19" w16cid:durableId="484127303">
    <w:abstractNumId w:val="138"/>
  </w:num>
  <w:num w:numId="20" w16cid:durableId="826869352">
    <w:abstractNumId w:val="137"/>
  </w:num>
  <w:num w:numId="21" w16cid:durableId="1740132592">
    <w:abstractNumId w:val="159"/>
  </w:num>
  <w:num w:numId="22" w16cid:durableId="452755070">
    <w:abstractNumId w:val="63"/>
  </w:num>
  <w:num w:numId="23" w16cid:durableId="2107844591">
    <w:abstractNumId w:val="120"/>
  </w:num>
  <w:num w:numId="24" w16cid:durableId="1113550348">
    <w:abstractNumId w:val="147"/>
  </w:num>
  <w:num w:numId="25" w16cid:durableId="1051926577">
    <w:abstractNumId w:val="76"/>
  </w:num>
  <w:num w:numId="26" w16cid:durableId="454637949">
    <w:abstractNumId w:val="19"/>
  </w:num>
  <w:num w:numId="27" w16cid:durableId="87896334">
    <w:abstractNumId w:val="11"/>
  </w:num>
  <w:num w:numId="28" w16cid:durableId="868303456">
    <w:abstractNumId w:val="171"/>
  </w:num>
  <w:num w:numId="29" w16cid:durableId="641039920">
    <w:abstractNumId w:val="62"/>
  </w:num>
  <w:num w:numId="30" w16cid:durableId="1409840283">
    <w:abstractNumId w:val="201"/>
  </w:num>
  <w:num w:numId="31" w16cid:durableId="1550915044">
    <w:abstractNumId w:val="31"/>
  </w:num>
  <w:num w:numId="32" w16cid:durableId="359552177">
    <w:abstractNumId w:val="118"/>
  </w:num>
  <w:num w:numId="33" w16cid:durableId="446002962">
    <w:abstractNumId w:val="2"/>
  </w:num>
  <w:num w:numId="34" w16cid:durableId="65609631">
    <w:abstractNumId w:val="79"/>
  </w:num>
  <w:num w:numId="35" w16cid:durableId="258681509">
    <w:abstractNumId w:val="41"/>
  </w:num>
  <w:num w:numId="36" w16cid:durableId="679086827">
    <w:abstractNumId w:val="61"/>
  </w:num>
  <w:num w:numId="37" w16cid:durableId="712391093">
    <w:abstractNumId w:val="29"/>
  </w:num>
  <w:num w:numId="38" w16cid:durableId="1711295238">
    <w:abstractNumId w:val="45"/>
  </w:num>
  <w:num w:numId="39" w16cid:durableId="263542823">
    <w:abstractNumId w:val="17"/>
  </w:num>
  <w:num w:numId="40" w16cid:durableId="1439062980">
    <w:abstractNumId w:val="123"/>
  </w:num>
  <w:num w:numId="41" w16cid:durableId="1162506953">
    <w:abstractNumId w:val="150"/>
  </w:num>
  <w:num w:numId="42" w16cid:durableId="1100833617">
    <w:abstractNumId w:val="9"/>
  </w:num>
  <w:num w:numId="43" w16cid:durableId="1181118609">
    <w:abstractNumId w:val="95"/>
  </w:num>
  <w:num w:numId="44" w16cid:durableId="219099266">
    <w:abstractNumId w:val="168"/>
  </w:num>
  <w:num w:numId="45" w16cid:durableId="1478299135">
    <w:abstractNumId w:val="43"/>
  </w:num>
  <w:num w:numId="46" w16cid:durableId="473370344">
    <w:abstractNumId w:val="183"/>
  </w:num>
  <w:num w:numId="47" w16cid:durableId="1442450655">
    <w:abstractNumId w:val="23"/>
  </w:num>
  <w:num w:numId="48" w16cid:durableId="1357080587">
    <w:abstractNumId w:val="200"/>
  </w:num>
  <w:num w:numId="49" w16cid:durableId="1529836460">
    <w:abstractNumId w:val="191"/>
  </w:num>
  <w:num w:numId="50" w16cid:durableId="1671567169">
    <w:abstractNumId w:val="102"/>
  </w:num>
  <w:num w:numId="51" w16cid:durableId="1459296162">
    <w:abstractNumId w:val="98"/>
  </w:num>
  <w:num w:numId="52" w16cid:durableId="1426420231">
    <w:abstractNumId w:val="178"/>
  </w:num>
  <w:num w:numId="53" w16cid:durableId="1146161437">
    <w:abstractNumId w:val="121"/>
  </w:num>
  <w:num w:numId="54" w16cid:durableId="489177271">
    <w:abstractNumId w:val="184"/>
  </w:num>
  <w:num w:numId="55" w16cid:durableId="1872649025">
    <w:abstractNumId w:val="101"/>
  </w:num>
  <w:num w:numId="56" w16cid:durableId="1875192590">
    <w:abstractNumId w:val="163"/>
  </w:num>
  <w:num w:numId="57" w16cid:durableId="1051268088">
    <w:abstractNumId w:val="54"/>
  </w:num>
  <w:num w:numId="58" w16cid:durableId="1950893430">
    <w:abstractNumId w:val="56"/>
  </w:num>
  <w:num w:numId="59" w16cid:durableId="310795206">
    <w:abstractNumId w:val="82"/>
  </w:num>
  <w:num w:numId="60" w16cid:durableId="1433359147">
    <w:abstractNumId w:val="177"/>
  </w:num>
  <w:num w:numId="61" w16cid:durableId="1743331736">
    <w:abstractNumId w:val="175"/>
  </w:num>
  <w:num w:numId="62" w16cid:durableId="310601260">
    <w:abstractNumId w:val="136"/>
  </w:num>
  <w:num w:numId="63" w16cid:durableId="588007537">
    <w:abstractNumId w:val="189"/>
  </w:num>
  <w:num w:numId="64" w16cid:durableId="1681547634">
    <w:abstractNumId w:val="78"/>
  </w:num>
  <w:num w:numId="65" w16cid:durableId="456221240">
    <w:abstractNumId w:val="20"/>
  </w:num>
  <w:num w:numId="66" w16cid:durableId="710614369">
    <w:abstractNumId w:val="28"/>
  </w:num>
  <w:num w:numId="67" w16cid:durableId="159929799">
    <w:abstractNumId w:val="143"/>
  </w:num>
  <w:num w:numId="68" w16cid:durableId="1562791316">
    <w:abstractNumId w:val="58"/>
  </w:num>
  <w:num w:numId="69" w16cid:durableId="1917976740">
    <w:abstractNumId w:val="88"/>
  </w:num>
  <w:num w:numId="70" w16cid:durableId="1390378675">
    <w:abstractNumId w:val="36"/>
  </w:num>
  <w:num w:numId="71" w16cid:durableId="740172864">
    <w:abstractNumId w:val="122"/>
  </w:num>
  <w:num w:numId="72" w16cid:durableId="1513379603">
    <w:abstractNumId w:val="99"/>
  </w:num>
  <w:num w:numId="73" w16cid:durableId="1462335504">
    <w:abstractNumId w:val="116"/>
  </w:num>
  <w:num w:numId="74" w16cid:durableId="1961641820">
    <w:abstractNumId w:val="6"/>
  </w:num>
  <w:num w:numId="75" w16cid:durableId="76101515">
    <w:abstractNumId w:val="72"/>
  </w:num>
  <w:num w:numId="76" w16cid:durableId="1539467954">
    <w:abstractNumId w:val="151"/>
  </w:num>
  <w:num w:numId="77" w16cid:durableId="281546263">
    <w:abstractNumId w:val="125"/>
  </w:num>
  <w:num w:numId="78" w16cid:durableId="1006202485">
    <w:abstractNumId w:val="24"/>
  </w:num>
  <w:num w:numId="79" w16cid:durableId="769282221">
    <w:abstractNumId w:val="30"/>
  </w:num>
  <w:num w:numId="80" w16cid:durableId="715472093">
    <w:abstractNumId w:val="182"/>
  </w:num>
  <w:num w:numId="81" w16cid:durableId="1970553966">
    <w:abstractNumId w:val="154"/>
  </w:num>
  <w:num w:numId="82" w16cid:durableId="1781103788">
    <w:abstractNumId w:val="197"/>
  </w:num>
  <w:num w:numId="83" w16cid:durableId="444158590">
    <w:abstractNumId w:val="187"/>
  </w:num>
  <w:num w:numId="84" w16cid:durableId="87311240">
    <w:abstractNumId w:val="152"/>
  </w:num>
  <w:num w:numId="85" w16cid:durableId="1187595816">
    <w:abstractNumId w:val="131"/>
  </w:num>
  <w:num w:numId="86" w16cid:durableId="1675303239">
    <w:abstractNumId w:val="195"/>
  </w:num>
  <w:num w:numId="87" w16cid:durableId="378827090">
    <w:abstractNumId w:val="13"/>
  </w:num>
  <w:num w:numId="88" w16cid:durableId="916015928">
    <w:abstractNumId w:val="81"/>
  </w:num>
  <w:num w:numId="89" w16cid:durableId="1133792713">
    <w:abstractNumId w:val="172"/>
  </w:num>
  <w:num w:numId="90" w16cid:durableId="419327153">
    <w:abstractNumId w:val="66"/>
  </w:num>
  <w:num w:numId="91" w16cid:durableId="1524511306">
    <w:abstractNumId w:val="21"/>
  </w:num>
  <w:num w:numId="92" w16cid:durableId="696002265">
    <w:abstractNumId w:val="105"/>
  </w:num>
  <w:num w:numId="93" w16cid:durableId="912084692">
    <w:abstractNumId w:val="162"/>
  </w:num>
  <w:num w:numId="94" w16cid:durableId="1828938013">
    <w:abstractNumId w:val="84"/>
  </w:num>
  <w:num w:numId="95" w16cid:durableId="1958900894">
    <w:abstractNumId w:val="39"/>
  </w:num>
  <w:num w:numId="96" w16cid:durableId="2031224177">
    <w:abstractNumId w:val="165"/>
  </w:num>
  <w:num w:numId="97" w16cid:durableId="1540896382">
    <w:abstractNumId w:val="94"/>
  </w:num>
  <w:num w:numId="98" w16cid:durableId="473183670">
    <w:abstractNumId w:val="124"/>
  </w:num>
  <w:num w:numId="99" w16cid:durableId="2001425390">
    <w:abstractNumId w:val="142"/>
  </w:num>
  <w:num w:numId="100" w16cid:durableId="365567967">
    <w:abstractNumId w:val="16"/>
  </w:num>
  <w:num w:numId="101" w16cid:durableId="1981495470">
    <w:abstractNumId w:val="10"/>
  </w:num>
  <w:num w:numId="102" w16cid:durableId="1639534672">
    <w:abstractNumId w:val="96"/>
  </w:num>
  <w:num w:numId="103" w16cid:durableId="319887183">
    <w:abstractNumId w:val="44"/>
  </w:num>
  <w:num w:numId="104" w16cid:durableId="1398670364">
    <w:abstractNumId w:val="192"/>
  </w:num>
  <w:num w:numId="105" w16cid:durableId="232156982">
    <w:abstractNumId w:val="90"/>
  </w:num>
  <w:num w:numId="106" w16cid:durableId="1340691294">
    <w:abstractNumId w:val="85"/>
  </w:num>
  <w:num w:numId="107" w16cid:durableId="1943415954">
    <w:abstractNumId w:val="74"/>
  </w:num>
  <w:num w:numId="108" w16cid:durableId="599802461">
    <w:abstractNumId w:val="141"/>
  </w:num>
  <w:num w:numId="109" w16cid:durableId="1535342825">
    <w:abstractNumId w:val="185"/>
  </w:num>
  <w:num w:numId="110" w16cid:durableId="1923906211">
    <w:abstractNumId w:val="111"/>
  </w:num>
  <w:num w:numId="111" w16cid:durableId="1927574226">
    <w:abstractNumId w:val="198"/>
  </w:num>
  <w:num w:numId="112" w16cid:durableId="1655143332">
    <w:abstractNumId w:val="139"/>
  </w:num>
  <w:num w:numId="113" w16cid:durableId="1006059498">
    <w:abstractNumId w:val="126"/>
  </w:num>
  <w:num w:numId="114" w16cid:durableId="325132376">
    <w:abstractNumId w:val="48"/>
  </w:num>
  <w:num w:numId="115" w16cid:durableId="503865083">
    <w:abstractNumId w:val="144"/>
  </w:num>
  <w:num w:numId="116" w16cid:durableId="1786923103">
    <w:abstractNumId w:val="57"/>
  </w:num>
  <w:num w:numId="117" w16cid:durableId="355741533">
    <w:abstractNumId w:val="160"/>
  </w:num>
  <w:num w:numId="118" w16cid:durableId="1226263365">
    <w:abstractNumId w:val="97"/>
  </w:num>
  <w:num w:numId="119" w16cid:durableId="1349453091">
    <w:abstractNumId w:val="14"/>
  </w:num>
  <w:num w:numId="120" w16cid:durableId="1850170771">
    <w:abstractNumId w:val="127"/>
  </w:num>
  <w:num w:numId="121" w16cid:durableId="1009985730">
    <w:abstractNumId w:val="148"/>
  </w:num>
  <w:num w:numId="122" w16cid:durableId="553272757">
    <w:abstractNumId w:val="158"/>
  </w:num>
  <w:num w:numId="123" w16cid:durableId="1612393637">
    <w:abstractNumId w:val="87"/>
  </w:num>
  <w:num w:numId="124" w16cid:durableId="227420698">
    <w:abstractNumId w:val="166"/>
  </w:num>
  <w:num w:numId="125" w16cid:durableId="924731768">
    <w:abstractNumId w:val="113"/>
  </w:num>
  <w:num w:numId="126" w16cid:durableId="971448408">
    <w:abstractNumId w:val="67"/>
  </w:num>
  <w:num w:numId="127" w16cid:durableId="354578420">
    <w:abstractNumId w:val="193"/>
  </w:num>
  <w:num w:numId="128" w16cid:durableId="678429387">
    <w:abstractNumId w:val="71"/>
  </w:num>
  <w:num w:numId="129" w16cid:durableId="117644207">
    <w:abstractNumId w:val="108"/>
  </w:num>
  <w:num w:numId="130" w16cid:durableId="1461070869">
    <w:abstractNumId w:val="68"/>
  </w:num>
  <w:num w:numId="131" w16cid:durableId="324751114">
    <w:abstractNumId w:val="199"/>
  </w:num>
  <w:num w:numId="132" w16cid:durableId="176626742">
    <w:abstractNumId w:val="89"/>
  </w:num>
  <w:num w:numId="133" w16cid:durableId="831213408">
    <w:abstractNumId w:val="145"/>
  </w:num>
  <w:num w:numId="134" w16cid:durableId="592473555">
    <w:abstractNumId w:val="80"/>
  </w:num>
  <w:num w:numId="135" w16cid:durableId="1319967050">
    <w:abstractNumId w:val="129"/>
  </w:num>
  <w:num w:numId="136" w16cid:durableId="293147210">
    <w:abstractNumId w:val="53"/>
  </w:num>
  <w:num w:numId="137" w16cid:durableId="1546134553">
    <w:abstractNumId w:val="140"/>
  </w:num>
  <w:num w:numId="138" w16cid:durableId="604650308">
    <w:abstractNumId w:val="0"/>
  </w:num>
  <w:num w:numId="139" w16cid:durableId="80949312">
    <w:abstractNumId w:val="93"/>
  </w:num>
  <w:num w:numId="140" w16cid:durableId="1405839322">
    <w:abstractNumId w:val="173"/>
  </w:num>
  <w:num w:numId="141" w16cid:durableId="1783768672">
    <w:abstractNumId w:val="169"/>
  </w:num>
  <w:num w:numId="142" w16cid:durableId="525215436">
    <w:abstractNumId w:val="5"/>
  </w:num>
  <w:num w:numId="143" w16cid:durableId="1989893437">
    <w:abstractNumId w:val="33"/>
  </w:num>
  <w:num w:numId="144" w16cid:durableId="1925065389">
    <w:abstractNumId w:val="103"/>
  </w:num>
  <w:num w:numId="145" w16cid:durableId="763309656">
    <w:abstractNumId w:val="181"/>
  </w:num>
  <w:num w:numId="146" w16cid:durableId="211503432">
    <w:abstractNumId w:val="35"/>
  </w:num>
  <w:num w:numId="147" w16cid:durableId="43066653">
    <w:abstractNumId w:val="170"/>
  </w:num>
  <w:num w:numId="148" w16cid:durableId="266809983">
    <w:abstractNumId w:val="83"/>
  </w:num>
  <w:num w:numId="149" w16cid:durableId="473528968">
    <w:abstractNumId w:val="157"/>
  </w:num>
  <w:num w:numId="150" w16cid:durableId="501436013">
    <w:abstractNumId w:val="75"/>
  </w:num>
  <w:num w:numId="151" w16cid:durableId="379747612">
    <w:abstractNumId w:val="77"/>
  </w:num>
  <w:num w:numId="152" w16cid:durableId="2133621937">
    <w:abstractNumId w:val="104"/>
  </w:num>
  <w:num w:numId="153" w16cid:durableId="1379402158">
    <w:abstractNumId w:val="4"/>
  </w:num>
  <w:num w:numId="154" w16cid:durableId="58600503">
    <w:abstractNumId w:val="128"/>
  </w:num>
  <w:num w:numId="155" w16cid:durableId="885799898">
    <w:abstractNumId w:val="46"/>
  </w:num>
  <w:num w:numId="156" w16cid:durableId="2065105672">
    <w:abstractNumId w:val="50"/>
  </w:num>
  <w:num w:numId="157" w16cid:durableId="1857452251">
    <w:abstractNumId w:val="64"/>
  </w:num>
  <w:num w:numId="158" w16cid:durableId="896742709">
    <w:abstractNumId w:val="49"/>
  </w:num>
  <w:num w:numId="159" w16cid:durableId="1330520522">
    <w:abstractNumId w:val="65"/>
  </w:num>
  <w:num w:numId="160" w16cid:durableId="71630904">
    <w:abstractNumId w:val="186"/>
  </w:num>
  <w:num w:numId="161" w16cid:durableId="505443661">
    <w:abstractNumId w:val="12"/>
  </w:num>
  <w:num w:numId="162" w16cid:durableId="341595136">
    <w:abstractNumId w:val="180"/>
  </w:num>
  <w:num w:numId="163" w16cid:durableId="1086683941">
    <w:abstractNumId w:val="174"/>
  </w:num>
  <w:num w:numId="164" w16cid:durableId="1811173617">
    <w:abstractNumId w:val="18"/>
  </w:num>
  <w:num w:numId="165" w16cid:durableId="2081366728">
    <w:abstractNumId w:val="7"/>
  </w:num>
  <w:num w:numId="166" w16cid:durableId="1771004882">
    <w:abstractNumId w:val="42"/>
  </w:num>
  <w:num w:numId="167" w16cid:durableId="1409767825">
    <w:abstractNumId w:val="107"/>
  </w:num>
  <w:num w:numId="168" w16cid:durableId="1457867387">
    <w:abstractNumId w:val="69"/>
  </w:num>
  <w:num w:numId="169" w16cid:durableId="1655522144">
    <w:abstractNumId w:val="70"/>
  </w:num>
  <w:num w:numId="170" w16cid:durableId="467280038">
    <w:abstractNumId w:val="86"/>
  </w:num>
  <w:num w:numId="171" w16cid:durableId="363554664">
    <w:abstractNumId w:val="155"/>
  </w:num>
  <w:num w:numId="172" w16cid:durableId="1063599665">
    <w:abstractNumId w:val="119"/>
  </w:num>
  <w:num w:numId="173" w16cid:durableId="113789137">
    <w:abstractNumId w:val="114"/>
  </w:num>
  <w:num w:numId="174" w16cid:durableId="1415317287">
    <w:abstractNumId w:val="149"/>
  </w:num>
  <w:num w:numId="175" w16cid:durableId="593514983">
    <w:abstractNumId w:val="134"/>
  </w:num>
  <w:num w:numId="176" w16cid:durableId="1088773805">
    <w:abstractNumId w:val="112"/>
  </w:num>
  <w:num w:numId="177" w16cid:durableId="1545290048">
    <w:abstractNumId w:val="110"/>
  </w:num>
  <w:num w:numId="178" w16cid:durableId="1170411449">
    <w:abstractNumId w:val="190"/>
  </w:num>
  <w:num w:numId="179" w16cid:durableId="721490123">
    <w:abstractNumId w:val="100"/>
  </w:num>
  <w:num w:numId="180" w16cid:durableId="1607421709">
    <w:abstractNumId w:val="34"/>
  </w:num>
  <w:num w:numId="181" w16cid:durableId="259797448">
    <w:abstractNumId w:val="133"/>
  </w:num>
  <w:num w:numId="182" w16cid:durableId="96564073">
    <w:abstractNumId w:val="202"/>
  </w:num>
  <w:num w:numId="183" w16cid:durableId="1495336363">
    <w:abstractNumId w:val="60"/>
  </w:num>
  <w:num w:numId="184" w16cid:durableId="2007005160">
    <w:abstractNumId w:val="55"/>
  </w:num>
  <w:num w:numId="185" w16cid:durableId="1348407743">
    <w:abstractNumId w:val="115"/>
  </w:num>
  <w:num w:numId="186" w16cid:durableId="1971983086">
    <w:abstractNumId w:val="3"/>
  </w:num>
  <w:num w:numId="187" w16cid:durableId="559946684">
    <w:abstractNumId w:val="130"/>
  </w:num>
  <w:num w:numId="188" w16cid:durableId="1161963104">
    <w:abstractNumId w:val="38"/>
  </w:num>
  <w:num w:numId="189" w16cid:durableId="639850731">
    <w:abstractNumId w:val="106"/>
  </w:num>
  <w:num w:numId="190" w16cid:durableId="2006200249">
    <w:abstractNumId w:val="47"/>
  </w:num>
  <w:num w:numId="191" w16cid:durableId="1149783984">
    <w:abstractNumId w:val="153"/>
  </w:num>
  <w:num w:numId="192" w16cid:durableId="739060855">
    <w:abstractNumId w:val="92"/>
  </w:num>
  <w:num w:numId="193" w16cid:durableId="555817376">
    <w:abstractNumId w:val="146"/>
  </w:num>
  <w:num w:numId="194" w16cid:durableId="1093697166">
    <w:abstractNumId w:val="194"/>
  </w:num>
  <w:num w:numId="195" w16cid:durableId="2071415492">
    <w:abstractNumId w:val="32"/>
  </w:num>
  <w:num w:numId="196" w16cid:durableId="675305643">
    <w:abstractNumId w:val="8"/>
  </w:num>
  <w:num w:numId="197" w16cid:durableId="1602445168">
    <w:abstractNumId w:val="135"/>
  </w:num>
  <w:num w:numId="198" w16cid:durableId="1488860261">
    <w:abstractNumId w:val="59"/>
  </w:num>
  <w:num w:numId="199" w16cid:durableId="850922729">
    <w:abstractNumId w:val="15"/>
  </w:num>
  <w:num w:numId="200" w16cid:durableId="1451898973">
    <w:abstractNumId w:val="161"/>
  </w:num>
  <w:num w:numId="201" w16cid:durableId="990598625">
    <w:abstractNumId w:val="156"/>
  </w:num>
  <w:num w:numId="202" w16cid:durableId="1743790371">
    <w:abstractNumId w:val="40"/>
  </w:num>
  <w:num w:numId="203" w16cid:durableId="62029278">
    <w:abstractNumId w:val="25"/>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145"/>
    <w:rsid w:val="00000AF3"/>
    <w:rsid w:val="000104AA"/>
    <w:rsid w:val="0001389B"/>
    <w:rsid w:val="0002324B"/>
    <w:rsid w:val="00024AD7"/>
    <w:rsid w:val="00024D9E"/>
    <w:rsid w:val="00030215"/>
    <w:rsid w:val="00030E4A"/>
    <w:rsid w:val="00037A11"/>
    <w:rsid w:val="00043FE2"/>
    <w:rsid w:val="00044579"/>
    <w:rsid w:val="000505AC"/>
    <w:rsid w:val="0005274C"/>
    <w:rsid w:val="00053D9B"/>
    <w:rsid w:val="0005435C"/>
    <w:rsid w:val="00060D3C"/>
    <w:rsid w:val="00061572"/>
    <w:rsid w:val="00062139"/>
    <w:rsid w:val="00065B63"/>
    <w:rsid w:val="00067832"/>
    <w:rsid w:val="00070A98"/>
    <w:rsid w:val="00071516"/>
    <w:rsid w:val="00083718"/>
    <w:rsid w:val="000854E1"/>
    <w:rsid w:val="0008669C"/>
    <w:rsid w:val="00093DF7"/>
    <w:rsid w:val="00094408"/>
    <w:rsid w:val="00095932"/>
    <w:rsid w:val="0009670A"/>
    <w:rsid w:val="000A143D"/>
    <w:rsid w:val="000A38A2"/>
    <w:rsid w:val="000A4387"/>
    <w:rsid w:val="000B6DAE"/>
    <w:rsid w:val="000C0250"/>
    <w:rsid w:val="000C34C2"/>
    <w:rsid w:val="000C431F"/>
    <w:rsid w:val="000C4774"/>
    <w:rsid w:val="000C4C08"/>
    <w:rsid w:val="000C564A"/>
    <w:rsid w:val="000D3A67"/>
    <w:rsid w:val="000D3D2B"/>
    <w:rsid w:val="000D3FE7"/>
    <w:rsid w:val="000E291D"/>
    <w:rsid w:val="000E468C"/>
    <w:rsid w:val="000E7AFA"/>
    <w:rsid w:val="000E7ECD"/>
    <w:rsid w:val="000F08C3"/>
    <w:rsid w:val="000F31CD"/>
    <w:rsid w:val="000F3F49"/>
    <w:rsid w:val="00103581"/>
    <w:rsid w:val="00104644"/>
    <w:rsid w:val="0010532C"/>
    <w:rsid w:val="00112C13"/>
    <w:rsid w:val="00120C07"/>
    <w:rsid w:val="001222F4"/>
    <w:rsid w:val="0012242B"/>
    <w:rsid w:val="00126269"/>
    <w:rsid w:val="00142ED4"/>
    <w:rsid w:val="001465C1"/>
    <w:rsid w:val="00151C56"/>
    <w:rsid w:val="001535AE"/>
    <w:rsid w:val="00153CD1"/>
    <w:rsid w:val="001569AF"/>
    <w:rsid w:val="00156CE0"/>
    <w:rsid w:val="0016336D"/>
    <w:rsid w:val="00163625"/>
    <w:rsid w:val="001641F2"/>
    <w:rsid w:val="001646A4"/>
    <w:rsid w:val="00166646"/>
    <w:rsid w:val="001703AB"/>
    <w:rsid w:val="00174AF9"/>
    <w:rsid w:val="0017579B"/>
    <w:rsid w:val="00176189"/>
    <w:rsid w:val="001826A8"/>
    <w:rsid w:val="00191324"/>
    <w:rsid w:val="00191EC9"/>
    <w:rsid w:val="00195E12"/>
    <w:rsid w:val="00196830"/>
    <w:rsid w:val="00196951"/>
    <w:rsid w:val="001A22BA"/>
    <w:rsid w:val="001B2787"/>
    <w:rsid w:val="001B461C"/>
    <w:rsid w:val="001B5584"/>
    <w:rsid w:val="001B60C0"/>
    <w:rsid w:val="001B7F53"/>
    <w:rsid w:val="001C06C3"/>
    <w:rsid w:val="001C6E30"/>
    <w:rsid w:val="001D01D0"/>
    <w:rsid w:val="001D07AA"/>
    <w:rsid w:val="001D783B"/>
    <w:rsid w:val="001E3009"/>
    <w:rsid w:val="001E37D2"/>
    <w:rsid w:val="001E75D3"/>
    <w:rsid w:val="001F01CD"/>
    <w:rsid w:val="001F0A1B"/>
    <w:rsid w:val="001F2CEC"/>
    <w:rsid w:val="001F30E1"/>
    <w:rsid w:val="001F65FB"/>
    <w:rsid w:val="001F7863"/>
    <w:rsid w:val="0020321B"/>
    <w:rsid w:val="00203412"/>
    <w:rsid w:val="00204BE0"/>
    <w:rsid w:val="0020536C"/>
    <w:rsid w:val="002129FB"/>
    <w:rsid w:val="0021412D"/>
    <w:rsid w:val="00220B64"/>
    <w:rsid w:val="0022389F"/>
    <w:rsid w:val="00223C16"/>
    <w:rsid w:val="00224B5A"/>
    <w:rsid w:val="0022667F"/>
    <w:rsid w:val="00230525"/>
    <w:rsid w:val="00234338"/>
    <w:rsid w:val="00236420"/>
    <w:rsid w:val="002415D2"/>
    <w:rsid w:val="00242089"/>
    <w:rsid w:val="00251590"/>
    <w:rsid w:val="00256A4E"/>
    <w:rsid w:val="00263025"/>
    <w:rsid w:val="00265498"/>
    <w:rsid w:val="00270AAE"/>
    <w:rsid w:val="00273303"/>
    <w:rsid w:val="00286C6C"/>
    <w:rsid w:val="002925E6"/>
    <w:rsid w:val="002A1769"/>
    <w:rsid w:val="002A2298"/>
    <w:rsid w:val="002B261B"/>
    <w:rsid w:val="002C1735"/>
    <w:rsid w:val="002C2600"/>
    <w:rsid w:val="002C492D"/>
    <w:rsid w:val="002D0576"/>
    <w:rsid w:val="002D09B7"/>
    <w:rsid w:val="002D1F53"/>
    <w:rsid w:val="002D4D33"/>
    <w:rsid w:val="002D5C09"/>
    <w:rsid w:val="002E0872"/>
    <w:rsid w:val="002E0DD7"/>
    <w:rsid w:val="002E109F"/>
    <w:rsid w:val="002E6562"/>
    <w:rsid w:val="002F07B5"/>
    <w:rsid w:val="002F31E5"/>
    <w:rsid w:val="002F5D8B"/>
    <w:rsid w:val="0030118F"/>
    <w:rsid w:val="003032D1"/>
    <w:rsid w:val="003034FD"/>
    <w:rsid w:val="00310AA8"/>
    <w:rsid w:val="0031524F"/>
    <w:rsid w:val="00315799"/>
    <w:rsid w:val="00322316"/>
    <w:rsid w:val="00323CD3"/>
    <w:rsid w:val="00326E2D"/>
    <w:rsid w:val="003322F1"/>
    <w:rsid w:val="0033441B"/>
    <w:rsid w:val="00337C33"/>
    <w:rsid w:val="00343648"/>
    <w:rsid w:val="0034372E"/>
    <w:rsid w:val="00343A3D"/>
    <w:rsid w:val="00343C0A"/>
    <w:rsid w:val="003445A3"/>
    <w:rsid w:val="003512F3"/>
    <w:rsid w:val="0036414A"/>
    <w:rsid w:val="003655D3"/>
    <w:rsid w:val="00366EC8"/>
    <w:rsid w:val="003718A5"/>
    <w:rsid w:val="00372C41"/>
    <w:rsid w:val="00374E2E"/>
    <w:rsid w:val="003752A3"/>
    <w:rsid w:val="003808CA"/>
    <w:rsid w:val="0038364F"/>
    <w:rsid w:val="003869C4"/>
    <w:rsid w:val="00393CCE"/>
    <w:rsid w:val="00394601"/>
    <w:rsid w:val="003971B7"/>
    <w:rsid w:val="00397F0F"/>
    <w:rsid w:val="003A546E"/>
    <w:rsid w:val="003A5A63"/>
    <w:rsid w:val="003A5BFB"/>
    <w:rsid w:val="003A7145"/>
    <w:rsid w:val="003B0996"/>
    <w:rsid w:val="003B1E0F"/>
    <w:rsid w:val="003B400E"/>
    <w:rsid w:val="003B7BC8"/>
    <w:rsid w:val="003C0F3D"/>
    <w:rsid w:val="003C1DAB"/>
    <w:rsid w:val="003C3305"/>
    <w:rsid w:val="003C4A8F"/>
    <w:rsid w:val="003C5BB4"/>
    <w:rsid w:val="003C6AD1"/>
    <w:rsid w:val="003D0AEA"/>
    <w:rsid w:val="003D133B"/>
    <w:rsid w:val="003D2FD9"/>
    <w:rsid w:val="003D3182"/>
    <w:rsid w:val="003D3997"/>
    <w:rsid w:val="003D6032"/>
    <w:rsid w:val="003E1145"/>
    <w:rsid w:val="003E4250"/>
    <w:rsid w:val="003E5E88"/>
    <w:rsid w:val="003E5F88"/>
    <w:rsid w:val="003E719E"/>
    <w:rsid w:val="003F17DD"/>
    <w:rsid w:val="003F4FC4"/>
    <w:rsid w:val="00401229"/>
    <w:rsid w:val="00401813"/>
    <w:rsid w:val="00404323"/>
    <w:rsid w:val="00406B97"/>
    <w:rsid w:val="0040723F"/>
    <w:rsid w:val="0041255E"/>
    <w:rsid w:val="00412DE6"/>
    <w:rsid w:val="00416DFE"/>
    <w:rsid w:val="00421D8D"/>
    <w:rsid w:val="004249AE"/>
    <w:rsid w:val="0042506E"/>
    <w:rsid w:val="00425794"/>
    <w:rsid w:val="00425B32"/>
    <w:rsid w:val="0042605C"/>
    <w:rsid w:val="004263B4"/>
    <w:rsid w:val="004309D2"/>
    <w:rsid w:val="00431B8E"/>
    <w:rsid w:val="00432F0D"/>
    <w:rsid w:val="00433C64"/>
    <w:rsid w:val="0043560D"/>
    <w:rsid w:val="00437DFC"/>
    <w:rsid w:val="00443A68"/>
    <w:rsid w:val="004478CA"/>
    <w:rsid w:val="00451B3A"/>
    <w:rsid w:val="0045418C"/>
    <w:rsid w:val="00455065"/>
    <w:rsid w:val="00461B31"/>
    <w:rsid w:val="00464FFA"/>
    <w:rsid w:val="0047066A"/>
    <w:rsid w:val="00470FEA"/>
    <w:rsid w:val="0047498F"/>
    <w:rsid w:val="004751AC"/>
    <w:rsid w:val="00477CF3"/>
    <w:rsid w:val="00480B61"/>
    <w:rsid w:val="00483F06"/>
    <w:rsid w:val="00485584"/>
    <w:rsid w:val="00490CC5"/>
    <w:rsid w:val="004972BE"/>
    <w:rsid w:val="004A1040"/>
    <w:rsid w:val="004A11AA"/>
    <w:rsid w:val="004A22D1"/>
    <w:rsid w:val="004A485C"/>
    <w:rsid w:val="004A7020"/>
    <w:rsid w:val="004B0404"/>
    <w:rsid w:val="004B3590"/>
    <w:rsid w:val="004B6831"/>
    <w:rsid w:val="004B741D"/>
    <w:rsid w:val="004C04FA"/>
    <w:rsid w:val="004C12B2"/>
    <w:rsid w:val="004C2428"/>
    <w:rsid w:val="004C2CA6"/>
    <w:rsid w:val="004C62F2"/>
    <w:rsid w:val="004C7202"/>
    <w:rsid w:val="004D5E5F"/>
    <w:rsid w:val="004E5D5F"/>
    <w:rsid w:val="004E7D59"/>
    <w:rsid w:val="004F29F7"/>
    <w:rsid w:val="004F4AD7"/>
    <w:rsid w:val="00501175"/>
    <w:rsid w:val="00504051"/>
    <w:rsid w:val="0050460D"/>
    <w:rsid w:val="005054B3"/>
    <w:rsid w:val="00506959"/>
    <w:rsid w:val="00511823"/>
    <w:rsid w:val="00535963"/>
    <w:rsid w:val="00536AF6"/>
    <w:rsid w:val="00544FAB"/>
    <w:rsid w:val="0054517C"/>
    <w:rsid w:val="005478DE"/>
    <w:rsid w:val="005528DD"/>
    <w:rsid w:val="00554158"/>
    <w:rsid w:val="0055505F"/>
    <w:rsid w:val="00556BBF"/>
    <w:rsid w:val="005605FD"/>
    <w:rsid w:val="0056116A"/>
    <w:rsid w:val="005631A8"/>
    <w:rsid w:val="005640E9"/>
    <w:rsid w:val="005657A0"/>
    <w:rsid w:val="00585755"/>
    <w:rsid w:val="00590B88"/>
    <w:rsid w:val="00592CD5"/>
    <w:rsid w:val="005931B7"/>
    <w:rsid w:val="005976F6"/>
    <w:rsid w:val="005A0A0B"/>
    <w:rsid w:val="005A15A5"/>
    <w:rsid w:val="005A4D45"/>
    <w:rsid w:val="005A5C71"/>
    <w:rsid w:val="005B36E0"/>
    <w:rsid w:val="005B3885"/>
    <w:rsid w:val="005B3B3C"/>
    <w:rsid w:val="005B5CFF"/>
    <w:rsid w:val="005C1403"/>
    <w:rsid w:val="005C1CA0"/>
    <w:rsid w:val="005C40D5"/>
    <w:rsid w:val="005D1020"/>
    <w:rsid w:val="005D5526"/>
    <w:rsid w:val="005D7F9B"/>
    <w:rsid w:val="005E4B24"/>
    <w:rsid w:val="005E555B"/>
    <w:rsid w:val="005E5EF6"/>
    <w:rsid w:val="005E792E"/>
    <w:rsid w:val="005F189F"/>
    <w:rsid w:val="005F3020"/>
    <w:rsid w:val="005F5C81"/>
    <w:rsid w:val="006025B0"/>
    <w:rsid w:val="00607B2E"/>
    <w:rsid w:val="0061095D"/>
    <w:rsid w:val="006133DE"/>
    <w:rsid w:val="00615788"/>
    <w:rsid w:val="00615C59"/>
    <w:rsid w:val="00620AF5"/>
    <w:rsid w:val="006261A1"/>
    <w:rsid w:val="00626A12"/>
    <w:rsid w:val="00630764"/>
    <w:rsid w:val="00633794"/>
    <w:rsid w:val="0063703A"/>
    <w:rsid w:val="00646F08"/>
    <w:rsid w:val="0064785F"/>
    <w:rsid w:val="00653BA9"/>
    <w:rsid w:val="00671BB9"/>
    <w:rsid w:val="0067432D"/>
    <w:rsid w:val="00674ADD"/>
    <w:rsid w:val="006772B1"/>
    <w:rsid w:val="006807BC"/>
    <w:rsid w:val="00682879"/>
    <w:rsid w:val="00682A8A"/>
    <w:rsid w:val="0068521D"/>
    <w:rsid w:val="00686AD7"/>
    <w:rsid w:val="00687865"/>
    <w:rsid w:val="00690C08"/>
    <w:rsid w:val="00691E12"/>
    <w:rsid w:val="00692E38"/>
    <w:rsid w:val="006930BC"/>
    <w:rsid w:val="006948D5"/>
    <w:rsid w:val="0069722A"/>
    <w:rsid w:val="006972AE"/>
    <w:rsid w:val="00697DF2"/>
    <w:rsid w:val="006A5C4F"/>
    <w:rsid w:val="006B336E"/>
    <w:rsid w:val="006B736D"/>
    <w:rsid w:val="006C2537"/>
    <w:rsid w:val="006D449A"/>
    <w:rsid w:val="006D606A"/>
    <w:rsid w:val="006D7A4A"/>
    <w:rsid w:val="006E2154"/>
    <w:rsid w:val="006E456C"/>
    <w:rsid w:val="006E4650"/>
    <w:rsid w:val="006E6847"/>
    <w:rsid w:val="0071446D"/>
    <w:rsid w:val="00714865"/>
    <w:rsid w:val="007153B0"/>
    <w:rsid w:val="0071740E"/>
    <w:rsid w:val="00717CB6"/>
    <w:rsid w:val="007202ED"/>
    <w:rsid w:val="00720AE6"/>
    <w:rsid w:val="00722051"/>
    <w:rsid w:val="007225FA"/>
    <w:rsid w:val="00731D8A"/>
    <w:rsid w:val="00733F0C"/>
    <w:rsid w:val="0073539F"/>
    <w:rsid w:val="007363AA"/>
    <w:rsid w:val="00741299"/>
    <w:rsid w:val="00741706"/>
    <w:rsid w:val="007454C9"/>
    <w:rsid w:val="00746B90"/>
    <w:rsid w:val="00746BB6"/>
    <w:rsid w:val="00747480"/>
    <w:rsid w:val="00752AC3"/>
    <w:rsid w:val="00762F7D"/>
    <w:rsid w:val="00767252"/>
    <w:rsid w:val="00775DF1"/>
    <w:rsid w:val="00777E4D"/>
    <w:rsid w:val="0078336B"/>
    <w:rsid w:val="007837C7"/>
    <w:rsid w:val="0078502E"/>
    <w:rsid w:val="00786F64"/>
    <w:rsid w:val="0078782F"/>
    <w:rsid w:val="00792308"/>
    <w:rsid w:val="00793E68"/>
    <w:rsid w:val="007946F9"/>
    <w:rsid w:val="007A0C31"/>
    <w:rsid w:val="007A5F4C"/>
    <w:rsid w:val="007A6C89"/>
    <w:rsid w:val="007B2E1F"/>
    <w:rsid w:val="007B6F41"/>
    <w:rsid w:val="007B72FF"/>
    <w:rsid w:val="007C0F89"/>
    <w:rsid w:val="007C2513"/>
    <w:rsid w:val="007C3396"/>
    <w:rsid w:val="007C7D6C"/>
    <w:rsid w:val="007D006A"/>
    <w:rsid w:val="007D3E11"/>
    <w:rsid w:val="007D435F"/>
    <w:rsid w:val="007D455E"/>
    <w:rsid w:val="007D64D3"/>
    <w:rsid w:val="007F320A"/>
    <w:rsid w:val="007F331A"/>
    <w:rsid w:val="007F3CB0"/>
    <w:rsid w:val="007F665F"/>
    <w:rsid w:val="007F707E"/>
    <w:rsid w:val="00802225"/>
    <w:rsid w:val="00805FE5"/>
    <w:rsid w:val="00807431"/>
    <w:rsid w:val="008110E7"/>
    <w:rsid w:val="00811A55"/>
    <w:rsid w:val="008128C7"/>
    <w:rsid w:val="00821929"/>
    <w:rsid w:val="00821C26"/>
    <w:rsid w:val="008248E0"/>
    <w:rsid w:val="0082582F"/>
    <w:rsid w:val="00827927"/>
    <w:rsid w:val="00841731"/>
    <w:rsid w:val="00841753"/>
    <w:rsid w:val="00842350"/>
    <w:rsid w:val="0084513C"/>
    <w:rsid w:val="008452FD"/>
    <w:rsid w:val="00847C11"/>
    <w:rsid w:val="00850B73"/>
    <w:rsid w:val="00854062"/>
    <w:rsid w:val="00855FF8"/>
    <w:rsid w:val="00863E0A"/>
    <w:rsid w:val="00864410"/>
    <w:rsid w:val="0086539E"/>
    <w:rsid w:val="00865FC8"/>
    <w:rsid w:val="008711D6"/>
    <w:rsid w:val="008715DD"/>
    <w:rsid w:val="0088113D"/>
    <w:rsid w:val="00881362"/>
    <w:rsid w:val="00884A38"/>
    <w:rsid w:val="00885D5B"/>
    <w:rsid w:val="00886151"/>
    <w:rsid w:val="00886696"/>
    <w:rsid w:val="00890D78"/>
    <w:rsid w:val="00891356"/>
    <w:rsid w:val="00894D2D"/>
    <w:rsid w:val="008958D3"/>
    <w:rsid w:val="00897BD1"/>
    <w:rsid w:val="008A1930"/>
    <w:rsid w:val="008A25FC"/>
    <w:rsid w:val="008B0C34"/>
    <w:rsid w:val="008B1BD2"/>
    <w:rsid w:val="008B71A5"/>
    <w:rsid w:val="008B79B5"/>
    <w:rsid w:val="008B7CE0"/>
    <w:rsid w:val="008C78F5"/>
    <w:rsid w:val="008D0127"/>
    <w:rsid w:val="008D26A7"/>
    <w:rsid w:val="008D70A7"/>
    <w:rsid w:val="008D75C4"/>
    <w:rsid w:val="008E37DB"/>
    <w:rsid w:val="008F3412"/>
    <w:rsid w:val="008F640C"/>
    <w:rsid w:val="009063EC"/>
    <w:rsid w:val="00910383"/>
    <w:rsid w:val="00913698"/>
    <w:rsid w:val="009142E4"/>
    <w:rsid w:val="00915400"/>
    <w:rsid w:val="00920522"/>
    <w:rsid w:val="0092297F"/>
    <w:rsid w:val="009317CD"/>
    <w:rsid w:val="009321AC"/>
    <w:rsid w:val="00936599"/>
    <w:rsid w:val="00936E8C"/>
    <w:rsid w:val="00943C47"/>
    <w:rsid w:val="0094557B"/>
    <w:rsid w:val="00946F24"/>
    <w:rsid w:val="0094773D"/>
    <w:rsid w:val="009517A3"/>
    <w:rsid w:val="00952E08"/>
    <w:rsid w:val="00965C00"/>
    <w:rsid w:val="00970418"/>
    <w:rsid w:val="00977306"/>
    <w:rsid w:val="00986DCB"/>
    <w:rsid w:val="00987968"/>
    <w:rsid w:val="009A1F49"/>
    <w:rsid w:val="009A2661"/>
    <w:rsid w:val="009A53DA"/>
    <w:rsid w:val="009A64D0"/>
    <w:rsid w:val="009A6E56"/>
    <w:rsid w:val="009A7E3A"/>
    <w:rsid w:val="009B2C37"/>
    <w:rsid w:val="009B34FB"/>
    <w:rsid w:val="009B4AA7"/>
    <w:rsid w:val="009B58B1"/>
    <w:rsid w:val="009B70B9"/>
    <w:rsid w:val="009C0036"/>
    <w:rsid w:val="009C3244"/>
    <w:rsid w:val="009D13DB"/>
    <w:rsid w:val="009E02EC"/>
    <w:rsid w:val="009E0CEF"/>
    <w:rsid w:val="009E4685"/>
    <w:rsid w:val="009E72A1"/>
    <w:rsid w:val="009F0B06"/>
    <w:rsid w:val="009F27FE"/>
    <w:rsid w:val="009F4390"/>
    <w:rsid w:val="009F46E4"/>
    <w:rsid w:val="009F59AB"/>
    <w:rsid w:val="009F678E"/>
    <w:rsid w:val="009F7B51"/>
    <w:rsid w:val="00A00746"/>
    <w:rsid w:val="00A0616F"/>
    <w:rsid w:val="00A06C91"/>
    <w:rsid w:val="00A12993"/>
    <w:rsid w:val="00A132DF"/>
    <w:rsid w:val="00A17E71"/>
    <w:rsid w:val="00A2184B"/>
    <w:rsid w:val="00A251D1"/>
    <w:rsid w:val="00A316B7"/>
    <w:rsid w:val="00A36D97"/>
    <w:rsid w:val="00A4040D"/>
    <w:rsid w:val="00A441E2"/>
    <w:rsid w:val="00A45679"/>
    <w:rsid w:val="00A50C0E"/>
    <w:rsid w:val="00A54499"/>
    <w:rsid w:val="00A62EEC"/>
    <w:rsid w:val="00A71A71"/>
    <w:rsid w:val="00A740D0"/>
    <w:rsid w:val="00A74D7D"/>
    <w:rsid w:val="00A85ACC"/>
    <w:rsid w:val="00A862CB"/>
    <w:rsid w:val="00A870B4"/>
    <w:rsid w:val="00A87553"/>
    <w:rsid w:val="00A90088"/>
    <w:rsid w:val="00A905E7"/>
    <w:rsid w:val="00A9163B"/>
    <w:rsid w:val="00A91967"/>
    <w:rsid w:val="00A94133"/>
    <w:rsid w:val="00A9574D"/>
    <w:rsid w:val="00AA2E53"/>
    <w:rsid w:val="00AA3E26"/>
    <w:rsid w:val="00AA7B6C"/>
    <w:rsid w:val="00AB0DAC"/>
    <w:rsid w:val="00AB1347"/>
    <w:rsid w:val="00AB5AC0"/>
    <w:rsid w:val="00AB6EBC"/>
    <w:rsid w:val="00AC1023"/>
    <w:rsid w:val="00AC33CC"/>
    <w:rsid w:val="00AC3BEA"/>
    <w:rsid w:val="00AC45D7"/>
    <w:rsid w:val="00AC5258"/>
    <w:rsid w:val="00AC76B8"/>
    <w:rsid w:val="00AD2CC4"/>
    <w:rsid w:val="00AD31F2"/>
    <w:rsid w:val="00AD6777"/>
    <w:rsid w:val="00AD7760"/>
    <w:rsid w:val="00AE2752"/>
    <w:rsid w:val="00AF26D7"/>
    <w:rsid w:val="00AF572B"/>
    <w:rsid w:val="00AF60B3"/>
    <w:rsid w:val="00AF6A32"/>
    <w:rsid w:val="00AF77C6"/>
    <w:rsid w:val="00B04F5F"/>
    <w:rsid w:val="00B06592"/>
    <w:rsid w:val="00B07499"/>
    <w:rsid w:val="00B0778A"/>
    <w:rsid w:val="00B17E93"/>
    <w:rsid w:val="00B21E70"/>
    <w:rsid w:val="00B23C48"/>
    <w:rsid w:val="00B26FF4"/>
    <w:rsid w:val="00B46AD4"/>
    <w:rsid w:val="00B47B1E"/>
    <w:rsid w:val="00B5025E"/>
    <w:rsid w:val="00B51236"/>
    <w:rsid w:val="00B51507"/>
    <w:rsid w:val="00B544BF"/>
    <w:rsid w:val="00B635D9"/>
    <w:rsid w:val="00B63F1B"/>
    <w:rsid w:val="00B66D67"/>
    <w:rsid w:val="00B71179"/>
    <w:rsid w:val="00B711EC"/>
    <w:rsid w:val="00B72525"/>
    <w:rsid w:val="00B739BC"/>
    <w:rsid w:val="00B7572A"/>
    <w:rsid w:val="00B75E1F"/>
    <w:rsid w:val="00B80416"/>
    <w:rsid w:val="00B822DE"/>
    <w:rsid w:val="00B8693C"/>
    <w:rsid w:val="00B8783A"/>
    <w:rsid w:val="00B919B8"/>
    <w:rsid w:val="00B965B1"/>
    <w:rsid w:val="00B97381"/>
    <w:rsid w:val="00BA0454"/>
    <w:rsid w:val="00BA1248"/>
    <w:rsid w:val="00BA33D2"/>
    <w:rsid w:val="00BA543C"/>
    <w:rsid w:val="00BB142E"/>
    <w:rsid w:val="00BB4BEC"/>
    <w:rsid w:val="00BB6A6E"/>
    <w:rsid w:val="00BB7726"/>
    <w:rsid w:val="00BC1949"/>
    <w:rsid w:val="00BC1BEF"/>
    <w:rsid w:val="00BC2D62"/>
    <w:rsid w:val="00BC5F89"/>
    <w:rsid w:val="00BC70A9"/>
    <w:rsid w:val="00BD0148"/>
    <w:rsid w:val="00BD049D"/>
    <w:rsid w:val="00BD21E2"/>
    <w:rsid w:val="00BE19DD"/>
    <w:rsid w:val="00BE4E0E"/>
    <w:rsid w:val="00BE5171"/>
    <w:rsid w:val="00BE6F6E"/>
    <w:rsid w:val="00BF05AD"/>
    <w:rsid w:val="00BF170C"/>
    <w:rsid w:val="00BF3DF7"/>
    <w:rsid w:val="00BF4D45"/>
    <w:rsid w:val="00BF5522"/>
    <w:rsid w:val="00BF70C3"/>
    <w:rsid w:val="00BF7B9D"/>
    <w:rsid w:val="00C01F9A"/>
    <w:rsid w:val="00C027CE"/>
    <w:rsid w:val="00C06A60"/>
    <w:rsid w:val="00C13125"/>
    <w:rsid w:val="00C14560"/>
    <w:rsid w:val="00C17100"/>
    <w:rsid w:val="00C249AB"/>
    <w:rsid w:val="00C312A7"/>
    <w:rsid w:val="00C336F5"/>
    <w:rsid w:val="00C35E58"/>
    <w:rsid w:val="00C41809"/>
    <w:rsid w:val="00C465F2"/>
    <w:rsid w:val="00C50D0E"/>
    <w:rsid w:val="00C51A34"/>
    <w:rsid w:val="00C522B9"/>
    <w:rsid w:val="00C524D2"/>
    <w:rsid w:val="00C6299D"/>
    <w:rsid w:val="00C65798"/>
    <w:rsid w:val="00C71323"/>
    <w:rsid w:val="00C7449C"/>
    <w:rsid w:val="00C824EE"/>
    <w:rsid w:val="00C827BE"/>
    <w:rsid w:val="00C83E3F"/>
    <w:rsid w:val="00C85F65"/>
    <w:rsid w:val="00C90FF9"/>
    <w:rsid w:val="00C93D00"/>
    <w:rsid w:val="00C96039"/>
    <w:rsid w:val="00C962F4"/>
    <w:rsid w:val="00C96450"/>
    <w:rsid w:val="00CA6F3A"/>
    <w:rsid w:val="00CA7A09"/>
    <w:rsid w:val="00CB02E3"/>
    <w:rsid w:val="00CB2441"/>
    <w:rsid w:val="00CB74CB"/>
    <w:rsid w:val="00CB7F77"/>
    <w:rsid w:val="00CC5FBE"/>
    <w:rsid w:val="00CC76D7"/>
    <w:rsid w:val="00CD0B96"/>
    <w:rsid w:val="00CD1AF6"/>
    <w:rsid w:val="00CD2D10"/>
    <w:rsid w:val="00CD2DC6"/>
    <w:rsid w:val="00CD3393"/>
    <w:rsid w:val="00CD46B1"/>
    <w:rsid w:val="00CD62B3"/>
    <w:rsid w:val="00CD768E"/>
    <w:rsid w:val="00CE3ADC"/>
    <w:rsid w:val="00CE55E1"/>
    <w:rsid w:val="00CE5A9A"/>
    <w:rsid w:val="00CE7256"/>
    <w:rsid w:val="00CE7712"/>
    <w:rsid w:val="00CE7FCB"/>
    <w:rsid w:val="00CF193F"/>
    <w:rsid w:val="00D00D2A"/>
    <w:rsid w:val="00D0263D"/>
    <w:rsid w:val="00D02913"/>
    <w:rsid w:val="00D07360"/>
    <w:rsid w:val="00D1145F"/>
    <w:rsid w:val="00D12279"/>
    <w:rsid w:val="00D13E1E"/>
    <w:rsid w:val="00D149EB"/>
    <w:rsid w:val="00D149F1"/>
    <w:rsid w:val="00D168A1"/>
    <w:rsid w:val="00D17A55"/>
    <w:rsid w:val="00D214B6"/>
    <w:rsid w:val="00D24803"/>
    <w:rsid w:val="00D24E96"/>
    <w:rsid w:val="00D2659B"/>
    <w:rsid w:val="00D325E5"/>
    <w:rsid w:val="00D33347"/>
    <w:rsid w:val="00D349EE"/>
    <w:rsid w:val="00D34C8C"/>
    <w:rsid w:val="00D35448"/>
    <w:rsid w:val="00D360AA"/>
    <w:rsid w:val="00D37ABE"/>
    <w:rsid w:val="00D44E9D"/>
    <w:rsid w:val="00D44FBE"/>
    <w:rsid w:val="00D452F6"/>
    <w:rsid w:val="00D462AE"/>
    <w:rsid w:val="00D47C81"/>
    <w:rsid w:val="00D55321"/>
    <w:rsid w:val="00D576E2"/>
    <w:rsid w:val="00D5782D"/>
    <w:rsid w:val="00D620F4"/>
    <w:rsid w:val="00D639A7"/>
    <w:rsid w:val="00D63ED0"/>
    <w:rsid w:val="00D656F2"/>
    <w:rsid w:val="00D6718D"/>
    <w:rsid w:val="00D6765B"/>
    <w:rsid w:val="00D71C16"/>
    <w:rsid w:val="00D72FEE"/>
    <w:rsid w:val="00D769B2"/>
    <w:rsid w:val="00D84CAB"/>
    <w:rsid w:val="00D86B84"/>
    <w:rsid w:val="00D935CA"/>
    <w:rsid w:val="00D94873"/>
    <w:rsid w:val="00D978E5"/>
    <w:rsid w:val="00DA0DDE"/>
    <w:rsid w:val="00DA1802"/>
    <w:rsid w:val="00DA6F29"/>
    <w:rsid w:val="00DB0066"/>
    <w:rsid w:val="00DB047A"/>
    <w:rsid w:val="00DB0EA7"/>
    <w:rsid w:val="00DB1188"/>
    <w:rsid w:val="00DB31EC"/>
    <w:rsid w:val="00DB48E7"/>
    <w:rsid w:val="00DB4C09"/>
    <w:rsid w:val="00DB7221"/>
    <w:rsid w:val="00DC490B"/>
    <w:rsid w:val="00DD0F37"/>
    <w:rsid w:val="00DD14E5"/>
    <w:rsid w:val="00DD3D96"/>
    <w:rsid w:val="00DD553B"/>
    <w:rsid w:val="00DE0AD4"/>
    <w:rsid w:val="00DE3EF1"/>
    <w:rsid w:val="00DE6B68"/>
    <w:rsid w:val="00DE7022"/>
    <w:rsid w:val="00DE7857"/>
    <w:rsid w:val="00DF18ED"/>
    <w:rsid w:val="00DF5A8B"/>
    <w:rsid w:val="00DF741B"/>
    <w:rsid w:val="00DF7FAB"/>
    <w:rsid w:val="00E0405E"/>
    <w:rsid w:val="00E05120"/>
    <w:rsid w:val="00E05E79"/>
    <w:rsid w:val="00E070E4"/>
    <w:rsid w:val="00E15276"/>
    <w:rsid w:val="00E15D43"/>
    <w:rsid w:val="00E22283"/>
    <w:rsid w:val="00E25077"/>
    <w:rsid w:val="00E30E3D"/>
    <w:rsid w:val="00E338DE"/>
    <w:rsid w:val="00E341E5"/>
    <w:rsid w:val="00E468EA"/>
    <w:rsid w:val="00E47931"/>
    <w:rsid w:val="00E47BA8"/>
    <w:rsid w:val="00E568BB"/>
    <w:rsid w:val="00E56F46"/>
    <w:rsid w:val="00E57847"/>
    <w:rsid w:val="00E57FCB"/>
    <w:rsid w:val="00E61998"/>
    <w:rsid w:val="00E63A26"/>
    <w:rsid w:val="00E63BF2"/>
    <w:rsid w:val="00E63FED"/>
    <w:rsid w:val="00E659AF"/>
    <w:rsid w:val="00E66099"/>
    <w:rsid w:val="00E66875"/>
    <w:rsid w:val="00E7180F"/>
    <w:rsid w:val="00E771BC"/>
    <w:rsid w:val="00E77C44"/>
    <w:rsid w:val="00E8491C"/>
    <w:rsid w:val="00E854B4"/>
    <w:rsid w:val="00E913A2"/>
    <w:rsid w:val="00E93DBA"/>
    <w:rsid w:val="00EA37D5"/>
    <w:rsid w:val="00EA4EF4"/>
    <w:rsid w:val="00EA5719"/>
    <w:rsid w:val="00EB5B92"/>
    <w:rsid w:val="00EB7D7E"/>
    <w:rsid w:val="00EC0906"/>
    <w:rsid w:val="00EC12D9"/>
    <w:rsid w:val="00EC1ACF"/>
    <w:rsid w:val="00EC7340"/>
    <w:rsid w:val="00ED34EB"/>
    <w:rsid w:val="00ED3FE9"/>
    <w:rsid w:val="00ED4DC6"/>
    <w:rsid w:val="00EE3FFA"/>
    <w:rsid w:val="00EE7836"/>
    <w:rsid w:val="00EF141B"/>
    <w:rsid w:val="00EF34B7"/>
    <w:rsid w:val="00EF369C"/>
    <w:rsid w:val="00EF7849"/>
    <w:rsid w:val="00F0250E"/>
    <w:rsid w:val="00F11C85"/>
    <w:rsid w:val="00F1215A"/>
    <w:rsid w:val="00F12C75"/>
    <w:rsid w:val="00F13AE9"/>
    <w:rsid w:val="00F16D2D"/>
    <w:rsid w:val="00F17768"/>
    <w:rsid w:val="00F20DD9"/>
    <w:rsid w:val="00F23841"/>
    <w:rsid w:val="00F24919"/>
    <w:rsid w:val="00F24991"/>
    <w:rsid w:val="00F30856"/>
    <w:rsid w:val="00F3198B"/>
    <w:rsid w:val="00F3322A"/>
    <w:rsid w:val="00F338CF"/>
    <w:rsid w:val="00F37BEB"/>
    <w:rsid w:val="00F409D8"/>
    <w:rsid w:val="00F41C1F"/>
    <w:rsid w:val="00F42BB8"/>
    <w:rsid w:val="00F45B75"/>
    <w:rsid w:val="00F5676B"/>
    <w:rsid w:val="00F577B8"/>
    <w:rsid w:val="00F6000E"/>
    <w:rsid w:val="00F623D4"/>
    <w:rsid w:val="00F672C9"/>
    <w:rsid w:val="00F67963"/>
    <w:rsid w:val="00F67B54"/>
    <w:rsid w:val="00F74829"/>
    <w:rsid w:val="00F82DF1"/>
    <w:rsid w:val="00F83E9F"/>
    <w:rsid w:val="00F84BB1"/>
    <w:rsid w:val="00F85D32"/>
    <w:rsid w:val="00F911B3"/>
    <w:rsid w:val="00F953B2"/>
    <w:rsid w:val="00F95DAB"/>
    <w:rsid w:val="00F96C2D"/>
    <w:rsid w:val="00F977C2"/>
    <w:rsid w:val="00FA0B00"/>
    <w:rsid w:val="00FA171A"/>
    <w:rsid w:val="00FA1B69"/>
    <w:rsid w:val="00FA1B82"/>
    <w:rsid w:val="00FA2E9C"/>
    <w:rsid w:val="00FA6F43"/>
    <w:rsid w:val="00FB484D"/>
    <w:rsid w:val="00FB5C4F"/>
    <w:rsid w:val="00FC434C"/>
    <w:rsid w:val="00FD1158"/>
    <w:rsid w:val="00FD270F"/>
    <w:rsid w:val="00FD32C9"/>
    <w:rsid w:val="00FE0ED6"/>
    <w:rsid w:val="00FE204D"/>
    <w:rsid w:val="00FE34CF"/>
    <w:rsid w:val="00FE3B28"/>
    <w:rsid w:val="00FE7A4E"/>
    <w:rsid w:val="00FF0E0C"/>
    <w:rsid w:val="00FF2B32"/>
    <w:rsid w:val="00FF2F07"/>
    <w:rsid w:val="00FF3961"/>
    <w:rsid w:val="00FF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30CCC3"/>
  <w15:docId w15:val="{2EBEB370-F837-4E85-B137-B43820118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JO"/>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1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E11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E11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1145"/>
    <w:pPr>
      <w:keepNext/>
      <w:spacing w:after="60"/>
      <w:outlineLvl w:val="2"/>
    </w:pPr>
    <w:rPr>
      <w:rFonts w:ascii="Arial" w:hAnsi="Arial" w:cs="Arial"/>
      <w:b/>
      <w:bCs/>
      <w:sz w:val="28"/>
      <w:szCs w:val="26"/>
    </w:rPr>
  </w:style>
  <w:style w:type="paragraph" w:styleId="Heading4">
    <w:name w:val="heading 4"/>
    <w:basedOn w:val="Normal"/>
    <w:next w:val="Normal"/>
    <w:link w:val="Heading4Char"/>
    <w:qFormat/>
    <w:rsid w:val="003E1145"/>
    <w:pPr>
      <w:keepNext/>
      <w:tabs>
        <w:tab w:val="left" w:pos="-1440"/>
        <w:tab w:val="left" w:pos="-720"/>
        <w:tab w:val="left" w:pos="540"/>
        <w:tab w:val="left" w:pos="5040"/>
        <w:tab w:val="left" w:pos="5580"/>
      </w:tabs>
      <w:suppressAutoHyphens/>
      <w:overflowPunct w:val="0"/>
      <w:autoSpaceDE w:val="0"/>
      <w:autoSpaceDN w:val="0"/>
      <w:adjustRightInd w:val="0"/>
      <w:spacing w:after="240"/>
      <w:jc w:val="both"/>
      <w:textAlignment w:val="baseline"/>
      <w:outlineLvl w:val="3"/>
    </w:pPr>
    <w:rPr>
      <w:rFonts w:ascii="Arial" w:hAnsi="Arial"/>
      <w:b/>
      <w:color w:val="000000"/>
      <w:spacing w:val="-3"/>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1145"/>
    <w:rPr>
      <w:rFonts w:ascii="Arial" w:eastAsia="Times New Roman" w:hAnsi="Arial" w:cs="Arial"/>
      <w:b/>
      <w:bCs/>
      <w:kern w:val="32"/>
      <w:sz w:val="32"/>
      <w:szCs w:val="32"/>
    </w:rPr>
  </w:style>
  <w:style w:type="character" w:customStyle="1" w:styleId="Heading2Char">
    <w:name w:val="Heading 2 Char"/>
    <w:basedOn w:val="DefaultParagraphFont"/>
    <w:link w:val="Heading2"/>
    <w:rsid w:val="003E1145"/>
    <w:rPr>
      <w:rFonts w:ascii="Arial" w:eastAsia="Times New Roman" w:hAnsi="Arial" w:cs="Arial"/>
      <w:b/>
      <w:bCs/>
      <w:i/>
      <w:iCs/>
      <w:sz w:val="28"/>
      <w:szCs w:val="28"/>
    </w:rPr>
  </w:style>
  <w:style w:type="character" w:customStyle="1" w:styleId="Heading3Char">
    <w:name w:val="Heading 3 Char"/>
    <w:basedOn w:val="DefaultParagraphFont"/>
    <w:link w:val="Heading3"/>
    <w:rsid w:val="003E1145"/>
    <w:rPr>
      <w:rFonts w:ascii="Arial" w:eastAsia="Times New Roman" w:hAnsi="Arial" w:cs="Arial"/>
      <w:b/>
      <w:bCs/>
      <w:sz w:val="28"/>
      <w:szCs w:val="26"/>
    </w:rPr>
  </w:style>
  <w:style w:type="character" w:customStyle="1" w:styleId="Heading4Char">
    <w:name w:val="Heading 4 Char"/>
    <w:basedOn w:val="DefaultParagraphFont"/>
    <w:link w:val="Heading4"/>
    <w:rsid w:val="003E1145"/>
    <w:rPr>
      <w:rFonts w:ascii="Arial" w:eastAsia="Times New Roman" w:hAnsi="Arial" w:cs="Times New Roman"/>
      <w:b/>
      <w:color w:val="000000"/>
      <w:spacing w:val="-3"/>
      <w:sz w:val="24"/>
      <w:szCs w:val="20"/>
      <w:lang w:eastAsia="zh-CN"/>
    </w:rPr>
  </w:style>
  <w:style w:type="paragraph" w:customStyle="1" w:styleId="Subhead1">
    <w:name w:val="Subhead 1"/>
    <w:basedOn w:val="Normal"/>
    <w:rsid w:val="003E1145"/>
    <w:pPr>
      <w:spacing w:after="144"/>
    </w:pPr>
    <w:rPr>
      <w:rFonts w:ascii="C Futura Condensed" w:hAnsi="C Futura Condensed"/>
      <w:b/>
      <w:color w:val="000000"/>
      <w:sz w:val="28"/>
      <w:szCs w:val="20"/>
      <w:u w:val="single"/>
    </w:rPr>
  </w:style>
  <w:style w:type="paragraph" w:customStyle="1" w:styleId="BodyText1">
    <w:name w:val="Body Text1"/>
    <w:link w:val="BodytextChar"/>
    <w:rsid w:val="003E1145"/>
    <w:pPr>
      <w:spacing w:after="166" w:line="280" w:lineRule="atLeast"/>
      <w:ind w:firstLine="490"/>
    </w:pPr>
    <w:rPr>
      <w:rFonts w:ascii="ITCCentury LightCond" w:eastAsia="Times New Roman" w:hAnsi="ITCCentury LightCond" w:cs="Times New Roman"/>
      <w:color w:val="000000"/>
      <w:sz w:val="24"/>
      <w:szCs w:val="20"/>
    </w:rPr>
  </w:style>
  <w:style w:type="paragraph" w:customStyle="1" w:styleId="Subhead2">
    <w:name w:val="Subhead 2"/>
    <w:basedOn w:val="Subhead1"/>
    <w:rsid w:val="003E1145"/>
    <w:rPr>
      <w:u w:val="none"/>
    </w:rPr>
  </w:style>
  <w:style w:type="paragraph" w:styleId="Footer">
    <w:name w:val="footer"/>
    <w:basedOn w:val="Normal"/>
    <w:link w:val="FooterChar"/>
    <w:uiPriority w:val="99"/>
    <w:rsid w:val="003E1145"/>
    <w:pPr>
      <w:tabs>
        <w:tab w:val="center" w:pos="4320"/>
        <w:tab w:val="right" w:pos="8640"/>
      </w:tabs>
    </w:pPr>
    <w:rPr>
      <w:rFonts w:ascii="Courier New" w:hAnsi="Courier New"/>
      <w:color w:val="000000"/>
      <w:szCs w:val="20"/>
    </w:rPr>
  </w:style>
  <w:style w:type="character" w:customStyle="1" w:styleId="FooterChar">
    <w:name w:val="Footer Char"/>
    <w:basedOn w:val="DefaultParagraphFont"/>
    <w:link w:val="Footer"/>
    <w:uiPriority w:val="99"/>
    <w:rsid w:val="003E1145"/>
    <w:rPr>
      <w:rFonts w:ascii="Courier New" w:eastAsia="Times New Roman" w:hAnsi="Courier New" w:cs="Times New Roman"/>
      <w:color w:val="000000"/>
      <w:sz w:val="24"/>
      <w:szCs w:val="20"/>
    </w:rPr>
  </w:style>
  <w:style w:type="character" w:styleId="PageNumber">
    <w:name w:val="page number"/>
    <w:basedOn w:val="DefaultParagraphFont"/>
    <w:rsid w:val="003E1145"/>
  </w:style>
  <w:style w:type="paragraph" w:styleId="NormalWeb">
    <w:name w:val="Normal (Web)"/>
    <w:basedOn w:val="Normal"/>
    <w:uiPriority w:val="99"/>
    <w:rsid w:val="003E1145"/>
    <w:pPr>
      <w:spacing w:before="100" w:beforeAutospacing="1" w:after="100" w:afterAutospacing="1"/>
    </w:pPr>
  </w:style>
  <w:style w:type="paragraph" w:styleId="Header">
    <w:name w:val="header"/>
    <w:basedOn w:val="Normal"/>
    <w:link w:val="HeaderChar"/>
    <w:uiPriority w:val="99"/>
    <w:rsid w:val="003E1145"/>
    <w:pPr>
      <w:tabs>
        <w:tab w:val="center" w:pos="4320"/>
        <w:tab w:val="right" w:pos="8640"/>
      </w:tabs>
    </w:pPr>
  </w:style>
  <w:style w:type="character" w:customStyle="1" w:styleId="HeaderChar">
    <w:name w:val="Header Char"/>
    <w:basedOn w:val="DefaultParagraphFont"/>
    <w:link w:val="Header"/>
    <w:uiPriority w:val="99"/>
    <w:rsid w:val="003E1145"/>
    <w:rPr>
      <w:rFonts w:ascii="Times New Roman" w:eastAsia="Times New Roman" w:hAnsi="Times New Roman" w:cs="Times New Roman"/>
      <w:sz w:val="24"/>
      <w:szCs w:val="24"/>
    </w:rPr>
  </w:style>
  <w:style w:type="paragraph" w:customStyle="1" w:styleId="Bulleted10">
    <w:name w:val="Bulleted10"/>
    <w:basedOn w:val="Normal"/>
    <w:rsid w:val="003E1145"/>
    <w:pPr>
      <w:tabs>
        <w:tab w:val="num" w:pos="360"/>
      </w:tabs>
      <w:overflowPunct w:val="0"/>
      <w:autoSpaceDE w:val="0"/>
      <w:autoSpaceDN w:val="0"/>
      <w:adjustRightInd w:val="0"/>
      <w:spacing w:before="200"/>
      <w:jc w:val="both"/>
      <w:textAlignment w:val="baseline"/>
    </w:pPr>
    <w:rPr>
      <w:rFonts w:ascii="Arial" w:hAnsi="Arial"/>
      <w:color w:val="000000"/>
      <w:spacing w:val="-2"/>
      <w:szCs w:val="20"/>
    </w:rPr>
  </w:style>
  <w:style w:type="paragraph" w:styleId="BalloonText">
    <w:name w:val="Balloon Text"/>
    <w:basedOn w:val="Normal"/>
    <w:link w:val="BalloonTextChar"/>
    <w:semiHidden/>
    <w:rsid w:val="003E1145"/>
    <w:rPr>
      <w:rFonts w:ascii="Tahoma" w:hAnsi="Tahoma" w:cs="Tahoma"/>
      <w:sz w:val="16"/>
      <w:szCs w:val="16"/>
    </w:rPr>
  </w:style>
  <w:style w:type="character" w:customStyle="1" w:styleId="BalloonTextChar">
    <w:name w:val="Balloon Text Char"/>
    <w:basedOn w:val="DefaultParagraphFont"/>
    <w:link w:val="BalloonText"/>
    <w:semiHidden/>
    <w:rsid w:val="003E1145"/>
    <w:rPr>
      <w:rFonts w:ascii="Tahoma" w:eastAsia="Times New Roman" w:hAnsi="Tahoma" w:cs="Tahoma"/>
      <w:sz w:val="16"/>
      <w:szCs w:val="16"/>
    </w:rPr>
  </w:style>
  <w:style w:type="paragraph" w:customStyle="1" w:styleId="nl4">
    <w:name w:val="nl4"/>
    <w:basedOn w:val="Normal"/>
    <w:rsid w:val="003E1145"/>
    <w:pPr>
      <w:tabs>
        <w:tab w:val="num" w:pos="720"/>
      </w:tabs>
      <w:overflowPunct w:val="0"/>
      <w:autoSpaceDE w:val="0"/>
      <w:autoSpaceDN w:val="0"/>
      <w:adjustRightInd w:val="0"/>
      <w:spacing w:before="200"/>
      <w:ind w:left="720" w:hanging="360"/>
      <w:jc w:val="both"/>
      <w:textAlignment w:val="baseline"/>
    </w:pPr>
    <w:rPr>
      <w:rFonts w:ascii="Arial" w:hAnsi="Arial"/>
      <w:color w:val="000000"/>
      <w:spacing w:val="-2"/>
      <w:szCs w:val="20"/>
    </w:rPr>
  </w:style>
  <w:style w:type="table" w:styleId="TableGrid">
    <w:name w:val="Table Grid"/>
    <w:basedOn w:val="TableNormal"/>
    <w:rsid w:val="003E1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ontypesofGuideText">
    <w:name w:val="Common types of Guide Text"/>
    <w:basedOn w:val="Normal"/>
    <w:rsid w:val="003E1145"/>
    <w:pPr>
      <w:tabs>
        <w:tab w:val="left" w:pos="2520"/>
      </w:tabs>
      <w:spacing w:line="400" w:lineRule="exact"/>
    </w:pPr>
    <w:rPr>
      <w:rFonts w:ascii="Univers Condensed" w:hAnsi="Univers Condensed"/>
      <w:b/>
      <w:color w:val="FFFFFF"/>
      <w:sz w:val="36"/>
      <w:szCs w:val="20"/>
    </w:rPr>
  </w:style>
  <w:style w:type="character" w:styleId="Hyperlink">
    <w:name w:val="Hyperlink"/>
    <w:rsid w:val="003E1145"/>
    <w:rPr>
      <w:color w:val="0000FF"/>
      <w:u w:val="single"/>
    </w:rPr>
  </w:style>
  <w:style w:type="paragraph" w:styleId="TOC1">
    <w:name w:val="toc 1"/>
    <w:basedOn w:val="Normal"/>
    <w:next w:val="Normal"/>
    <w:autoRedefine/>
    <w:uiPriority w:val="39"/>
    <w:rsid w:val="00ED3FE9"/>
    <w:pPr>
      <w:tabs>
        <w:tab w:val="right" w:leader="dot" w:pos="9638"/>
      </w:tabs>
      <w:jc w:val="both"/>
    </w:pPr>
    <w:rPr>
      <w:b/>
      <w:bCs/>
      <w:caps/>
      <w:noProof/>
    </w:rPr>
  </w:style>
  <w:style w:type="paragraph" w:styleId="TOC3">
    <w:name w:val="toc 3"/>
    <w:basedOn w:val="Normal"/>
    <w:next w:val="Normal"/>
    <w:autoRedefine/>
    <w:uiPriority w:val="39"/>
    <w:rsid w:val="003E1145"/>
    <w:pPr>
      <w:tabs>
        <w:tab w:val="right" w:leader="dot" w:pos="9638"/>
      </w:tabs>
    </w:pPr>
    <w:rPr>
      <w:sz w:val="20"/>
      <w:szCs w:val="20"/>
    </w:rPr>
  </w:style>
  <w:style w:type="paragraph" w:styleId="TOC2">
    <w:name w:val="toc 2"/>
    <w:basedOn w:val="Normal"/>
    <w:next w:val="Normal"/>
    <w:autoRedefine/>
    <w:uiPriority w:val="39"/>
    <w:rsid w:val="003E1145"/>
    <w:pPr>
      <w:tabs>
        <w:tab w:val="right" w:leader="dot" w:pos="9638"/>
      </w:tabs>
    </w:pPr>
    <w:rPr>
      <w:bCs/>
      <w:noProof/>
      <w:sz w:val="20"/>
      <w:szCs w:val="20"/>
    </w:rPr>
  </w:style>
  <w:style w:type="paragraph" w:styleId="TOC4">
    <w:name w:val="toc 4"/>
    <w:basedOn w:val="Normal"/>
    <w:next w:val="Normal"/>
    <w:autoRedefine/>
    <w:uiPriority w:val="39"/>
    <w:rsid w:val="003E1145"/>
    <w:pPr>
      <w:tabs>
        <w:tab w:val="left" w:pos="960"/>
        <w:tab w:val="right" w:leader="dot" w:pos="9638"/>
      </w:tabs>
      <w:ind w:left="480"/>
    </w:pPr>
    <w:rPr>
      <w:sz w:val="20"/>
      <w:szCs w:val="20"/>
    </w:rPr>
  </w:style>
  <w:style w:type="paragraph" w:styleId="TOC5">
    <w:name w:val="toc 5"/>
    <w:basedOn w:val="Normal"/>
    <w:next w:val="Normal"/>
    <w:autoRedefine/>
    <w:semiHidden/>
    <w:rsid w:val="003E1145"/>
    <w:pPr>
      <w:ind w:left="720"/>
    </w:pPr>
    <w:rPr>
      <w:sz w:val="20"/>
      <w:szCs w:val="20"/>
    </w:rPr>
  </w:style>
  <w:style w:type="paragraph" w:styleId="TOC6">
    <w:name w:val="toc 6"/>
    <w:basedOn w:val="Normal"/>
    <w:next w:val="Normal"/>
    <w:autoRedefine/>
    <w:semiHidden/>
    <w:rsid w:val="003E1145"/>
    <w:pPr>
      <w:ind w:left="960"/>
    </w:pPr>
    <w:rPr>
      <w:sz w:val="20"/>
      <w:szCs w:val="20"/>
    </w:rPr>
  </w:style>
  <w:style w:type="paragraph" w:styleId="TOC7">
    <w:name w:val="toc 7"/>
    <w:basedOn w:val="Normal"/>
    <w:next w:val="Normal"/>
    <w:autoRedefine/>
    <w:semiHidden/>
    <w:rsid w:val="003E1145"/>
    <w:pPr>
      <w:ind w:left="1200"/>
    </w:pPr>
    <w:rPr>
      <w:sz w:val="20"/>
      <w:szCs w:val="20"/>
    </w:rPr>
  </w:style>
  <w:style w:type="paragraph" w:styleId="TOC8">
    <w:name w:val="toc 8"/>
    <w:basedOn w:val="Normal"/>
    <w:next w:val="Normal"/>
    <w:autoRedefine/>
    <w:semiHidden/>
    <w:rsid w:val="003E1145"/>
    <w:pPr>
      <w:ind w:left="1440"/>
    </w:pPr>
    <w:rPr>
      <w:sz w:val="20"/>
      <w:szCs w:val="20"/>
    </w:rPr>
  </w:style>
  <w:style w:type="paragraph" w:styleId="TOC9">
    <w:name w:val="toc 9"/>
    <w:basedOn w:val="Normal"/>
    <w:next w:val="Normal"/>
    <w:autoRedefine/>
    <w:semiHidden/>
    <w:rsid w:val="003E1145"/>
    <w:pPr>
      <w:ind w:left="1680"/>
    </w:pPr>
    <w:rPr>
      <w:sz w:val="20"/>
      <w:szCs w:val="20"/>
    </w:rPr>
  </w:style>
  <w:style w:type="character" w:styleId="HTMLTypewriter">
    <w:name w:val="HTML Typewriter"/>
    <w:rsid w:val="003E1145"/>
    <w:rPr>
      <w:rFonts w:ascii="Courier New" w:eastAsia="Times New Roman" w:hAnsi="Courier New" w:cs="Courier New"/>
      <w:sz w:val="20"/>
      <w:szCs w:val="20"/>
    </w:rPr>
  </w:style>
  <w:style w:type="character" w:styleId="Emphasis">
    <w:name w:val="Emphasis"/>
    <w:uiPriority w:val="20"/>
    <w:qFormat/>
    <w:rsid w:val="003E1145"/>
    <w:rPr>
      <w:i/>
      <w:iCs/>
    </w:rPr>
  </w:style>
  <w:style w:type="character" w:customStyle="1" w:styleId="bu">
    <w:name w:val="bu"/>
    <w:rsid w:val="003E1145"/>
    <w:rPr>
      <w:b/>
      <w:u w:val="single"/>
    </w:rPr>
  </w:style>
  <w:style w:type="paragraph" w:customStyle="1" w:styleId="Column10before">
    <w:name w:val="Column10before"/>
    <w:basedOn w:val="Normal"/>
    <w:rsid w:val="003E1145"/>
    <w:pPr>
      <w:overflowPunct w:val="0"/>
      <w:autoSpaceDE w:val="0"/>
      <w:autoSpaceDN w:val="0"/>
      <w:adjustRightInd w:val="0"/>
      <w:spacing w:before="200"/>
      <w:jc w:val="both"/>
      <w:textAlignment w:val="baseline"/>
    </w:pPr>
    <w:rPr>
      <w:rFonts w:ascii="Arial" w:hAnsi="Arial"/>
      <w:color w:val="000000"/>
      <w:spacing w:val="-2"/>
      <w:szCs w:val="20"/>
    </w:rPr>
  </w:style>
  <w:style w:type="character" w:customStyle="1" w:styleId="Column10beforeChar">
    <w:name w:val="Column10before Char"/>
    <w:rsid w:val="003E1145"/>
    <w:rPr>
      <w:rFonts w:ascii="Arial" w:hAnsi="Arial"/>
      <w:color w:val="000000"/>
      <w:spacing w:val="-2"/>
      <w:sz w:val="24"/>
      <w:lang w:val="en-US" w:eastAsia="en-US" w:bidi="ar-JO"/>
    </w:rPr>
  </w:style>
  <w:style w:type="paragraph" w:customStyle="1" w:styleId="ind">
    <w:name w:val="ind"/>
    <w:basedOn w:val="Column10before"/>
    <w:rsid w:val="003E1145"/>
    <w:pPr>
      <w:ind w:left="360"/>
    </w:pPr>
  </w:style>
  <w:style w:type="character" w:styleId="LineNumber">
    <w:name w:val="line number"/>
    <w:basedOn w:val="DefaultParagraphFont"/>
    <w:rsid w:val="003E1145"/>
  </w:style>
  <w:style w:type="paragraph" w:styleId="DocumentMap">
    <w:name w:val="Document Map"/>
    <w:basedOn w:val="Normal"/>
    <w:link w:val="DocumentMapChar"/>
    <w:semiHidden/>
    <w:rsid w:val="003E114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E1145"/>
    <w:rPr>
      <w:rFonts w:ascii="Tahoma" w:eastAsia="Times New Roman" w:hAnsi="Tahoma" w:cs="Tahoma"/>
      <w:sz w:val="20"/>
      <w:szCs w:val="20"/>
      <w:shd w:val="clear" w:color="auto" w:fill="000080"/>
    </w:rPr>
  </w:style>
  <w:style w:type="character" w:styleId="FollowedHyperlink">
    <w:name w:val="FollowedHyperlink"/>
    <w:rsid w:val="003E1145"/>
    <w:rPr>
      <w:color w:val="800080"/>
      <w:u w:val="single"/>
    </w:rPr>
  </w:style>
  <w:style w:type="paragraph" w:customStyle="1" w:styleId="Subtitle1">
    <w:name w:val="Subtitle1"/>
    <w:basedOn w:val="Normal"/>
    <w:rsid w:val="003E1145"/>
    <w:pPr>
      <w:spacing w:before="168" w:after="216"/>
    </w:pPr>
    <w:rPr>
      <w:rFonts w:ascii="Arial" w:hAnsi="Arial" w:cs="Arial"/>
      <w:b/>
      <w:bCs/>
      <w:color w:val="000000"/>
    </w:rPr>
  </w:style>
  <w:style w:type="paragraph" w:styleId="z-TopofForm">
    <w:name w:val="HTML Top of Form"/>
    <w:basedOn w:val="Normal"/>
    <w:next w:val="Normal"/>
    <w:link w:val="z-TopofFormChar"/>
    <w:hidden/>
    <w:rsid w:val="003E114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E1145"/>
    <w:rPr>
      <w:rFonts w:ascii="Arial" w:eastAsia="Times New Roman" w:hAnsi="Arial" w:cs="Arial"/>
      <w:vanish/>
      <w:sz w:val="16"/>
      <w:szCs w:val="16"/>
    </w:rPr>
  </w:style>
  <w:style w:type="paragraph" w:styleId="z-BottomofForm">
    <w:name w:val="HTML Bottom of Form"/>
    <w:basedOn w:val="Normal"/>
    <w:next w:val="Normal"/>
    <w:link w:val="z-BottomofFormChar"/>
    <w:hidden/>
    <w:rsid w:val="003E114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E1145"/>
    <w:rPr>
      <w:rFonts w:ascii="Arial" w:eastAsia="Times New Roman" w:hAnsi="Arial" w:cs="Arial"/>
      <w:vanish/>
      <w:sz w:val="16"/>
      <w:szCs w:val="16"/>
    </w:rPr>
  </w:style>
  <w:style w:type="paragraph" w:customStyle="1" w:styleId="DefaultText">
    <w:name w:val="Default Text"/>
    <w:basedOn w:val="Normal"/>
    <w:rsid w:val="003E1145"/>
    <w:pPr>
      <w:overflowPunct w:val="0"/>
      <w:autoSpaceDE w:val="0"/>
      <w:autoSpaceDN w:val="0"/>
      <w:adjustRightInd w:val="0"/>
      <w:textAlignment w:val="baseline"/>
    </w:pPr>
    <w:rPr>
      <w:szCs w:val="20"/>
    </w:rPr>
  </w:style>
  <w:style w:type="character" w:customStyle="1" w:styleId="BodytextChar">
    <w:name w:val="Body text Char"/>
    <w:link w:val="BodyText1"/>
    <w:rsid w:val="003E1145"/>
    <w:rPr>
      <w:rFonts w:ascii="ITCCentury LightCond" w:eastAsia="Times New Roman" w:hAnsi="ITCCentury LightCond" w:cs="Times New Roman"/>
      <w:color w:val="000000"/>
      <w:sz w:val="24"/>
      <w:szCs w:val="20"/>
    </w:rPr>
  </w:style>
  <w:style w:type="paragraph" w:customStyle="1" w:styleId="msolistparagraph0">
    <w:name w:val="msolistparagraph"/>
    <w:basedOn w:val="Normal"/>
    <w:rsid w:val="003E1145"/>
    <w:pPr>
      <w:ind w:left="720"/>
    </w:pPr>
    <w:rPr>
      <w:rFonts w:ascii="Tahoma" w:eastAsia="Calibri" w:hAnsi="Tahoma"/>
      <w:color w:val="1F497D"/>
      <w:sz w:val="28"/>
      <w:szCs w:val="22"/>
    </w:rPr>
  </w:style>
  <w:style w:type="character" w:styleId="CommentReference">
    <w:name w:val="annotation reference"/>
    <w:semiHidden/>
    <w:rsid w:val="003E1145"/>
    <w:rPr>
      <w:sz w:val="16"/>
      <w:szCs w:val="16"/>
    </w:rPr>
  </w:style>
  <w:style w:type="paragraph" w:styleId="CommentText">
    <w:name w:val="annotation text"/>
    <w:basedOn w:val="Normal"/>
    <w:link w:val="CommentTextChar"/>
    <w:semiHidden/>
    <w:rsid w:val="003E1145"/>
    <w:rPr>
      <w:sz w:val="20"/>
      <w:szCs w:val="20"/>
    </w:rPr>
  </w:style>
  <w:style w:type="character" w:customStyle="1" w:styleId="CommentTextChar">
    <w:name w:val="Comment Text Char"/>
    <w:basedOn w:val="DefaultParagraphFont"/>
    <w:link w:val="CommentText"/>
    <w:semiHidden/>
    <w:rsid w:val="003E11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E1145"/>
    <w:rPr>
      <w:b/>
      <w:bCs/>
    </w:rPr>
  </w:style>
  <w:style w:type="character" w:customStyle="1" w:styleId="CommentSubjectChar">
    <w:name w:val="Comment Subject Char"/>
    <w:basedOn w:val="CommentTextChar"/>
    <w:link w:val="CommentSubject"/>
    <w:semiHidden/>
    <w:rsid w:val="003E1145"/>
    <w:rPr>
      <w:rFonts w:ascii="Times New Roman" w:eastAsia="Times New Roman" w:hAnsi="Times New Roman" w:cs="Times New Roman"/>
      <w:b/>
      <w:bCs/>
      <w:sz w:val="20"/>
      <w:szCs w:val="20"/>
    </w:rPr>
  </w:style>
  <w:style w:type="paragraph" w:styleId="Revision">
    <w:name w:val="Revision"/>
    <w:hidden/>
    <w:uiPriority w:val="99"/>
    <w:semiHidden/>
    <w:rsid w:val="003E114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E1145"/>
    <w:pPr>
      <w:ind w:left="720"/>
    </w:pPr>
  </w:style>
  <w:style w:type="paragraph" w:styleId="NoSpacing">
    <w:name w:val="No Spacing"/>
    <w:link w:val="NoSpacingChar"/>
    <w:uiPriority w:val="1"/>
    <w:qFormat/>
    <w:rsid w:val="003E1145"/>
    <w:pPr>
      <w:spacing w:after="0" w:line="240" w:lineRule="auto"/>
    </w:pPr>
    <w:rPr>
      <w:rFonts w:ascii="Calibri" w:eastAsia="MS Mincho" w:hAnsi="Calibri" w:cs="Arial"/>
      <w:lang w:eastAsia="ja-JP"/>
    </w:rPr>
  </w:style>
  <w:style w:type="paragraph" w:customStyle="1" w:styleId="C289308D74E2492DA70DEFAE9D5EDFC8">
    <w:name w:val="C289308D74E2492DA70DEFAE9D5EDFC8"/>
    <w:rsid w:val="003E1145"/>
    <w:pPr>
      <w:spacing w:after="200" w:line="276" w:lineRule="auto"/>
    </w:pPr>
    <w:rPr>
      <w:rFonts w:ascii="Calibri" w:eastAsia="MS Mincho" w:hAnsi="Calibri" w:cs="Arial"/>
      <w:lang w:eastAsia="ja-JP"/>
    </w:rPr>
  </w:style>
  <w:style w:type="character" w:customStyle="1" w:styleId="NoSpacingChar">
    <w:name w:val="No Spacing Char"/>
    <w:link w:val="NoSpacing"/>
    <w:uiPriority w:val="1"/>
    <w:rsid w:val="003E1145"/>
    <w:rPr>
      <w:rFonts w:ascii="Calibri" w:eastAsia="MS Mincho" w:hAnsi="Calibri" w:cs="Arial"/>
      <w:lang w:eastAsia="ja-JP"/>
    </w:rPr>
  </w:style>
  <w:style w:type="character" w:styleId="Strong">
    <w:name w:val="Strong"/>
    <w:basedOn w:val="DefaultParagraphFont"/>
    <w:uiPriority w:val="22"/>
    <w:qFormat/>
    <w:rsid w:val="005976F6"/>
    <w:rPr>
      <w:b/>
      <w:bCs/>
    </w:rPr>
  </w:style>
  <w:style w:type="paragraph" w:customStyle="1" w:styleId="s7">
    <w:name w:val="s7"/>
    <w:basedOn w:val="Normal"/>
    <w:rsid w:val="005976F6"/>
    <w:pPr>
      <w:spacing w:before="100" w:beforeAutospacing="1" w:after="100" w:afterAutospacing="1"/>
    </w:pPr>
  </w:style>
  <w:style w:type="character" w:customStyle="1" w:styleId="p">
    <w:name w:val="p"/>
    <w:basedOn w:val="DefaultParagraphFont"/>
    <w:rsid w:val="005976F6"/>
  </w:style>
  <w:style w:type="paragraph" w:customStyle="1" w:styleId="s19">
    <w:name w:val="s19"/>
    <w:basedOn w:val="Normal"/>
    <w:rsid w:val="00425794"/>
    <w:pPr>
      <w:spacing w:before="100" w:beforeAutospacing="1" w:after="100" w:afterAutospacing="1"/>
    </w:pPr>
  </w:style>
  <w:style w:type="character" w:customStyle="1" w:styleId="s6">
    <w:name w:val="s6"/>
    <w:basedOn w:val="DefaultParagraphFont"/>
    <w:rsid w:val="00F41C1F"/>
  </w:style>
  <w:style w:type="paragraph" w:customStyle="1" w:styleId="s61">
    <w:name w:val="s61"/>
    <w:basedOn w:val="Normal"/>
    <w:rsid w:val="00FF0E0C"/>
    <w:pPr>
      <w:spacing w:before="100" w:beforeAutospacing="1" w:after="100" w:afterAutospacing="1"/>
    </w:pPr>
  </w:style>
  <w:style w:type="paragraph" w:customStyle="1" w:styleId="s18">
    <w:name w:val="s18"/>
    <w:basedOn w:val="Normal"/>
    <w:rsid w:val="00FF0E0C"/>
    <w:pPr>
      <w:spacing w:before="100" w:beforeAutospacing="1" w:after="100" w:afterAutospacing="1"/>
    </w:pPr>
  </w:style>
  <w:style w:type="paragraph" w:customStyle="1" w:styleId="s24">
    <w:name w:val="s24"/>
    <w:basedOn w:val="Normal"/>
    <w:rsid w:val="00A62EEC"/>
    <w:pPr>
      <w:spacing w:before="100" w:beforeAutospacing="1" w:after="100" w:afterAutospacing="1"/>
    </w:pPr>
  </w:style>
  <w:style w:type="paragraph" w:customStyle="1" w:styleId="s20">
    <w:name w:val="s20"/>
    <w:basedOn w:val="Normal"/>
    <w:rsid w:val="00682A8A"/>
    <w:pPr>
      <w:spacing w:before="100" w:beforeAutospacing="1" w:after="100" w:afterAutospacing="1"/>
    </w:pPr>
  </w:style>
  <w:style w:type="paragraph" w:customStyle="1" w:styleId="s21">
    <w:name w:val="s21"/>
    <w:basedOn w:val="Normal"/>
    <w:rsid w:val="00682A8A"/>
    <w:pPr>
      <w:spacing w:before="100" w:beforeAutospacing="1" w:after="100" w:afterAutospacing="1"/>
    </w:pPr>
  </w:style>
  <w:style w:type="character" w:customStyle="1" w:styleId="s211">
    <w:name w:val="s211"/>
    <w:basedOn w:val="DefaultParagraphFont"/>
    <w:rsid w:val="00682A8A"/>
  </w:style>
  <w:style w:type="character" w:customStyle="1" w:styleId="s22">
    <w:name w:val="s22"/>
    <w:basedOn w:val="DefaultParagraphFont"/>
    <w:rsid w:val="00682A8A"/>
  </w:style>
  <w:style w:type="paragraph" w:customStyle="1" w:styleId="s23">
    <w:name w:val="s23"/>
    <w:basedOn w:val="Normal"/>
    <w:rsid w:val="00682A8A"/>
    <w:pPr>
      <w:spacing w:before="100" w:beforeAutospacing="1" w:after="100" w:afterAutospacing="1"/>
    </w:pPr>
  </w:style>
  <w:style w:type="paragraph" w:customStyle="1" w:styleId="yiv9772368953msonormal2">
    <w:name w:val="yiv9772368953msonormal2"/>
    <w:basedOn w:val="Normal"/>
    <w:rsid w:val="002D4D33"/>
    <w:rPr>
      <w:rFonts w:eastAsiaTheme="minorHAnsi"/>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746">
          <w:marLeft w:val="0"/>
          <w:marRight w:val="0"/>
          <w:marTop w:val="0"/>
          <w:marBottom w:val="0"/>
          <w:divBdr>
            <w:top w:val="none" w:sz="0" w:space="0" w:color="auto"/>
            <w:left w:val="none" w:sz="0" w:space="0" w:color="auto"/>
            <w:bottom w:val="none" w:sz="0" w:space="0" w:color="auto"/>
            <w:right w:val="none" w:sz="0" w:space="0" w:color="auto"/>
          </w:divBdr>
          <w:divsChild>
            <w:div w:id="800994677">
              <w:marLeft w:val="0"/>
              <w:marRight w:val="0"/>
              <w:marTop w:val="0"/>
              <w:marBottom w:val="0"/>
              <w:divBdr>
                <w:top w:val="none" w:sz="0" w:space="0" w:color="auto"/>
                <w:left w:val="none" w:sz="0" w:space="0" w:color="auto"/>
                <w:bottom w:val="none" w:sz="0" w:space="0" w:color="auto"/>
                <w:right w:val="none" w:sz="0" w:space="0" w:color="auto"/>
              </w:divBdr>
              <w:divsChild>
                <w:div w:id="9830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5122">
      <w:bodyDiv w:val="1"/>
      <w:marLeft w:val="0"/>
      <w:marRight w:val="0"/>
      <w:marTop w:val="0"/>
      <w:marBottom w:val="0"/>
      <w:divBdr>
        <w:top w:val="none" w:sz="0" w:space="0" w:color="auto"/>
        <w:left w:val="none" w:sz="0" w:space="0" w:color="auto"/>
        <w:bottom w:val="none" w:sz="0" w:space="0" w:color="auto"/>
        <w:right w:val="none" w:sz="0" w:space="0" w:color="auto"/>
      </w:divBdr>
      <w:divsChild>
        <w:div w:id="138157675">
          <w:marLeft w:val="0"/>
          <w:marRight w:val="0"/>
          <w:marTop w:val="0"/>
          <w:marBottom w:val="0"/>
          <w:divBdr>
            <w:top w:val="none" w:sz="0" w:space="0" w:color="auto"/>
            <w:left w:val="none" w:sz="0" w:space="0" w:color="auto"/>
            <w:bottom w:val="none" w:sz="0" w:space="0" w:color="auto"/>
            <w:right w:val="none" w:sz="0" w:space="0" w:color="auto"/>
          </w:divBdr>
          <w:divsChild>
            <w:div w:id="991256599">
              <w:marLeft w:val="0"/>
              <w:marRight w:val="0"/>
              <w:marTop w:val="0"/>
              <w:marBottom w:val="0"/>
              <w:divBdr>
                <w:top w:val="none" w:sz="0" w:space="0" w:color="auto"/>
                <w:left w:val="none" w:sz="0" w:space="0" w:color="auto"/>
                <w:bottom w:val="none" w:sz="0" w:space="0" w:color="auto"/>
                <w:right w:val="none" w:sz="0" w:space="0" w:color="auto"/>
              </w:divBdr>
              <w:divsChild>
                <w:div w:id="2103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433">
      <w:bodyDiv w:val="1"/>
      <w:marLeft w:val="0"/>
      <w:marRight w:val="0"/>
      <w:marTop w:val="0"/>
      <w:marBottom w:val="0"/>
      <w:divBdr>
        <w:top w:val="none" w:sz="0" w:space="0" w:color="auto"/>
        <w:left w:val="none" w:sz="0" w:space="0" w:color="auto"/>
        <w:bottom w:val="none" w:sz="0" w:space="0" w:color="auto"/>
        <w:right w:val="none" w:sz="0" w:space="0" w:color="auto"/>
      </w:divBdr>
      <w:divsChild>
        <w:div w:id="1385639319">
          <w:marLeft w:val="0"/>
          <w:marRight w:val="0"/>
          <w:marTop w:val="0"/>
          <w:marBottom w:val="0"/>
          <w:divBdr>
            <w:top w:val="none" w:sz="0" w:space="0" w:color="auto"/>
            <w:left w:val="none" w:sz="0" w:space="0" w:color="auto"/>
            <w:bottom w:val="none" w:sz="0" w:space="0" w:color="auto"/>
            <w:right w:val="none" w:sz="0" w:space="0" w:color="auto"/>
          </w:divBdr>
          <w:divsChild>
            <w:div w:id="225117917">
              <w:marLeft w:val="0"/>
              <w:marRight w:val="0"/>
              <w:marTop w:val="0"/>
              <w:marBottom w:val="0"/>
              <w:divBdr>
                <w:top w:val="none" w:sz="0" w:space="0" w:color="auto"/>
                <w:left w:val="none" w:sz="0" w:space="0" w:color="auto"/>
                <w:bottom w:val="none" w:sz="0" w:space="0" w:color="auto"/>
                <w:right w:val="none" w:sz="0" w:space="0" w:color="auto"/>
              </w:divBdr>
              <w:divsChild>
                <w:div w:id="47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5513">
      <w:bodyDiv w:val="1"/>
      <w:marLeft w:val="0"/>
      <w:marRight w:val="0"/>
      <w:marTop w:val="0"/>
      <w:marBottom w:val="0"/>
      <w:divBdr>
        <w:top w:val="none" w:sz="0" w:space="0" w:color="auto"/>
        <w:left w:val="none" w:sz="0" w:space="0" w:color="auto"/>
        <w:bottom w:val="none" w:sz="0" w:space="0" w:color="auto"/>
        <w:right w:val="none" w:sz="0" w:space="0" w:color="auto"/>
      </w:divBdr>
      <w:divsChild>
        <w:div w:id="1108621890">
          <w:marLeft w:val="0"/>
          <w:marRight w:val="0"/>
          <w:marTop w:val="0"/>
          <w:marBottom w:val="0"/>
          <w:divBdr>
            <w:top w:val="none" w:sz="0" w:space="0" w:color="auto"/>
            <w:left w:val="none" w:sz="0" w:space="0" w:color="auto"/>
            <w:bottom w:val="none" w:sz="0" w:space="0" w:color="auto"/>
            <w:right w:val="none" w:sz="0" w:space="0" w:color="auto"/>
          </w:divBdr>
          <w:divsChild>
            <w:div w:id="563177267">
              <w:marLeft w:val="0"/>
              <w:marRight w:val="0"/>
              <w:marTop w:val="0"/>
              <w:marBottom w:val="0"/>
              <w:divBdr>
                <w:top w:val="none" w:sz="0" w:space="0" w:color="auto"/>
                <w:left w:val="none" w:sz="0" w:space="0" w:color="auto"/>
                <w:bottom w:val="none" w:sz="0" w:space="0" w:color="auto"/>
                <w:right w:val="none" w:sz="0" w:space="0" w:color="auto"/>
              </w:divBdr>
              <w:divsChild>
                <w:div w:id="12246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4621">
      <w:bodyDiv w:val="1"/>
      <w:marLeft w:val="0"/>
      <w:marRight w:val="0"/>
      <w:marTop w:val="0"/>
      <w:marBottom w:val="0"/>
      <w:divBdr>
        <w:top w:val="none" w:sz="0" w:space="0" w:color="auto"/>
        <w:left w:val="none" w:sz="0" w:space="0" w:color="auto"/>
        <w:bottom w:val="none" w:sz="0" w:space="0" w:color="auto"/>
        <w:right w:val="none" w:sz="0" w:space="0" w:color="auto"/>
      </w:divBdr>
      <w:divsChild>
        <w:div w:id="1297221122">
          <w:marLeft w:val="0"/>
          <w:marRight w:val="0"/>
          <w:marTop w:val="0"/>
          <w:marBottom w:val="0"/>
          <w:divBdr>
            <w:top w:val="none" w:sz="0" w:space="0" w:color="auto"/>
            <w:left w:val="none" w:sz="0" w:space="0" w:color="auto"/>
            <w:bottom w:val="none" w:sz="0" w:space="0" w:color="auto"/>
            <w:right w:val="none" w:sz="0" w:space="0" w:color="auto"/>
          </w:divBdr>
          <w:divsChild>
            <w:div w:id="80222188">
              <w:marLeft w:val="0"/>
              <w:marRight w:val="0"/>
              <w:marTop w:val="0"/>
              <w:marBottom w:val="0"/>
              <w:divBdr>
                <w:top w:val="none" w:sz="0" w:space="0" w:color="auto"/>
                <w:left w:val="none" w:sz="0" w:space="0" w:color="auto"/>
                <w:bottom w:val="none" w:sz="0" w:space="0" w:color="auto"/>
                <w:right w:val="none" w:sz="0" w:space="0" w:color="auto"/>
              </w:divBdr>
              <w:divsChild>
                <w:div w:id="88094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6273">
      <w:bodyDiv w:val="1"/>
      <w:marLeft w:val="0"/>
      <w:marRight w:val="0"/>
      <w:marTop w:val="0"/>
      <w:marBottom w:val="0"/>
      <w:divBdr>
        <w:top w:val="none" w:sz="0" w:space="0" w:color="auto"/>
        <w:left w:val="none" w:sz="0" w:space="0" w:color="auto"/>
        <w:bottom w:val="none" w:sz="0" w:space="0" w:color="auto"/>
        <w:right w:val="none" w:sz="0" w:space="0" w:color="auto"/>
      </w:divBdr>
      <w:divsChild>
        <w:div w:id="1172724105">
          <w:marLeft w:val="0"/>
          <w:marRight w:val="0"/>
          <w:marTop w:val="0"/>
          <w:marBottom w:val="0"/>
          <w:divBdr>
            <w:top w:val="none" w:sz="0" w:space="0" w:color="auto"/>
            <w:left w:val="none" w:sz="0" w:space="0" w:color="auto"/>
            <w:bottom w:val="none" w:sz="0" w:space="0" w:color="auto"/>
            <w:right w:val="none" w:sz="0" w:space="0" w:color="auto"/>
          </w:divBdr>
          <w:divsChild>
            <w:div w:id="437988390">
              <w:marLeft w:val="0"/>
              <w:marRight w:val="0"/>
              <w:marTop w:val="0"/>
              <w:marBottom w:val="0"/>
              <w:divBdr>
                <w:top w:val="none" w:sz="0" w:space="0" w:color="auto"/>
                <w:left w:val="none" w:sz="0" w:space="0" w:color="auto"/>
                <w:bottom w:val="none" w:sz="0" w:space="0" w:color="auto"/>
                <w:right w:val="none" w:sz="0" w:space="0" w:color="auto"/>
              </w:divBdr>
              <w:divsChild>
                <w:div w:id="210325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8371">
      <w:bodyDiv w:val="1"/>
      <w:marLeft w:val="0"/>
      <w:marRight w:val="0"/>
      <w:marTop w:val="0"/>
      <w:marBottom w:val="0"/>
      <w:divBdr>
        <w:top w:val="none" w:sz="0" w:space="0" w:color="auto"/>
        <w:left w:val="none" w:sz="0" w:space="0" w:color="auto"/>
        <w:bottom w:val="none" w:sz="0" w:space="0" w:color="auto"/>
        <w:right w:val="none" w:sz="0" w:space="0" w:color="auto"/>
      </w:divBdr>
      <w:divsChild>
        <w:div w:id="1292399341">
          <w:marLeft w:val="0"/>
          <w:marRight w:val="0"/>
          <w:marTop w:val="0"/>
          <w:marBottom w:val="0"/>
          <w:divBdr>
            <w:top w:val="none" w:sz="0" w:space="0" w:color="auto"/>
            <w:left w:val="none" w:sz="0" w:space="0" w:color="auto"/>
            <w:bottom w:val="none" w:sz="0" w:space="0" w:color="auto"/>
            <w:right w:val="none" w:sz="0" w:space="0" w:color="auto"/>
          </w:divBdr>
          <w:divsChild>
            <w:div w:id="380251268">
              <w:marLeft w:val="0"/>
              <w:marRight w:val="0"/>
              <w:marTop w:val="0"/>
              <w:marBottom w:val="0"/>
              <w:divBdr>
                <w:top w:val="none" w:sz="0" w:space="0" w:color="auto"/>
                <w:left w:val="none" w:sz="0" w:space="0" w:color="auto"/>
                <w:bottom w:val="none" w:sz="0" w:space="0" w:color="auto"/>
                <w:right w:val="none" w:sz="0" w:space="0" w:color="auto"/>
              </w:divBdr>
              <w:divsChild>
                <w:div w:id="135549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4105">
      <w:bodyDiv w:val="1"/>
      <w:marLeft w:val="0"/>
      <w:marRight w:val="0"/>
      <w:marTop w:val="0"/>
      <w:marBottom w:val="0"/>
      <w:divBdr>
        <w:top w:val="none" w:sz="0" w:space="0" w:color="auto"/>
        <w:left w:val="none" w:sz="0" w:space="0" w:color="auto"/>
        <w:bottom w:val="none" w:sz="0" w:space="0" w:color="auto"/>
        <w:right w:val="none" w:sz="0" w:space="0" w:color="auto"/>
      </w:divBdr>
      <w:divsChild>
        <w:div w:id="276300927">
          <w:marLeft w:val="0"/>
          <w:marRight w:val="0"/>
          <w:marTop w:val="0"/>
          <w:marBottom w:val="0"/>
          <w:divBdr>
            <w:top w:val="none" w:sz="0" w:space="0" w:color="auto"/>
            <w:left w:val="none" w:sz="0" w:space="0" w:color="auto"/>
            <w:bottom w:val="none" w:sz="0" w:space="0" w:color="auto"/>
            <w:right w:val="none" w:sz="0" w:space="0" w:color="auto"/>
          </w:divBdr>
          <w:divsChild>
            <w:div w:id="1772511035">
              <w:marLeft w:val="0"/>
              <w:marRight w:val="0"/>
              <w:marTop w:val="0"/>
              <w:marBottom w:val="0"/>
              <w:divBdr>
                <w:top w:val="none" w:sz="0" w:space="0" w:color="auto"/>
                <w:left w:val="none" w:sz="0" w:space="0" w:color="auto"/>
                <w:bottom w:val="none" w:sz="0" w:space="0" w:color="auto"/>
                <w:right w:val="none" w:sz="0" w:space="0" w:color="auto"/>
              </w:divBdr>
              <w:divsChild>
                <w:div w:id="14766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50180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88">
          <w:marLeft w:val="0"/>
          <w:marRight w:val="0"/>
          <w:marTop w:val="0"/>
          <w:marBottom w:val="0"/>
          <w:divBdr>
            <w:top w:val="none" w:sz="0" w:space="0" w:color="auto"/>
            <w:left w:val="none" w:sz="0" w:space="0" w:color="auto"/>
            <w:bottom w:val="none" w:sz="0" w:space="0" w:color="auto"/>
            <w:right w:val="none" w:sz="0" w:space="0" w:color="auto"/>
          </w:divBdr>
          <w:divsChild>
            <w:div w:id="451823836">
              <w:marLeft w:val="0"/>
              <w:marRight w:val="0"/>
              <w:marTop w:val="0"/>
              <w:marBottom w:val="0"/>
              <w:divBdr>
                <w:top w:val="none" w:sz="0" w:space="0" w:color="auto"/>
                <w:left w:val="none" w:sz="0" w:space="0" w:color="auto"/>
                <w:bottom w:val="none" w:sz="0" w:space="0" w:color="auto"/>
                <w:right w:val="none" w:sz="0" w:space="0" w:color="auto"/>
              </w:divBdr>
              <w:divsChild>
                <w:div w:id="13071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8277">
      <w:bodyDiv w:val="1"/>
      <w:marLeft w:val="0"/>
      <w:marRight w:val="0"/>
      <w:marTop w:val="0"/>
      <w:marBottom w:val="0"/>
      <w:divBdr>
        <w:top w:val="none" w:sz="0" w:space="0" w:color="auto"/>
        <w:left w:val="none" w:sz="0" w:space="0" w:color="auto"/>
        <w:bottom w:val="none" w:sz="0" w:space="0" w:color="auto"/>
        <w:right w:val="none" w:sz="0" w:space="0" w:color="auto"/>
      </w:divBdr>
      <w:divsChild>
        <w:div w:id="525561537">
          <w:marLeft w:val="0"/>
          <w:marRight w:val="0"/>
          <w:marTop w:val="0"/>
          <w:marBottom w:val="0"/>
          <w:divBdr>
            <w:top w:val="none" w:sz="0" w:space="0" w:color="auto"/>
            <w:left w:val="none" w:sz="0" w:space="0" w:color="auto"/>
            <w:bottom w:val="none" w:sz="0" w:space="0" w:color="auto"/>
            <w:right w:val="none" w:sz="0" w:space="0" w:color="auto"/>
          </w:divBdr>
          <w:divsChild>
            <w:div w:id="1472093184">
              <w:marLeft w:val="0"/>
              <w:marRight w:val="0"/>
              <w:marTop w:val="0"/>
              <w:marBottom w:val="0"/>
              <w:divBdr>
                <w:top w:val="none" w:sz="0" w:space="0" w:color="auto"/>
                <w:left w:val="none" w:sz="0" w:space="0" w:color="auto"/>
                <w:bottom w:val="none" w:sz="0" w:space="0" w:color="auto"/>
                <w:right w:val="none" w:sz="0" w:space="0" w:color="auto"/>
              </w:divBdr>
              <w:divsChild>
                <w:div w:id="51376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14035">
      <w:bodyDiv w:val="1"/>
      <w:marLeft w:val="0"/>
      <w:marRight w:val="0"/>
      <w:marTop w:val="0"/>
      <w:marBottom w:val="0"/>
      <w:divBdr>
        <w:top w:val="none" w:sz="0" w:space="0" w:color="auto"/>
        <w:left w:val="none" w:sz="0" w:space="0" w:color="auto"/>
        <w:bottom w:val="none" w:sz="0" w:space="0" w:color="auto"/>
        <w:right w:val="none" w:sz="0" w:space="0" w:color="auto"/>
      </w:divBdr>
      <w:divsChild>
        <w:div w:id="546843635">
          <w:marLeft w:val="0"/>
          <w:marRight w:val="0"/>
          <w:marTop w:val="0"/>
          <w:marBottom w:val="0"/>
          <w:divBdr>
            <w:top w:val="none" w:sz="0" w:space="0" w:color="auto"/>
            <w:left w:val="none" w:sz="0" w:space="0" w:color="auto"/>
            <w:bottom w:val="none" w:sz="0" w:space="0" w:color="auto"/>
            <w:right w:val="none" w:sz="0" w:space="0" w:color="auto"/>
          </w:divBdr>
          <w:divsChild>
            <w:div w:id="2073430815">
              <w:marLeft w:val="0"/>
              <w:marRight w:val="0"/>
              <w:marTop w:val="0"/>
              <w:marBottom w:val="0"/>
              <w:divBdr>
                <w:top w:val="none" w:sz="0" w:space="0" w:color="auto"/>
                <w:left w:val="none" w:sz="0" w:space="0" w:color="auto"/>
                <w:bottom w:val="none" w:sz="0" w:space="0" w:color="auto"/>
                <w:right w:val="none" w:sz="0" w:space="0" w:color="auto"/>
              </w:divBdr>
              <w:divsChild>
                <w:div w:id="64979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62471">
      <w:bodyDiv w:val="1"/>
      <w:marLeft w:val="0"/>
      <w:marRight w:val="0"/>
      <w:marTop w:val="0"/>
      <w:marBottom w:val="0"/>
      <w:divBdr>
        <w:top w:val="none" w:sz="0" w:space="0" w:color="auto"/>
        <w:left w:val="none" w:sz="0" w:space="0" w:color="auto"/>
        <w:bottom w:val="none" w:sz="0" w:space="0" w:color="auto"/>
        <w:right w:val="none" w:sz="0" w:space="0" w:color="auto"/>
      </w:divBdr>
      <w:divsChild>
        <w:div w:id="1327978112">
          <w:marLeft w:val="0"/>
          <w:marRight w:val="0"/>
          <w:marTop w:val="0"/>
          <w:marBottom w:val="0"/>
          <w:divBdr>
            <w:top w:val="none" w:sz="0" w:space="0" w:color="auto"/>
            <w:left w:val="none" w:sz="0" w:space="0" w:color="auto"/>
            <w:bottom w:val="none" w:sz="0" w:space="0" w:color="auto"/>
            <w:right w:val="none" w:sz="0" w:space="0" w:color="auto"/>
          </w:divBdr>
          <w:divsChild>
            <w:div w:id="953174984">
              <w:marLeft w:val="0"/>
              <w:marRight w:val="0"/>
              <w:marTop w:val="0"/>
              <w:marBottom w:val="0"/>
              <w:divBdr>
                <w:top w:val="none" w:sz="0" w:space="0" w:color="auto"/>
                <w:left w:val="none" w:sz="0" w:space="0" w:color="auto"/>
                <w:bottom w:val="none" w:sz="0" w:space="0" w:color="auto"/>
                <w:right w:val="none" w:sz="0" w:space="0" w:color="auto"/>
              </w:divBdr>
              <w:divsChild>
                <w:div w:id="210796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343780">
      <w:bodyDiv w:val="1"/>
      <w:marLeft w:val="0"/>
      <w:marRight w:val="0"/>
      <w:marTop w:val="0"/>
      <w:marBottom w:val="0"/>
      <w:divBdr>
        <w:top w:val="none" w:sz="0" w:space="0" w:color="auto"/>
        <w:left w:val="none" w:sz="0" w:space="0" w:color="auto"/>
        <w:bottom w:val="none" w:sz="0" w:space="0" w:color="auto"/>
        <w:right w:val="none" w:sz="0" w:space="0" w:color="auto"/>
      </w:divBdr>
      <w:divsChild>
        <w:div w:id="596601937">
          <w:marLeft w:val="0"/>
          <w:marRight w:val="0"/>
          <w:marTop w:val="0"/>
          <w:marBottom w:val="0"/>
          <w:divBdr>
            <w:top w:val="none" w:sz="0" w:space="0" w:color="auto"/>
            <w:left w:val="none" w:sz="0" w:space="0" w:color="auto"/>
            <w:bottom w:val="none" w:sz="0" w:space="0" w:color="auto"/>
            <w:right w:val="none" w:sz="0" w:space="0" w:color="auto"/>
          </w:divBdr>
          <w:divsChild>
            <w:div w:id="1644702544">
              <w:marLeft w:val="0"/>
              <w:marRight w:val="0"/>
              <w:marTop w:val="0"/>
              <w:marBottom w:val="0"/>
              <w:divBdr>
                <w:top w:val="none" w:sz="0" w:space="0" w:color="auto"/>
                <w:left w:val="none" w:sz="0" w:space="0" w:color="auto"/>
                <w:bottom w:val="none" w:sz="0" w:space="0" w:color="auto"/>
                <w:right w:val="none" w:sz="0" w:space="0" w:color="auto"/>
              </w:divBdr>
              <w:divsChild>
                <w:div w:id="11729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94566">
      <w:bodyDiv w:val="1"/>
      <w:marLeft w:val="0"/>
      <w:marRight w:val="0"/>
      <w:marTop w:val="0"/>
      <w:marBottom w:val="0"/>
      <w:divBdr>
        <w:top w:val="none" w:sz="0" w:space="0" w:color="auto"/>
        <w:left w:val="none" w:sz="0" w:space="0" w:color="auto"/>
        <w:bottom w:val="none" w:sz="0" w:space="0" w:color="auto"/>
        <w:right w:val="none" w:sz="0" w:space="0" w:color="auto"/>
      </w:divBdr>
      <w:divsChild>
        <w:div w:id="1273440556">
          <w:marLeft w:val="0"/>
          <w:marRight w:val="0"/>
          <w:marTop w:val="0"/>
          <w:marBottom w:val="0"/>
          <w:divBdr>
            <w:top w:val="none" w:sz="0" w:space="0" w:color="auto"/>
            <w:left w:val="none" w:sz="0" w:space="0" w:color="auto"/>
            <w:bottom w:val="none" w:sz="0" w:space="0" w:color="auto"/>
            <w:right w:val="none" w:sz="0" w:space="0" w:color="auto"/>
          </w:divBdr>
          <w:divsChild>
            <w:div w:id="818612186">
              <w:marLeft w:val="0"/>
              <w:marRight w:val="0"/>
              <w:marTop w:val="0"/>
              <w:marBottom w:val="0"/>
              <w:divBdr>
                <w:top w:val="none" w:sz="0" w:space="0" w:color="auto"/>
                <w:left w:val="none" w:sz="0" w:space="0" w:color="auto"/>
                <w:bottom w:val="none" w:sz="0" w:space="0" w:color="auto"/>
                <w:right w:val="none" w:sz="0" w:space="0" w:color="auto"/>
              </w:divBdr>
              <w:divsChild>
                <w:div w:id="21141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5101">
      <w:bodyDiv w:val="1"/>
      <w:marLeft w:val="0"/>
      <w:marRight w:val="0"/>
      <w:marTop w:val="0"/>
      <w:marBottom w:val="0"/>
      <w:divBdr>
        <w:top w:val="none" w:sz="0" w:space="0" w:color="auto"/>
        <w:left w:val="none" w:sz="0" w:space="0" w:color="auto"/>
        <w:bottom w:val="none" w:sz="0" w:space="0" w:color="auto"/>
        <w:right w:val="none" w:sz="0" w:space="0" w:color="auto"/>
      </w:divBdr>
      <w:divsChild>
        <w:div w:id="1579096793">
          <w:marLeft w:val="0"/>
          <w:marRight w:val="0"/>
          <w:marTop w:val="0"/>
          <w:marBottom w:val="0"/>
          <w:divBdr>
            <w:top w:val="none" w:sz="0" w:space="0" w:color="auto"/>
            <w:left w:val="none" w:sz="0" w:space="0" w:color="auto"/>
            <w:bottom w:val="none" w:sz="0" w:space="0" w:color="auto"/>
            <w:right w:val="none" w:sz="0" w:space="0" w:color="auto"/>
          </w:divBdr>
          <w:divsChild>
            <w:div w:id="46614842">
              <w:marLeft w:val="0"/>
              <w:marRight w:val="0"/>
              <w:marTop w:val="0"/>
              <w:marBottom w:val="0"/>
              <w:divBdr>
                <w:top w:val="none" w:sz="0" w:space="0" w:color="auto"/>
                <w:left w:val="none" w:sz="0" w:space="0" w:color="auto"/>
                <w:bottom w:val="none" w:sz="0" w:space="0" w:color="auto"/>
                <w:right w:val="none" w:sz="0" w:space="0" w:color="auto"/>
              </w:divBdr>
              <w:divsChild>
                <w:div w:id="6562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376828">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8">
          <w:marLeft w:val="0"/>
          <w:marRight w:val="0"/>
          <w:marTop w:val="0"/>
          <w:marBottom w:val="0"/>
          <w:divBdr>
            <w:top w:val="none" w:sz="0" w:space="0" w:color="auto"/>
            <w:left w:val="none" w:sz="0" w:space="0" w:color="auto"/>
            <w:bottom w:val="none" w:sz="0" w:space="0" w:color="auto"/>
            <w:right w:val="none" w:sz="0" w:space="0" w:color="auto"/>
          </w:divBdr>
          <w:divsChild>
            <w:div w:id="1369178762">
              <w:marLeft w:val="0"/>
              <w:marRight w:val="0"/>
              <w:marTop w:val="0"/>
              <w:marBottom w:val="0"/>
              <w:divBdr>
                <w:top w:val="none" w:sz="0" w:space="0" w:color="auto"/>
                <w:left w:val="none" w:sz="0" w:space="0" w:color="auto"/>
                <w:bottom w:val="none" w:sz="0" w:space="0" w:color="auto"/>
                <w:right w:val="none" w:sz="0" w:space="0" w:color="auto"/>
              </w:divBdr>
              <w:divsChild>
                <w:div w:id="91843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843881">
      <w:bodyDiv w:val="1"/>
      <w:marLeft w:val="0"/>
      <w:marRight w:val="0"/>
      <w:marTop w:val="0"/>
      <w:marBottom w:val="0"/>
      <w:divBdr>
        <w:top w:val="none" w:sz="0" w:space="0" w:color="auto"/>
        <w:left w:val="none" w:sz="0" w:space="0" w:color="auto"/>
        <w:bottom w:val="none" w:sz="0" w:space="0" w:color="auto"/>
        <w:right w:val="none" w:sz="0" w:space="0" w:color="auto"/>
      </w:divBdr>
    </w:div>
    <w:div w:id="338702398">
      <w:bodyDiv w:val="1"/>
      <w:marLeft w:val="0"/>
      <w:marRight w:val="0"/>
      <w:marTop w:val="0"/>
      <w:marBottom w:val="0"/>
      <w:divBdr>
        <w:top w:val="none" w:sz="0" w:space="0" w:color="auto"/>
        <w:left w:val="none" w:sz="0" w:space="0" w:color="auto"/>
        <w:bottom w:val="none" w:sz="0" w:space="0" w:color="auto"/>
        <w:right w:val="none" w:sz="0" w:space="0" w:color="auto"/>
      </w:divBdr>
      <w:divsChild>
        <w:div w:id="393940496">
          <w:marLeft w:val="0"/>
          <w:marRight w:val="0"/>
          <w:marTop w:val="0"/>
          <w:marBottom w:val="0"/>
          <w:divBdr>
            <w:top w:val="none" w:sz="0" w:space="0" w:color="auto"/>
            <w:left w:val="none" w:sz="0" w:space="0" w:color="auto"/>
            <w:bottom w:val="none" w:sz="0" w:space="0" w:color="auto"/>
            <w:right w:val="none" w:sz="0" w:space="0" w:color="auto"/>
          </w:divBdr>
          <w:divsChild>
            <w:div w:id="1103377489">
              <w:marLeft w:val="0"/>
              <w:marRight w:val="0"/>
              <w:marTop w:val="0"/>
              <w:marBottom w:val="0"/>
              <w:divBdr>
                <w:top w:val="none" w:sz="0" w:space="0" w:color="auto"/>
                <w:left w:val="none" w:sz="0" w:space="0" w:color="auto"/>
                <w:bottom w:val="none" w:sz="0" w:space="0" w:color="auto"/>
                <w:right w:val="none" w:sz="0" w:space="0" w:color="auto"/>
              </w:divBdr>
              <w:divsChild>
                <w:div w:id="6370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864997">
      <w:bodyDiv w:val="1"/>
      <w:marLeft w:val="0"/>
      <w:marRight w:val="0"/>
      <w:marTop w:val="0"/>
      <w:marBottom w:val="0"/>
      <w:divBdr>
        <w:top w:val="none" w:sz="0" w:space="0" w:color="auto"/>
        <w:left w:val="none" w:sz="0" w:space="0" w:color="auto"/>
        <w:bottom w:val="none" w:sz="0" w:space="0" w:color="auto"/>
        <w:right w:val="none" w:sz="0" w:space="0" w:color="auto"/>
      </w:divBdr>
      <w:divsChild>
        <w:div w:id="122308610">
          <w:marLeft w:val="0"/>
          <w:marRight w:val="0"/>
          <w:marTop w:val="0"/>
          <w:marBottom w:val="0"/>
          <w:divBdr>
            <w:top w:val="none" w:sz="0" w:space="0" w:color="auto"/>
            <w:left w:val="none" w:sz="0" w:space="0" w:color="auto"/>
            <w:bottom w:val="none" w:sz="0" w:space="0" w:color="auto"/>
            <w:right w:val="none" w:sz="0" w:space="0" w:color="auto"/>
          </w:divBdr>
          <w:divsChild>
            <w:div w:id="2002076330">
              <w:marLeft w:val="0"/>
              <w:marRight w:val="0"/>
              <w:marTop w:val="0"/>
              <w:marBottom w:val="0"/>
              <w:divBdr>
                <w:top w:val="none" w:sz="0" w:space="0" w:color="auto"/>
                <w:left w:val="none" w:sz="0" w:space="0" w:color="auto"/>
                <w:bottom w:val="none" w:sz="0" w:space="0" w:color="auto"/>
                <w:right w:val="none" w:sz="0" w:space="0" w:color="auto"/>
              </w:divBdr>
              <w:divsChild>
                <w:div w:id="9119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466723">
      <w:bodyDiv w:val="1"/>
      <w:marLeft w:val="0"/>
      <w:marRight w:val="0"/>
      <w:marTop w:val="0"/>
      <w:marBottom w:val="0"/>
      <w:divBdr>
        <w:top w:val="none" w:sz="0" w:space="0" w:color="auto"/>
        <w:left w:val="none" w:sz="0" w:space="0" w:color="auto"/>
        <w:bottom w:val="none" w:sz="0" w:space="0" w:color="auto"/>
        <w:right w:val="none" w:sz="0" w:space="0" w:color="auto"/>
      </w:divBdr>
      <w:divsChild>
        <w:div w:id="1606184775">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sChild>
                <w:div w:id="21022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6490">
      <w:bodyDiv w:val="1"/>
      <w:marLeft w:val="0"/>
      <w:marRight w:val="0"/>
      <w:marTop w:val="0"/>
      <w:marBottom w:val="0"/>
      <w:divBdr>
        <w:top w:val="none" w:sz="0" w:space="0" w:color="auto"/>
        <w:left w:val="none" w:sz="0" w:space="0" w:color="auto"/>
        <w:bottom w:val="none" w:sz="0" w:space="0" w:color="auto"/>
        <w:right w:val="none" w:sz="0" w:space="0" w:color="auto"/>
      </w:divBdr>
      <w:divsChild>
        <w:div w:id="792599187">
          <w:marLeft w:val="0"/>
          <w:marRight w:val="0"/>
          <w:marTop w:val="0"/>
          <w:marBottom w:val="0"/>
          <w:divBdr>
            <w:top w:val="none" w:sz="0" w:space="0" w:color="auto"/>
            <w:left w:val="none" w:sz="0" w:space="0" w:color="auto"/>
            <w:bottom w:val="none" w:sz="0" w:space="0" w:color="auto"/>
            <w:right w:val="none" w:sz="0" w:space="0" w:color="auto"/>
          </w:divBdr>
          <w:divsChild>
            <w:div w:id="800852407">
              <w:marLeft w:val="0"/>
              <w:marRight w:val="0"/>
              <w:marTop w:val="0"/>
              <w:marBottom w:val="0"/>
              <w:divBdr>
                <w:top w:val="none" w:sz="0" w:space="0" w:color="auto"/>
                <w:left w:val="none" w:sz="0" w:space="0" w:color="auto"/>
                <w:bottom w:val="none" w:sz="0" w:space="0" w:color="auto"/>
                <w:right w:val="none" w:sz="0" w:space="0" w:color="auto"/>
              </w:divBdr>
              <w:divsChild>
                <w:div w:id="3618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541">
      <w:bodyDiv w:val="1"/>
      <w:marLeft w:val="0"/>
      <w:marRight w:val="0"/>
      <w:marTop w:val="0"/>
      <w:marBottom w:val="0"/>
      <w:divBdr>
        <w:top w:val="none" w:sz="0" w:space="0" w:color="auto"/>
        <w:left w:val="none" w:sz="0" w:space="0" w:color="auto"/>
        <w:bottom w:val="none" w:sz="0" w:space="0" w:color="auto"/>
        <w:right w:val="none" w:sz="0" w:space="0" w:color="auto"/>
      </w:divBdr>
    </w:div>
    <w:div w:id="487600781">
      <w:bodyDiv w:val="1"/>
      <w:marLeft w:val="0"/>
      <w:marRight w:val="0"/>
      <w:marTop w:val="0"/>
      <w:marBottom w:val="0"/>
      <w:divBdr>
        <w:top w:val="none" w:sz="0" w:space="0" w:color="auto"/>
        <w:left w:val="none" w:sz="0" w:space="0" w:color="auto"/>
        <w:bottom w:val="none" w:sz="0" w:space="0" w:color="auto"/>
        <w:right w:val="none" w:sz="0" w:space="0" w:color="auto"/>
      </w:divBdr>
      <w:divsChild>
        <w:div w:id="693068954">
          <w:marLeft w:val="0"/>
          <w:marRight w:val="0"/>
          <w:marTop w:val="0"/>
          <w:marBottom w:val="0"/>
          <w:divBdr>
            <w:top w:val="none" w:sz="0" w:space="0" w:color="auto"/>
            <w:left w:val="none" w:sz="0" w:space="0" w:color="auto"/>
            <w:bottom w:val="none" w:sz="0" w:space="0" w:color="auto"/>
            <w:right w:val="none" w:sz="0" w:space="0" w:color="auto"/>
          </w:divBdr>
          <w:divsChild>
            <w:div w:id="819149148">
              <w:marLeft w:val="0"/>
              <w:marRight w:val="0"/>
              <w:marTop w:val="0"/>
              <w:marBottom w:val="0"/>
              <w:divBdr>
                <w:top w:val="none" w:sz="0" w:space="0" w:color="auto"/>
                <w:left w:val="none" w:sz="0" w:space="0" w:color="auto"/>
                <w:bottom w:val="none" w:sz="0" w:space="0" w:color="auto"/>
                <w:right w:val="none" w:sz="0" w:space="0" w:color="auto"/>
              </w:divBdr>
              <w:divsChild>
                <w:div w:id="16557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4780">
      <w:bodyDiv w:val="1"/>
      <w:marLeft w:val="0"/>
      <w:marRight w:val="0"/>
      <w:marTop w:val="0"/>
      <w:marBottom w:val="0"/>
      <w:divBdr>
        <w:top w:val="none" w:sz="0" w:space="0" w:color="auto"/>
        <w:left w:val="none" w:sz="0" w:space="0" w:color="auto"/>
        <w:bottom w:val="none" w:sz="0" w:space="0" w:color="auto"/>
        <w:right w:val="none" w:sz="0" w:space="0" w:color="auto"/>
      </w:divBdr>
      <w:divsChild>
        <w:div w:id="1569799857">
          <w:marLeft w:val="0"/>
          <w:marRight w:val="0"/>
          <w:marTop w:val="0"/>
          <w:marBottom w:val="0"/>
          <w:divBdr>
            <w:top w:val="none" w:sz="0" w:space="0" w:color="auto"/>
            <w:left w:val="none" w:sz="0" w:space="0" w:color="auto"/>
            <w:bottom w:val="none" w:sz="0" w:space="0" w:color="auto"/>
            <w:right w:val="none" w:sz="0" w:space="0" w:color="auto"/>
          </w:divBdr>
          <w:divsChild>
            <w:div w:id="128058394">
              <w:marLeft w:val="0"/>
              <w:marRight w:val="0"/>
              <w:marTop w:val="0"/>
              <w:marBottom w:val="0"/>
              <w:divBdr>
                <w:top w:val="none" w:sz="0" w:space="0" w:color="auto"/>
                <w:left w:val="none" w:sz="0" w:space="0" w:color="auto"/>
                <w:bottom w:val="none" w:sz="0" w:space="0" w:color="auto"/>
                <w:right w:val="none" w:sz="0" w:space="0" w:color="auto"/>
              </w:divBdr>
              <w:divsChild>
                <w:div w:id="6798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7197">
      <w:bodyDiv w:val="1"/>
      <w:marLeft w:val="0"/>
      <w:marRight w:val="0"/>
      <w:marTop w:val="0"/>
      <w:marBottom w:val="0"/>
      <w:divBdr>
        <w:top w:val="none" w:sz="0" w:space="0" w:color="auto"/>
        <w:left w:val="none" w:sz="0" w:space="0" w:color="auto"/>
        <w:bottom w:val="none" w:sz="0" w:space="0" w:color="auto"/>
        <w:right w:val="none" w:sz="0" w:space="0" w:color="auto"/>
      </w:divBdr>
      <w:divsChild>
        <w:div w:id="1588424726">
          <w:marLeft w:val="0"/>
          <w:marRight w:val="0"/>
          <w:marTop w:val="0"/>
          <w:marBottom w:val="0"/>
          <w:divBdr>
            <w:top w:val="none" w:sz="0" w:space="0" w:color="auto"/>
            <w:left w:val="none" w:sz="0" w:space="0" w:color="auto"/>
            <w:bottom w:val="none" w:sz="0" w:space="0" w:color="auto"/>
            <w:right w:val="none" w:sz="0" w:space="0" w:color="auto"/>
          </w:divBdr>
          <w:divsChild>
            <w:div w:id="253636003">
              <w:marLeft w:val="0"/>
              <w:marRight w:val="0"/>
              <w:marTop w:val="0"/>
              <w:marBottom w:val="0"/>
              <w:divBdr>
                <w:top w:val="none" w:sz="0" w:space="0" w:color="auto"/>
                <w:left w:val="none" w:sz="0" w:space="0" w:color="auto"/>
                <w:bottom w:val="none" w:sz="0" w:space="0" w:color="auto"/>
                <w:right w:val="none" w:sz="0" w:space="0" w:color="auto"/>
              </w:divBdr>
              <w:divsChild>
                <w:div w:id="18435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873">
      <w:bodyDiv w:val="1"/>
      <w:marLeft w:val="0"/>
      <w:marRight w:val="0"/>
      <w:marTop w:val="0"/>
      <w:marBottom w:val="0"/>
      <w:divBdr>
        <w:top w:val="none" w:sz="0" w:space="0" w:color="auto"/>
        <w:left w:val="none" w:sz="0" w:space="0" w:color="auto"/>
        <w:bottom w:val="none" w:sz="0" w:space="0" w:color="auto"/>
        <w:right w:val="none" w:sz="0" w:space="0" w:color="auto"/>
      </w:divBdr>
      <w:divsChild>
        <w:div w:id="61225221">
          <w:marLeft w:val="0"/>
          <w:marRight w:val="0"/>
          <w:marTop w:val="0"/>
          <w:marBottom w:val="0"/>
          <w:divBdr>
            <w:top w:val="none" w:sz="0" w:space="0" w:color="auto"/>
            <w:left w:val="none" w:sz="0" w:space="0" w:color="auto"/>
            <w:bottom w:val="none" w:sz="0" w:space="0" w:color="auto"/>
            <w:right w:val="none" w:sz="0" w:space="0" w:color="auto"/>
          </w:divBdr>
          <w:divsChild>
            <w:div w:id="167713283">
              <w:marLeft w:val="0"/>
              <w:marRight w:val="0"/>
              <w:marTop w:val="0"/>
              <w:marBottom w:val="0"/>
              <w:divBdr>
                <w:top w:val="none" w:sz="0" w:space="0" w:color="auto"/>
                <w:left w:val="none" w:sz="0" w:space="0" w:color="auto"/>
                <w:bottom w:val="none" w:sz="0" w:space="0" w:color="auto"/>
                <w:right w:val="none" w:sz="0" w:space="0" w:color="auto"/>
              </w:divBdr>
              <w:divsChild>
                <w:div w:id="118424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09">
      <w:bodyDiv w:val="1"/>
      <w:marLeft w:val="0"/>
      <w:marRight w:val="0"/>
      <w:marTop w:val="0"/>
      <w:marBottom w:val="0"/>
      <w:divBdr>
        <w:top w:val="none" w:sz="0" w:space="0" w:color="auto"/>
        <w:left w:val="none" w:sz="0" w:space="0" w:color="auto"/>
        <w:bottom w:val="none" w:sz="0" w:space="0" w:color="auto"/>
        <w:right w:val="none" w:sz="0" w:space="0" w:color="auto"/>
      </w:divBdr>
      <w:divsChild>
        <w:div w:id="2093817205">
          <w:marLeft w:val="0"/>
          <w:marRight w:val="0"/>
          <w:marTop w:val="0"/>
          <w:marBottom w:val="0"/>
          <w:divBdr>
            <w:top w:val="none" w:sz="0" w:space="0" w:color="auto"/>
            <w:left w:val="none" w:sz="0" w:space="0" w:color="auto"/>
            <w:bottom w:val="none" w:sz="0" w:space="0" w:color="auto"/>
            <w:right w:val="none" w:sz="0" w:space="0" w:color="auto"/>
          </w:divBdr>
          <w:divsChild>
            <w:div w:id="2069843066">
              <w:marLeft w:val="0"/>
              <w:marRight w:val="0"/>
              <w:marTop w:val="0"/>
              <w:marBottom w:val="0"/>
              <w:divBdr>
                <w:top w:val="none" w:sz="0" w:space="0" w:color="auto"/>
                <w:left w:val="none" w:sz="0" w:space="0" w:color="auto"/>
                <w:bottom w:val="none" w:sz="0" w:space="0" w:color="auto"/>
                <w:right w:val="none" w:sz="0" w:space="0" w:color="auto"/>
              </w:divBdr>
              <w:divsChild>
                <w:div w:id="13952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91927">
      <w:bodyDiv w:val="1"/>
      <w:marLeft w:val="0"/>
      <w:marRight w:val="0"/>
      <w:marTop w:val="0"/>
      <w:marBottom w:val="0"/>
      <w:divBdr>
        <w:top w:val="none" w:sz="0" w:space="0" w:color="auto"/>
        <w:left w:val="none" w:sz="0" w:space="0" w:color="auto"/>
        <w:bottom w:val="none" w:sz="0" w:space="0" w:color="auto"/>
        <w:right w:val="none" w:sz="0" w:space="0" w:color="auto"/>
      </w:divBdr>
      <w:divsChild>
        <w:div w:id="1654602103">
          <w:marLeft w:val="0"/>
          <w:marRight w:val="0"/>
          <w:marTop w:val="0"/>
          <w:marBottom w:val="0"/>
          <w:divBdr>
            <w:top w:val="none" w:sz="0" w:space="0" w:color="auto"/>
            <w:left w:val="none" w:sz="0" w:space="0" w:color="auto"/>
            <w:bottom w:val="none" w:sz="0" w:space="0" w:color="auto"/>
            <w:right w:val="none" w:sz="0" w:space="0" w:color="auto"/>
          </w:divBdr>
          <w:divsChild>
            <w:div w:id="1701197263">
              <w:marLeft w:val="0"/>
              <w:marRight w:val="0"/>
              <w:marTop w:val="0"/>
              <w:marBottom w:val="0"/>
              <w:divBdr>
                <w:top w:val="none" w:sz="0" w:space="0" w:color="auto"/>
                <w:left w:val="none" w:sz="0" w:space="0" w:color="auto"/>
                <w:bottom w:val="none" w:sz="0" w:space="0" w:color="auto"/>
                <w:right w:val="none" w:sz="0" w:space="0" w:color="auto"/>
              </w:divBdr>
              <w:divsChild>
                <w:div w:id="1287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4581">
      <w:bodyDiv w:val="1"/>
      <w:marLeft w:val="0"/>
      <w:marRight w:val="0"/>
      <w:marTop w:val="0"/>
      <w:marBottom w:val="0"/>
      <w:divBdr>
        <w:top w:val="none" w:sz="0" w:space="0" w:color="auto"/>
        <w:left w:val="none" w:sz="0" w:space="0" w:color="auto"/>
        <w:bottom w:val="none" w:sz="0" w:space="0" w:color="auto"/>
        <w:right w:val="none" w:sz="0" w:space="0" w:color="auto"/>
      </w:divBdr>
      <w:divsChild>
        <w:div w:id="852257240">
          <w:marLeft w:val="0"/>
          <w:marRight w:val="0"/>
          <w:marTop w:val="0"/>
          <w:marBottom w:val="0"/>
          <w:divBdr>
            <w:top w:val="none" w:sz="0" w:space="0" w:color="auto"/>
            <w:left w:val="none" w:sz="0" w:space="0" w:color="auto"/>
            <w:bottom w:val="none" w:sz="0" w:space="0" w:color="auto"/>
            <w:right w:val="none" w:sz="0" w:space="0" w:color="auto"/>
          </w:divBdr>
          <w:divsChild>
            <w:div w:id="1886521035">
              <w:marLeft w:val="0"/>
              <w:marRight w:val="0"/>
              <w:marTop w:val="0"/>
              <w:marBottom w:val="0"/>
              <w:divBdr>
                <w:top w:val="none" w:sz="0" w:space="0" w:color="auto"/>
                <w:left w:val="none" w:sz="0" w:space="0" w:color="auto"/>
                <w:bottom w:val="none" w:sz="0" w:space="0" w:color="auto"/>
                <w:right w:val="none" w:sz="0" w:space="0" w:color="auto"/>
              </w:divBdr>
              <w:divsChild>
                <w:div w:id="3972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458">
      <w:bodyDiv w:val="1"/>
      <w:marLeft w:val="0"/>
      <w:marRight w:val="0"/>
      <w:marTop w:val="0"/>
      <w:marBottom w:val="0"/>
      <w:divBdr>
        <w:top w:val="none" w:sz="0" w:space="0" w:color="auto"/>
        <w:left w:val="none" w:sz="0" w:space="0" w:color="auto"/>
        <w:bottom w:val="none" w:sz="0" w:space="0" w:color="auto"/>
        <w:right w:val="none" w:sz="0" w:space="0" w:color="auto"/>
      </w:divBdr>
      <w:divsChild>
        <w:div w:id="173426300">
          <w:marLeft w:val="0"/>
          <w:marRight w:val="0"/>
          <w:marTop w:val="0"/>
          <w:marBottom w:val="0"/>
          <w:divBdr>
            <w:top w:val="none" w:sz="0" w:space="0" w:color="auto"/>
            <w:left w:val="none" w:sz="0" w:space="0" w:color="auto"/>
            <w:bottom w:val="none" w:sz="0" w:space="0" w:color="auto"/>
            <w:right w:val="none" w:sz="0" w:space="0" w:color="auto"/>
          </w:divBdr>
          <w:divsChild>
            <w:div w:id="984966118">
              <w:marLeft w:val="0"/>
              <w:marRight w:val="0"/>
              <w:marTop w:val="0"/>
              <w:marBottom w:val="0"/>
              <w:divBdr>
                <w:top w:val="none" w:sz="0" w:space="0" w:color="auto"/>
                <w:left w:val="none" w:sz="0" w:space="0" w:color="auto"/>
                <w:bottom w:val="none" w:sz="0" w:space="0" w:color="auto"/>
                <w:right w:val="none" w:sz="0" w:space="0" w:color="auto"/>
              </w:divBdr>
              <w:divsChild>
                <w:div w:id="716665358">
                  <w:marLeft w:val="0"/>
                  <w:marRight w:val="0"/>
                  <w:marTop w:val="0"/>
                  <w:marBottom w:val="0"/>
                  <w:divBdr>
                    <w:top w:val="none" w:sz="0" w:space="0" w:color="auto"/>
                    <w:left w:val="none" w:sz="0" w:space="0" w:color="auto"/>
                    <w:bottom w:val="none" w:sz="0" w:space="0" w:color="auto"/>
                    <w:right w:val="none" w:sz="0" w:space="0" w:color="auto"/>
                  </w:divBdr>
                  <w:divsChild>
                    <w:div w:id="130178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3284229">
      <w:bodyDiv w:val="1"/>
      <w:marLeft w:val="0"/>
      <w:marRight w:val="0"/>
      <w:marTop w:val="0"/>
      <w:marBottom w:val="0"/>
      <w:divBdr>
        <w:top w:val="none" w:sz="0" w:space="0" w:color="auto"/>
        <w:left w:val="none" w:sz="0" w:space="0" w:color="auto"/>
        <w:bottom w:val="none" w:sz="0" w:space="0" w:color="auto"/>
        <w:right w:val="none" w:sz="0" w:space="0" w:color="auto"/>
      </w:divBdr>
      <w:divsChild>
        <w:div w:id="1988508811">
          <w:marLeft w:val="0"/>
          <w:marRight w:val="0"/>
          <w:marTop w:val="0"/>
          <w:marBottom w:val="0"/>
          <w:divBdr>
            <w:top w:val="none" w:sz="0" w:space="0" w:color="auto"/>
            <w:left w:val="none" w:sz="0" w:space="0" w:color="auto"/>
            <w:bottom w:val="none" w:sz="0" w:space="0" w:color="auto"/>
            <w:right w:val="none" w:sz="0" w:space="0" w:color="auto"/>
          </w:divBdr>
          <w:divsChild>
            <w:div w:id="875115874">
              <w:marLeft w:val="0"/>
              <w:marRight w:val="0"/>
              <w:marTop w:val="0"/>
              <w:marBottom w:val="0"/>
              <w:divBdr>
                <w:top w:val="none" w:sz="0" w:space="0" w:color="auto"/>
                <w:left w:val="none" w:sz="0" w:space="0" w:color="auto"/>
                <w:bottom w:val="none" w:sz="0" w:space="0" w:color="auto"/>
                <w:right w:val="none" w:sz="0" w:space="0" w:color="auto"/>
              </w:divBdr>
              <w:divsChild>
                <w:div w:id="108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104048">
      <w:bodyDiv w:val="1"/>
      <w:marLeft w:val="0"/>
      <w:marRight w:val="0"/>
      <w:marTop w:val="0"/>
      <w:marBottom w:val="0"/>
      <w:divBdr>
        <w:top w:val="none" w:sz="0" w:space="0" w:color="auto"/>
        <w:left w:val="none" w:sz="0" w:space="0" w:color="auto"/>
        <w:bottom w:val="none" w:sz="0" w:space="0" w:color="auto"/>
        <w:right w:val="none" w:sz="0" w:space="0" w:color="auto"/>
      </w:divBdr>
      <w:divsChild>
        <w:div w:id="851530235">
          <w:marLeft w:val="0"/>
          <w:marRight w:val="0"/>
          <w:marTop w:val="0"/>
          <w:marBottom w:val="0"/>
          <w:divBdr>
            <w:top w:val="none" w:sz="0" w:space="0" w:color="auto"/>
            <w:left w:val="none" w:sz="0" w:space="0" w:color="auto"/>
            <w:bottom w:val="none" w:sz="0" w:space="0" w:color="auto"/>
            <w:right w:val="none" w:sz="0" w:space="0" w:color="auto"/>
          </w:divBdr>
          <w:divsChild>
            <w:div w:id="699938784">
              <w:marLeft w:val="0"/>
              <w:marRight w:val="0"/>
              <w:marTop w:val="0"/>
              <w:marBottom w:val="0"/>
              <w:divBdr>
                <w:top w:val="none" w:sz="0" w:space="0" w:color="auto"/>
                <w:left w:val="none" w:sz="0" w:space="0" w:color="auto"/>
                <w:bottom w:val="none" w:sz="0" w:space="0" w:color="auto"/>
                <w:right w:val="none" w:sz="0" w:space="0" w:color="auto"/>
              </w:divBdr>
              <w:divsChild>
                <w:div w:id="322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1991">
      <w:bodyDiv w:val="1"/>
      <w:marLeft w:val="0"/>
      <w:marRight w:val="0"/>
      <w:marTop w:val="0"/>
      <w:marBottom w:val="0"/>
      <w:divBdr>
        <w:top w:val="none" w:sz="0" w:space="0" w:color="auto"/>
        <w:left w:val="none" w:sz="0" w:space="0" w:color="auto"/>
        <w:bottom w:val="none" w:sz="0" w:space="0" w:color="auto"/>
        <w:right w:val="none" w:sz="0" w:space="0" w:color="auto"/>
      </w:divBdr>
      <w:divsChild>
        <w:div w:id="1411585443">
          <w:marLeft w:val="0"/>
          <w:marRight w:val="0"/>
          <w:marTop w:val="0"/>
          <w:marBottom w:val="0"/>
          <w:divBdr>
            <w:top w:val="none" w:sz="0" w:space="0" w:color="auto"/>
            <w:left w:val="none" w:sz="0" w:space="0" w:color="auto"/>
            <w:bottom w:val="none" w:sz="0" w:space="0" w:color="auto"/>
            <w:right w:val="none" w:sz="0" w:space="0" w:color="auto"/>
          </w:divBdr>
          <w:divsChild>
            <w:div w:id="374891569">
              <w:marLeft w:val="0"/>
              <w:marRight w:val="0"/>
              <w:marTop w:val="0"/>
              <w:marBottom w:val="0"/>
              <w:divBdr>
                <w:top w:val="none" w:sz="0" w:space="0" w:color="auto"/>
                <w:left w:val="none" w:sz="0" w:space="0" w:color="auto"/>
                <w:bottom w:val="none" w:sz="0" w:space="0" w:color="auto"/>
                <w:right w:val="none" w:sz="0" w:space="0" w:color="auto"/>
              </w:divBdr>
              <w:divsChild>
                <w:div w:id="1677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738775">
      <w:bodyDiv w:val="1"/>
      <w:marLeft w:val="0"/>
      <w:marRight w:val="0"/>
      <w:marTop w:val="0"/>
      <w:marBottom w:val="0"/>
      <w:divBdr>
        <w:top w:val="none" w:sz="0" w:space="0" w:color="auto"/>
        <w:left w:val="none" w:sz="0" w:space="0" w:color="auto"/>
        <w:bottom w:val="none" w:sz="0" w:space="0" w:color="auto"/>
        <w:right w:val="none" w:sz="0" w:space="0" w:color="auto"/>
      </w:divBdr>
      <w:divsChild>
        <w:div w:id="1059092112">
          <w:marLeft w:val="0"/>
          <w:marRight w:val="0"/>
          <w:marTop w:val="0"/>
          <w:marBottom w:val="0"/>
          <w:divBdr>
            <w:top w:val="none" w:sz="0" w:space="0" w:color="auto"/>
            <w:left w:val="none" w:sz="0" w:space="0" w:color="auto"/>
            <w:bottom w:val="none" w:sz="0" w:space="0" w:color="auto"/>
            <w:right w:val="none" w:sz="0" w:space="0" w:color="auto"/>
          </w:divBdr>
          <w:divsChild>
            <w:div w:id="439843096">
              <w:marLeft w:val="0"/>
              <w:marRight w:val="0"/>
              <w:marTop w:val="0"/>
              <w:marBottom w:val="0"/>
              <w:divBdr>
                <w:top w:val="none" w:sz="0" w:space="0" w:color="auto"/>
                <w:left w:val="none" w:sz="0" w:space="0" w:color="auto"/>
                <w:bottom w:val="none" w:sz="0" w:space="0" w:color="auto"/>
                <w:right w:val="none" w:sz="0" w:space="0" w:color="auto"/>
              </w:divBdr>
              <w:divsChild>
                <w:div w:id="426344038">
                  <w:marLeft w:val="0"/>
                  <w:marRight w:val="0"/>
                  <w:marTop w:val="0"/>
                  <w:marBottom w:val="0"/>
                  <w:divBdr>
                    <w:top w:val="none" w:sz="0" w:space="0" w:color="auto"/>
                    <w:left w:val="none" w:sz="0" w:space="0" w:color="auto"/>
                    <w:bottom w:val="none" w:sz="0" w:space="0" w:color="auto"/>
                    <w:right w:val="none" w:sz="0" w:space="0" w:color="auto"/>
                  </w:divBdr>
                </w:div>
                <w:div w:id="1026180128">
                  <w:marLeft w:val="0"/>
                  <w:marRight w:val="0"/>
                  <w:marTop w:val="0"/>
                  <w:marBottom w:val="0"/>
                  <w:divBdr>
                    <w:top w:val="none" w:sz="0" w:space="0" w:color="auto"/>
                    <w:left w:val="none" w:sz="0" w:space="0" w:color="auto"/>
                    <w:bottom w:val="none" w:sz="0" w:space="0" w:color="auto"/>
                    <w:right w:val="none" w:sz="0" w:space="0" w:color="auto"/>
                  </w:divBdr>
                  <w:divsChild>
                    <w:div w:id="995382129">
                      <w:marLeft w:val="0"/>
                      <w:marRight w:val="0"/>
                      <w:marTop w:val="0"/>
                      <w:marBottom w:val="0"/>
                      <w:divBdr>
                        <w:top w:val="none" w:sz="0" w:space="0" w:color="auto"/>
                        <w:left w:val="none" w:sz="0" w:space="0" w:color="auto"/>
                        <w:bottom w:val="none" w:sz="0" w:space="0" w:color="auto"/>
                        <w:right w:val="none" w:sz="0" w:space="0" w:color="auto"/>
                      </w:divBdr>
                    </w:div>
                    <w:div w:id="1035274478">
                      <w:marLeft w:val="0"/>
                      <w:marRight w:val="0"/>
                      <w:marTop w:val="0"/>
                      <w:marBottom w:val="0"/>
                      <w:divBdr>
                        <w:top w:val="none" w:sz="0" w:space="0" w:color="auto"/>
                        <w:left w:val="none" w:sz="0" w:space="0" w:color="auto"/>
                        <w:bottom w:val="none" w:sz="0" w:space="0" w:color="auto"/>
                        <w:right w:val="none" w:sz="0" w:space="0" w:color="auto"/>
                      </w:divBdr>
                    </w:div>
                    <w:div w:id="21197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053647">
      <w:bodyDiv w:val="1"/>
      <w:marLeft w:val="0"/>
      <w:marRight w:val="0"/>
      <w:marTop w:val="0"/>
      <w:marBottom w:val="0"/>
      <w:divBdr>
        <w:top w:val="none" w:sz="0" w:space="0" w:color="auto"/>
        <w:left w:val="none" w:sz="0" w:space="0" w:color="auto"/>
        <w:bottom w:val="none" w:sz="0" w:space="0" w:color="auto"/>
        <w:right w:val="none" w:sz="0" w:space="0" w:color="auto"/>
      </w:divBdr>
      <w:divsChild>
        <w:div w:id="2105682938">
          <w:marLeft w:val="0"/>
          <w:marRight w:val="0"/>
          <w:marTop w:val="0"/>
          <w:marBottom w:val="0"/>
          <w:divBdr>
            <w:top w:val="none" w:sz="0" w:space="0" w:color="auto"/>
            <w:left w:val="none" w:sz="0" w:space="0" w:color="auto"/>
            <w:bottom w:val="none" w:sz="0" w:space="0" w:color="auto"/>
            <w:right w:val="none" w:sz="0" w:space="0" w:color="auto"/>
          </w:divBdr>
          <w:divsChild>
            <w:div w:id="82607600">
              <w:marLeft w:val="0"/>
              <w:marRight w:val="0"/>
              <w:marTop w:val="0"/>
              <w:marBottom w:val="0"/>
              <w:divBdr>
                <w:top w:val="none" w:sz="0" w:space="0" w:color="auto"/>
                <w:left w:val="none" w:sz="0" w:space="0" w:color="auto"/>
                <w:bottom w:val="none" w:sz="0" w:space="0" w:color="auto"/>
                <w:right w:val="none" w:sz="0" w:space="0" w:color="auto"/>
              </w:divBdr>
              <w:divsChild>
                <w:div w:id="7587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852276">
      <w:bodyDiv w:val="1"/>
      <w:marLeft w:val="0"/>
      <w:marRight w:val="0"/>
      <w:marTop w:val="0"/>
      <w:marBottom w:val="0"/>
      <w:divBdr>
        <w:top w:val="none" w:sz="0" w:space="0" w:color="auto"/>
        <w:left w:val="none" w:sz="0" w:space="0" w:color="auto"/>
        <w:bottom w:val="none" w:sz="0" w:space="0" w:color="auto"/>
        <w:right w:val="none" w:sz="0" w:space="0" w:color="auto"/>
      </w:divBdr>
      <w:divsChild>
        <w:div w:id="1758282471">
          <w:marLeft w:val="0"/>
          <w:marRight w:val="0"/>
          <w:marTop w:val="0"/>
          <w:marBottom w:val="0"/>
          <w:divBdr>
            <w:top w:val="none" w:sz="0" w:space="0" w:color="auto"/>
            <w:left w:val="none" w:sz="0" w:space="0" w:color="auto"/>
            <w:bottom w:val="none" w:sz="0" w:space="0" w:color="auto"/>
            <w:right w:val="none" w:sz="0" w:space="0" w:color="auto"/>
          </w:divBdr>
          <w:divsChild>
            <w:div w:id="1353804306">
              <w:marLeft w:val="0"/>
              <w:marRight w:val="0"/>
              <w:marTop w:val="0"/>
              <w:marBottom w:val="0"/>
              <w:divBdr>
                <w:top w:val="none" w:sz="0" w:space="0" w:color="auto"/>
                <w:left w:val="none" w:sz="0" w:space="0" w:color="auto"/>
                <w:bottom w:val="none" w:sz="0" w:space="0" w:color="auto"/>
                <w:right w:val="none" w:sz="0" w:space="0" w:color="auto"/>
              </w:divBdr>
              <w:divsChild>
                <w:div w:id="82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8821">
      <w:bodyDiv w:val="1"/>
      <w:marLeft w:val="0"/>
      <w:marRight w:val="0"/>
      <w:marTop w:val="0"/>
      <w:marBottom w:val="0"/>
      <w:divBdr>
        <w:top w:val="none" w:sz="0" w:space="0" w:color="auto"/>
        <w:left w:val="none" w:sz="0" w:space="0" w:color="auto"/>
        <w:bottom w:val="none" w:sz="0" w:space="0" w:color="auto"/>
        <w:right w:val="none" w:sz="0" w:space="0" w:color="auto"/>
      </w:divBdr>
      <w:divsChild>
        <w:div w:id="537476939">
          <w:marLeft w:val="0"/>
          <w:marRight w:val="0"/>
          <w:marTop w:val="0"/>
          <w:marBottom w:val="0"/>
          <w:divBdr>
            <w:top w:val="none" w:sz="0" w:space="0" w:color="auto"/>
            <w:left w:val="none" w:sz="0" w:space="0" w:color="auto"/>
            <w:bottom w:val="none" w:sz="0" w:space="0" w:color="auto"/>
            <w:right w:val="none" w:sz="0" w:space="0" w:color="auto"/>
          </w:divBdr>
          <w:divsChild>
            <w:div w:id="35202728">
              <w:marLeft w:val="0"/>
              <w:marRight w:val="0"/>
              <w:marTop w:val="0"/>
              <w:marBottom w:val="0"/>
              <w:divBdr>
                <w:top w:val="none" w:sz="0" w:space="0" w:color="auto"/>
                <w:left w:val="none" w:sz="0" w:space="0" w:color="auto"/>
                <w:bottom w:val="none" w:sz="0" w:space="0" w:color="auto"/>
                <w:right w:val="none" w:sz="0" w:space="0" w:color="auto"/>
              </w:divBdr>
              <w:divsChild>
                <w:div w:id="18672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55724">
      <w:bodyDiv w:val="1"/>
      <w:marLeft w:val="0"/>
      <w:marRight w:val="0"/>
      <w:marTop w:val="0"/>
      <w:marBottom w:val="0"/>
      <w:divBdr>
        <w:top w:val="none" w:sz="0" w:space="0" w:color="auto"/>
        <w:left w:val="none" w:sz="0" w:space="0" w:color="auto"/>
        <w:bottom w:val="none" w:sz="0" w:space="0" w:color="auto"/>
        <w:right w:val="none" w:sz="0" w:space="0" w:color="auto"/>
      </w:divBdr>
      <w:divsChild>
        <w:div w:id="929433378">
          <w:marLeft w:val="0"/>
          <w:marRight w:val="0"/>
          <w:marTop w:val="0"/>
          <w:marBottom w:val="0"/>
          <w:divBdr>
            <w:top w:val="none" w:sz="0" w:space="0" w:color="auto"/>
            <w:left w:val="none" w:sz="0" w:space="0" w:color="auto"/>
            <w:bottom w:val="none" w:sz="0" w:space="0" w:color="auto"/>
            <w:right w:val="none" w:sz="0" w:space="0" w:color="auto"/>
          </w:divBdr>
          <w:divsChild>
            <w:div w:id="578757379">
              <w:marLeft w:val="0"/>
              <w:marRight w:val="0"/>
              <w:marTop w:val="0"/>
              <w:marBottom w:val="0"/>
              <w:divBdr>
                <w:top w:val="none" w:sz="0" w:space="0" w:color="auto"/>
                <w:left w:val="none" w:sz="0" w:space="0" w:color="auto"/>
                <w:bottom w:val="none" w:sz="0" w:space="0" w:color="auto"/>
                <w:right w:val="none" w:sz="0" w:space="0" w:color="auto"/>
              </w:divBdr>
              <w:divsChild>
                <w:div w:id="20087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460026">
      <w:bodyDiv w:val="1"/>
      <w:marLeft w:val="0"/>
      <w:marRight w:val="0"/>
      <w:marTop w:val="0"/>
      <w:marBottom w:val="0"/>
      <w:divBdr>
        <w:top w:val="none" w:sz="0" w:space="0" w:color="auto"/>
        <w:left w:val="none" w:sz="0" w:space="0" w:color="auto"/>
        <w:bottom w:val="none" w:sz="0" w:space="0" w:color="auto"/>
        <w:right w:val="none" w:sz="0" w:space="0" w:color="auto"/>
      </w:divBdr>
      <w:divsChild>
        <w:div w:id="913272667">
          <w:marLeft w:val="0"/>
          <w:marRight w:val="0"/>
          <w:marTop w:val="0"/>
          <w:marBottom w:val="0"/>
          <w:divBdr>
            <w:top w:val="none" w:sz="0" w:space="0" w:color="auto"/>
            <w:left w:val="none" w:sz="0" w:space="0" w:color="auto"/>
            <w:bottom w:val="none" w:sz="0" w:space="0" w:color="auto"/>
            <w:right w:val="none" w:sz="0" w:space="0" w:color="auto"/>
          </w:divBdr>
          <w:divsChild>
            <w:div w:id="512114307">
              <w:marLeft w:val="0"/>
              <w:marRight w:val="0"/>
              <w:marTop w:val="0"/>
              <w:marBottom w:val="0"/>
              <w:divBdr>
                <w:top w:val="none" w:sz="0" w:space="0" w:color="auto"/>
                <w:left w:val="none" w:sz="0" w:space="0" w:color="auto"/>
                <w:bottom w:val="none" w:sz="0" w:space="0" w:color="auto"/>
                <w:right w:val="none" w:sz="0" w:space="0" w:color="auto"/>
              </w:divBdr>
              <w:divsChild>
                <w:div w:id="15849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391615">
      <w:bodyDiv w:val="1"/>
      <w:marLeft w:val="0"/>
      <w:marRight w:val="0"/>
      <w:marTop w:val="0"/>
      <w:marBottom w:val="0"/>
      <w:divBdr>
        <w:top w:val="none" w:sz="0" w:space="0" w:color="auto"/>
        <w:left w:val="none" w:sz="0" w:space="0" w:color="auto"/>
        <w:bottom w:val="none" w:sz="0" w:space="0" w:color="auto"/>
        <w:right w:val="none" w:sz="0" w:space="0" w:color="auto"/>
      </w:divBdr>
      <w:divsChild>
        <w:div w:id="28603371">
          <w:marLeft w:val="0"/>
          <w:marRight w:val="0"/>
          <w:marTop w:val="0"/>
          <w:marBottom w:val="0"/>
          <w:divBdr>
            <w:top w:val="none" w:sz="0" w:space="0" w:color="auto"/>
            <w:left w:val="none" w:sz="0" w:space="0" w:color="auto"/>
            <w:bottom w:val="none" w:sz="0" w:space="0" w:color="auto"/>
            <w:right w:val="none" w:sz="0" w:space="0" w:color="auto"/>
          </w:divBdr>
          <w:divsChild>
            <w:div w:id="1830514282">
              <w:marLeft w:val="0"/>
              <w:marRight w:val="0"/>
              <w:marTop w:val="0"/>
              <w:marBottom w:val="0"/>
              <w:divBdr>
                <w:top w:val="none" w:sz="0" w:space="0" w:color="auto"/>
                <w:left w:val="none" w:sz="0" w:space="0" w:color="auto"/>
                <w:bottom w:val="none" w:sz="0" w:space="0" w:color="auto"/>
                <w:right w:val="none" w:sz="0" w:space="0" w:color="auto"/>
              </w:divBdr>
              <w:divsChild>
                <w:div w:id="104113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935467">
      <w:bodyDiv w:val="1"/>
      <w:marLeft w:val="0"/>
      <w:marRight w:val="0"/>
      <w:marTop w:val="0"/>
      <w:marBottom w:val="0"/>
      <w:divBdr>
        <w:top w:val="none" w:sz="0" w:space="0" w:color="auto"/>
        <w:left w:val="none" w:sz="0" w:space="0" w:color="auto"/>
        <w:bottom w:val="none" w:sz="0" w:space="0" w:color="auto"/>
        <w:right w:val="none" w:sz="0" w:space="0" w:color="auto"/>
      </w:divBdr>
      <w:divsChild>
        <w:div w:id="328095705">
          <w:marLeft w:val="0"/>
          <w:marRight w:val="0"/>
          <w:marTop w:val="0"/>
          <w:marBottom w:val="0"/>
          <w:divBdr>
            <w:top w:val="none" w:sz="0" w:space="0" w:color="auto"/>
            <w:left w:val="none" w:sz="0" w:space="0" w:color="auto"/>
            <w:bottom w:val="none" w:sz="0" w:space="0" w:color="auto"/>
            <w:right w:val="none" w:sz="0" w:space="0" w:color="auto"/>
          </w:divBdr>
          <w:divsChild>
            <w:div w:id="1569345979">
              <w:marLeft w:val="0"/>
              <w:marRight w:val="0"/>
              <w:marTop w:val="0"/>
              <w:marBottom w:val="0"/>
              <w:divBdr>
                <w:top w:val="none" w:sz="0" w:space="0" w:color="auto"/>
                <w:left w:val="none" w:sz="0" w:space="0" w:color="auto"/>
                <w:bottom w:val="none" w:sz="0" w:space="0" w:color="auto"/>
                <w:right w:val="none" w:sz="0" w:space="0" w:color="auto"/>
              </w:divBdr>
              <w:divsChild>
                <w:div w:id="15852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28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582">
          <w:marLeft w:val="0"/>
          <w:marRight w:val="0"/>
          <w:marTop w:val="0"/>
          <w:marBottom w:val="0"/>
          <w:divBdr>
            <w:top w:val="none" w:sz="0" w:space="0" w:color="auto"/>
            <w:left w:val="none" w:sz="0" w:space="0" w:color="auto"/>
            <w:bottom w:val="none" w:sz="0" w:space="0" w:color="auto"/>
            <w:right w:val="none" w:sz="0" w:space="0" w:color="auto"/>
          </w:divBdr>
          <w:divsChild>
            <w:div w:id="575013009">
              <w:marLeft w:val="0"/>
              <w:marRight w:val="0"/>
              <w:marTop w:val="0"/>
              <w:marBottom w:val="0"/>
              <w:divBdr>
                <w:top w:val="none" w:sz="0" w:space="0" w:color="auto"/>
                <w:left w:val="none" w:sz="0" w:space="0" w:color="auto"/>
                <w:bottom w:val="none" w:sz="0" w:space="0" w:color="auto"/>
                <w:right w:val="none" w:sz="0" w:space="0" w:color="auto"/>
              </w:divBdr>
              <w:divsChild>
                <w:div w:id="514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56056">
      <w:bodyDiv w:val="1"/>
      <w:marLeft w:val="0"/>
      <w:marRight w:val="0"/>
      <w:marTop w:val="0"/>
      <w:marBottom w:val="0"/>
      <w:divBdr>
        <w:top w:val="none" w:sz="0" w:space="0" w:color="auto"/>
        <w:left w:val="none" w:sz="0" w:space="0" w:color="auto"/>
        <w:bottom w:val="none" w:sz="0" w:space="0" w:color="auto"/>
        <w:right w:val="none" w:sz="0" w:space="0" w:color="auto"/>
      </w:divBdr>
      <w:divsChild>
        <w:div w:id="1723821459">
          <w:marLeft w:val="0"/>
          <w:marRight w:val="0"/>
          <w:marTop w:val="0"/>
          <w:marBottom w:val="0"/>
          <w:divBdr>
            <w:top w:val="none" w:sz="0" w:space="0" w:color="auto"/>
            <w:left w:val="none" w:sz="0" w:space="0" w:color="auto"/>
            <w:bottom w:val="none" w:sz="0" w:space="0" w:color="auto"/>
            <w:right w:val="none" w:sz="0" w:space="0" w:color="auto"/>
          </w:divBdr>
          <w:divsChild>
            <w:div w:id="1376587913">
              <w:marLeft w:val="0"/>
              <w:marRight w:val="0"/>
              <w:marTop w:val="0"/>
              <w:marBottom w:val="0"/>
              <w:divBdr>
                <w:top w:val="none" w:sz="0" w:space="0" w:color="auto"/>
                <w:left w:val="none" w:sz="0" w:space="0" w:color="auto"/>
                <w:bottom w:val="none" w:sz="0" w:space="0" w:color="auto"/>
                <w:right w:val="none" w:sz="0" w:space="0" w:color="auto"/>
              </w:divBdr>
              <w:divsChild>
                <w:div w:id="3541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9609">
      <w:bodyDiv w:val="1"/>
      <w:marLeft w:val="0"/>
      <w:marRight w:val="0"/>
      <w:marTop w:val="0"/>
      <w:marBottom w:val="0"/>
      <w:divBdr>
        <w:top w:val="none" w:sz="0" w:space="0" w:color="auto"/>
        <w:left w:val="none" w:sz="0" w:space="0" w:color="auto"/>
        <w:bottom w:val="none" w:sz="0" w:space="0" w:color="auto"/>
        <w:right w:val="none" w:sz="0" w:space="0" w:color="auto"/>
      </w:divBdr>
      <w:divsChild>
        <w:div w:id="2068798619">
          <w:marLeft w:val="0"/>
          <w:marRight w:val="0"/>
          <w:marTop w:val="0"/>
          <w:marBottom w:val="0"/>
          <w:divBdr>
            <w:top w:val="none" w:sz="0" w:space="0" w:color="auto"/>
            <w:left w:val="none" w:sz="0" w:space="0" w:color="auto"/>
            <w:bottom w:val="none" w:sz="0" w:space="0" w:color="auto"/>
            <w:right w:val="none" w:sz="0" w:space="0" w:color="auto"/>
          </w:divBdr>
          <w:divsChild>
            <w:div w:id="247348101">
              <w:marLeft w:val="0"/>
              <w:marRight w:val="0"/>
              <w:marTop w:val="0"/>
              <w:marBottom w:val="0"/>
              <w:divBdr>
                <w:top w:val="none" w:sz="0" w:space="0" w:color="auto"/>
                <w:left w:val="none" w:sz="0" w:space="0" w:color="auto"/>
                <w:bottom w:val="none" w:sz="0" w:space="0" w:color="auto"/>
                <w:right w:val="none" w:sz="0" w:space="0" w:color="auto"/>
              </w:divBdr>
              <w:divsChild>
                <w:div w:id="148774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8638">
      <w:bodyDiv w:val="1"/>
      <w:marLeft w:val="0"/>
      <w:marRight w:val="0"/>
      <w:marTop w:val="0"/>
      <w:marBottom w:val="0"/>
      <w:divBdr>
        <w:top w:val="none" w:sz="0" w:space="0" w:color="auto"/>
        <w:left w:val="none" w:sz="0" w:space="0" w:color="auto"/>
        <w:bottom w:val="none" w:sz="0" w:space="0" w:color="auto"/>
        <w:right w:val="none" w:sz="0" w:space="0" w:color="auto"/>
      </w:divBdr>
      <w:divsChild>
        <w:div w:id="716852447">
          <w:marLeft w:val="0"/>
          <w:marRight w:val="0"/>
          <w:marTop w:val="0"/>
          <w:marBottom w:val="0"/>
          <w:divBdr>
            <w:top w:val="none" w:sz="0" w:space="0" w:color="auto"/>
            <w:left w:val="none" w:sz="0" w:space="0" w:color="auto"/>
            <w:bottom w:val="none" w:sz="0" w:space="0" w:color="auto"/>
            <w:right w:val="none" w:sz="0" w:space="0" w:color="auto"/>
          </w:divBdr>
          <w:divsChild>
            <w:div w:id="1750469200">
              <w:marLeft w:val="0"/>
              <w:marRight w:val="0"/>
              <w:marTop w:val="0"/>
              <w:marBottom w:val="0"/>
              <w:divBdr>
                <w:top w:val="none" w:sz="0" w:space="0" w:color="auto"/>
                <w:left w:val="none" w:sz="0" w:space="0" w:color="auto"/>
                <w:bottom w:val="none" w:sz="0" w:space="0" w:color="auto"/>
                <w:right w:val="none" w:sz="0" w:space="0" w:color="auto"/>
              </w:divBdr>
              <w:divsChild>
                <w:div w:id="17977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35650">
      <w:bodyDiv w:val="1"/>
      <w:marLeft w:val="0"/>
      <w:marRight w:val="0"/>
      <w:marTop w:val="0"/>
      <w:marBottom w:val="0"/>
      <w:divBdr>
        <w:top w:val="none" w:sz="0" w:space="0" w:color="auto"/>
        <w:left w:val="none" w:sz="0" w:space="0" w:color="auto"/>
        <w:bottom w:val="none" w:sz="0" w:space="0" w:color="auto"/>
        <w:right w:val="none" w:sz="0" w:space="0" w:color="auto"/>
      </w:divBdr>
      <w:divsChild>
        <w:div w:id="128669013">
          <w:marLeft w:val="0"/>
          <w:marRight w:val="0"/>
          <w:marTop w:val="0"/>
          <w:marBottom w:val="0"/>
          <w:divBdr>
            <w:top w:val="none" w:sz="0" w:space="0" w:color="auto"/>
            <w:left w:val="none" w:sz="0" w:space="0" w:color="auto"/>
            <w:bottom w:val="none" w:sz="0" w:space="0" w:color="auto"/>
            <w:right w:val="none" w:sz="0" w:space="0" w:color="auto"/>
          </w:divBdr>
          <w:divsChild>
            <w:div w:id="1365446504">
              <w:marLeft w:val="0"/>
              <w:marRight w:val="0"/>
              <w:marTop w:val="0"/>
              <w:marBottom w:val="0"/>
              <w:divBdr>
                <w:top w:val="none" w:sz="0" w:space="0" w:color="auto"/>
                <w:left w:val="none" w:sz="0" w:space="0" w:color="auto"/>
                <w:bottom w:val="none" w:sz="0" w:space="0" w:color="auto"/>
                <w:right w:val="none" w:sz="0" w:space="0" w:color="auto"/>
              </w:divBdr>
              <w:divsChild>
                <w:div w:id="18490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893">
      <w:bodyDiv w:val="1"/>
      <w:marLeft w:val="0"/>
      <w:marRight w:val="0"/>
      <w:marTop w:val="0"/>
      <w:marBottom w:val="0"/>
      <w:divBdr>
        <w:top w:val="none" w:sz="0" w:space="0" w:color="auto"/>
        <w:left w:val="none" w:sz="0" w:space="0" w:color="auto"/>
        <w:bottom w:val="none" w:sz="0" w:space="0" w:color="auto"/>
        <w:right w:val="none" w:sz="0" w:space="0" w:color="auto"/>
      </w:divBdr>
      <w:divsChild>
        <w:div w:id="2010600722">
          <w:marLeft w:val="0"/>
          <w:marRight w:val="0"/>
          <w:marTop w:val="0"/>
          <w:marBottom w:val="0"/>
          <w:divBdr>
            <w:top w:val="none" w:sz="0" w:space="0" w:color="auto"/>
            <w:left w:val="none" w:sz="0" w:space="0" w:color="auto"/>
            <w:bottom w:val="none" w:sz="0" w:space="0" w:color="auto"/>
            <w:right w:val="none" w:sz="0" w:space="0" w:color="auto"/>
          </w:divBdr>
          <w:divsChild>
            <w:div w:id="1066339045">
              <w:marLeft w:val="0"/>
              <w:marRight w:val="0"/>
              <w:marTop w:val="0"/>
              <w:marBottom w:val="0"/>
              <w:divBdr>
                <w:top w:val="none" w:sz="0" w:space="0" w:color="auto"/>
                <w:left w:val="none" w:sz="0" w:space="0" w:color="auto"/>
                <w:bottom w:val="none" w:sz="0" w:space="0" w:color="auto"/>
                <w:right w:val="none" w:sz="0" w:space="0" w:color="auto"/>
              </w:divBdr>
              <w:divsChild>
                <w:div w:id="203018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064">
      <w:bodyDiv w:val="1"/>
      <w:marLeft w:val="0"/>
      <w:marRight w:val="0"/>
      <w:marTop w:val="0"/>
      <w:marBottom w:val="0"/>
      <w:divBdr>
        <w:top w:val="none" w:sz="0" w:space="0" w:color="auto"/>
        <w:left w:val="none" w:sz="0" w:space="0" w:color="auto"/>
        <w:bottom w:val="none" w:sz="0" w:space="0" w:color="auto"/>
        <w:right w:val="none" w:sz="0" w:space="0" w:color="auto"/>
      </w:divBdr>
      <w:divsChild>
        <w:div w:id="252206381">
          <w:marLeft w:val="0"/>
          <w:marRight w:val="0"/>
          <w:marTop w:val="0"/>
          <w:marBottom w:val="0"/>
          <w:divBdr>
            <w:top w:val="none" w:sz="0" w:space="0" w:color="auto"/>
            <w:left w:val="none" w:sz="0" w:space="0" w:color="auto"/>
            <w:bottom w:val="none" w:sz="0" w:space="0" w:color="auto"/>
            <w:right w:val="none" w:sz="0" w:space="0" w:color="auto"/>
          </w:divBdr>
          <w:divsChild>
            <w:div w:id="754546203">
              <w:marLeft w:val="0"/>
              <w:marRight w:val="0"/>
              <w:marTop w:val="0"/>
              <w:marBottom w:val="0"/>
              <w:divBdr>
                <w:top w:val="none" w:sz="0" w:space="0" w:color="auto"/>
                <w:left w:val="none" w:sz="0" w:space="0" w:color="auto"/>
                <w:bottom w:val="none" w:sz="0" w:space="0" w:color="auto"/>
                <w:right w:val="none" w:sz="0" w:space="0" w:color="auto"/>
              </w:divBdr>
              <w:divsChild>
                <w:div w:id="18186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5572">
      <w:bodyDiv w:val="1"/>
      <w:marLeft w:val="0"/>
      <w:marRight w:val="0"/>
      <w:marTop w:val="0"/>
      <w:marBottom w:val="0"/>
      <w:divBdr>
        <w:top w:val="none" w:sz="0" w:space="0" w:color="auto"/>
        <w:left w:val="none" w:sz="0" w:space="0" w:color="auto"/>
        <w:bottom w:val="none" w:sz="0" w:space="0" w:color="auto"/>
        <w:right w:val="none" w:sz="0" w:space="0" w:color="auto"/>
      </w:divBdr>
      <w:divsChild>
        <w:div w:id="1043747957">
          <w:marLeft w:val="0"/>
          <w:marRight w:val="0"/>
          <w:marTop w:val="0"/>
          <w:marBottom w:val="0"/>
          <w:divBdr>
            <w:top w:val="none" w:sz="0" w:space="0" w:color="auto"/>
            <w:left w:val="none" w:sz="0" w:space="0" w:color="auto"/>
            <w:bottom w:val="none" w:sz="0" w:space="0" w:color="auto"/>
            <w:right w:val="none" w:sz="0" w:space="0" w:color="auto"/>
          </w:divBdr>
          <w:divsChild>
            <w:div w:id="491605806">
              <w:marLeft w:val="0"/>
              <w:marRight w:val="0"/>
              <w:marTop w:val="0"/>
              <w:marBottom w:val="0"/>
              <w:divBdr>
                <w:top w:val="none" w:sz="0" w:space="0" w:color="auto"/>
                <w:left w:val="none" w:sz="0" w:space="0" w:color="auto"/>
                <w:bottom w:val="none" w:sz="0" w:space="0" w:color="auto"/>
                <w:right w:val="none" w:sz="0" w:space="0" w:color="auto"/>
              </w:divBdr>
              <w:divsChild>
                <w:div w:id="10055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4361">
      <w:bodyDiv w:val="1"/>
      <w:marLeft w:val="0"/>
      <w:marRight w:val="0"/>
      <w:marTop w:val="0"/>
      <w:marBottom w:val="0"/>
      <w:divBdr>
        <w:top w:val="none" w:sz="0" w:space="0" w:color="auto"/>
        <w:left w:val="none" w:sz="0" w:space="0" w:color="auto"/>
        <w:bottom w:val="none" w:sz="0" w:space="0" w:color="auto"/>
        <w:right w:val="none" w:sz="0" w:space="0" w:color="auto"/>
      </w:divBdr>
      <w:divsChild>
        <w:div w:id="1069038604">
          <w:marLeft w:val="0"/>
          <w:marRight w:val="0"/>
          <w:marTop w:val="0"/>
          <w:marBottom w:val="0"/>
          <w:divBdr>
            <w:top w:val="none" w:sz="0" w:space="0" w:color="auto"/>
            <w:left w:val="none" w:sz="0" w:space="0" w:color="auto"/>
            <w:bottom w:val="none" w:sz="0" w:space="0" w:color="auto"/>
            <w:right w:val="none" w:sz="0" w:space="0" w:color="auto"/>
          </w:divBdr>
          <w:divsChild>
            <w:div w:id="1637953561">
              <w:marLeft w:val="0"/>
              <w:marRight w:val="0"/>
              <w:marTop w:val="0"/>
              <w:marBottom w:val="0"/>
              <w:divBdr>
                <w:top w:val="none" w:sz="0" w:space="0" w:color="auto"/>
                <w:left w:val="none" w:sz="0" w:space="0" w:color="auto"/>
                <w:bottom w:val="none" w:sz="0" w:space="0" w:color="auto"/>
                <w:right w:val="none" w:sz="0" w:space="0" w:color="auto"/>
              </w:divBdr>
              <w:divsChild>
                <w:div w:id="5199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3420">
      <w:bodyDiv w:val="1"/>
      <w:marLeft w:val="0"/>
      <w:marRight w:val="0"/>
      <w:marTop w:val="0"/>
      <w:marBottom w:val="0"/>
      <w:divBdr>
        <w:top w:val="none" w:sz="0" w:space="0" w:color="auto"/>
        <w:left w:val="none" w:sz="0" w:space="0" w:color="auto"/>
        <w:bottom w:val="none" w:sz="0" w:space="0" w:color="auto"/>
        <w:right w:val="none" w:sz="0" w:space="0" w:color="auto"/>
      </w:divBdr>
      <w:divsChild>
        <w:div w:id="585192058">
          <w:marLeft w:val="0"/>
          <w:marRight w:val="0"/>
          <w:marTop w:val="0"/>
          <w:marBottom w:val="0"/>
          <w:divBdr>
            <w:top w:val="none" w:sz="0" w:space="0" w:color="auto"/>
            <w:left w:val="none" w:sz="0" w:space="0" w:color="auto"/>
            <w:bottom w:val="none" w:sz="0" w:space="0" w:color="auto"/>
            <w:right w:val="none" w:sz="0" w:space="0" w:color="auto"/>
          </w:divBdr>
          <w:divsChild>
            <w:div w:id="633172130">
              <w:marLeft w:val="0"/>
              <w:marRight w:val="0"/>
              <w:marTop w:val="0"/>
              <w:marBottom w:val="0"/>
              <w:divBdr>
                <w:top w:val="none" w:sz="0" w:space="0" w:color="auto"/>
                <w:left w:val="none" w:sz="0" w:space="0" w:color="auto"/>
                <w:bottom w:val="none" w:sz="0" w:space="0" w:color="auto"/>
                <w:right w:val="none" w:sz="0" w:space="0" w:color="auto"/>
              </w:divBdr>
              <w:divsChild>
                <w:div w:id="1434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912">
      <w:bodyDiv w:val="1"/>
      <w:marLeft w:val="0"/>
      <w:marRight w:val="0"/>
      <w:marTop w:val="0"/>
      <w:marBottom w:val="0"/>
      <w:divBdr>
        <w:top w:val="none" w:sz="0" w:space="0" w:color="auto"/>
        <w:left w:val="none" w:sz="0" w:space="0" w:color="auto"/>
        <w:bottom w:val="none" w:sz="0" w:space="0" w:color="auto"/>
        <w:right w:val="none" w:sz="0" w:space="0" w:color="auto"/>
      </w:divBdr>
      <w:divsChild>
        <w:div w:id="311561969">
          <w:marLeft w:val="0"/>
          <w:marRight w:val="0"/>
          <w:marTop w:val="0"/>
          <w:marBottom w:val="0"/>
          <w:divBdr>
            <w:top w:val="none" w:sz="0" w:space="0" w:color="auto"/>
            <w:left w:val="none" w:sz="0" w:space="0" w:color="auto"/>
            <w:bottom w:val="none" w:sz="0" w:space="0" w:color="auto"/>
            <w:right w:val="none" w:sz="0" w:space="0" w:color="auto"/>
          </w:divBdr>
          <w:divsChild>
            <w:div w:id="1212572222">
              <w:marLeft w:val="0"/>
              <w:marRight w:val="0"/>
              <w:marTop w:val="0"/>
              <w:marBottom w:val="0"/>
              <w:divBdr>
                <w:top w:val="none" w:sz="0" w:space="0" w:color="auto"/>
                <w:left w:val="none" w:sz="0" w:space="0" w:color="auto"/>
                <w:bottom w:val="none" w:sz="0" w:space="0" w:color="auto"/>
                <w:right w:val="none" w:sz="0" w:space="0" w:color="auto"/>
              </w:divBdr>
              <w:divsChild>
                <w:div w:id="1319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377748">
      <w:bodyDiv w:val="1"/>
      <w:marLeft w:val="0"/>
      <w:marRight w:val="0"/>
      <w:marTop w:val="0"/>
      <w:marBottom w:val="0"/>
      <w:divBdr>
        <w:top w:val="none" w:sz="0" w:space="0" w:color="auto"/>
        <w:left w:val="none" w:sz="0" w:space="0" w:color="auto"/>
        <w:bottom w:val="none" w:sz="0" w:space="0" w:color="auto"/>
        <w:right w:val="none" w:sz="0" w:space="0" w:color="auto"/>
      </w:divBdr>
    </w:div>
    <w:div w:id="1094324604">
      <w:bodyDiv w:val="1"/>
      <w:marLeft w:val="0"/>
      <w:marRight w:val="0"/>
      <w:marTop w:val="0"/>
      <w:marBottom w:val="0"/>
      <w:divBdr>
        <w:top w:val="none" w:sz="0" w:space="0" w:color="auto"/>
        <w:left w:val="none" w:sz="0" w:space="0" w:color="auto"/>
        <w:bottom w:val="none" w:sz="0" w:space="0" w:color="auto"/>
        <w:right w:val="none" w:sz="0" w:space="0" w:color="auto"/>
      </w:divBdr>
      <w:divsChild>
        <w:div w:id="928395099">
          <w:marLeft w:val="0"/>
          <w:marRight w:val="0"/>
          <w:marTop w:val="0"/>
          <w:marBottom w:val="0"/>
          <w:divBdr>
            <w:top w:val="none" w:sz="0" w:space="0" w:color="auto"/>
            <w:left w:val="none" w:sz="0" w:space="0" w:color="auto"/>
            <w:bottom w:val="none" w:sz="0" w:space="0" w:color="auto"/>
            <w:right w:val="none" w:sz="0" w:space="0" w:color="auto"/>
          </w:divBdr>
          <w:divsChild>
            <w:div w:id="1390768798">
              <w:marLeft w:val="0"/>
              <w:marRight w:val="0"/>
              <w:marTop w:val="0"/>
              <w:marBottom w:val="0"/>
              <w:divBdr>
                <w:top w:val="none" w:sz="0" w:space="0" w:color="auto"/>
                <w:left w:val="none" w:sz="0" w:space="0" w:color="auto"/>
                <w:bottom w:val="none" w:sz="0" w:space="0" w:color="auto"/>
                <w:right w:val="none" w:sz="0" w:space="0" w:color="auto"/>
              </w:divBdr>
              <w:divsChild>
                <w:div w:id="3535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320181">
      <w:bodyDiv w:val="1"/>
      <w:marLeft w:val="0"/>
      <w:marRight w:val="0"/>
      <w:marTop w:val="0"/>
      <w:marBottom w:val="0"/>
      <w:divBdr>
        <w:top w:val="none" w:sz="0" w:space="0" w:color="auto"/>
        <w:left w:val="none" w:sz="0" w:space="0" w:color="auto"/>
        <w:bottom w:val="none" w:sz="0" w:space="0" w:color="auto"/>
        <w:right w:val="none" w:sz="0" w:space="0" w:color="auto"/>
      </w:divBdr>
      <w:divsChild>
        <w:div w:id="343702602">
          <w:marLeft w:val="0"/>
          <w:marRight w:val="0"/>
          <w:marTop w:val="0"/>
          <w:marBottom w:val="0"/>
          <w:divBdr>
            <w:top w:val="none" w:sz="0" w:space="0" w:color="auto"/>
            <w:left w:val="none" w:sz="0" w:space="0" w:color="auto"/>
            <w:bottom w:val="none" w:sz="0" w:space="0" w:color="auto"/>
            <w:right w:val="none" w:sz="0" w:space="0" w:color="auto"/>
          </w:divBdr>
          <w:divsChild>
            <w:div w:id="2105492342">
              <w:marLeft w:val="0"/>
              <w:marRight w:val="0"/>
              <w:marTop w:val="0"/>
              <w:marBottom w:val="0"/>
              <w:divBdr>
                <w:top w:val="none" w:sz="0" w:space="0" w:color="auto"/>
                <w:left w:val="none" w:sz="0" w:space="0" w:color="auto"/>
                <w:bottom w:val="none" w:sz="0" w:space="0" w:color="auto"/>
                <w:right w:val="none" w:sz="0" w:space="0" w:color="auto"/>
              </w:divBdr>
              <w:divsChild>
                <w:div w:id="74522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874">
      <w:bodyDiv w:val="1"/>
      <w:marLeft w:val="0"/>
      <w:marRight w:val="0"/>
      <w:marTop w:val="0"/>
      <w:marBottom w:val="0"/>
      <w:divBdr>
        <w:top w:val="none" w:sz="0" w:space="0" w:color="auto"/>
        <w:left w:val="none" w:sz="0" w:space="0" w:color="auto"/>
        <w:bottom w:val="none" w:sz="0" w:space="0" w:color="auto"/>
        <w:right w:val="none" w:sz="0" w:space="0" w:color="auto"/>
      </w:divBdr>
      <w:divsChild>
        <w:div w:id="1522207036">
          <w:marLeft w:val="0"/>
          <w:marRight w:val="0"/>
          <w:marTop w:val="0"/>
          <w:marBottom w:val="0"/>
          <w:divBdr>
            <w:top w:val="none" w:sz="0" w:space="0" w:color="auto"/>
            <w:left w:val="none" w:sz="0" w:space="0" w:color="auto"/>
            <w:bottom w:val="none" w:sz="0" w:space="0" w:color="auto"/>
            <w:right w:val="none" w:sz="0" w:space="0" w:color="auto"/>
          </w:divBdr>
          <w:divsChild>
            <w:div w:id="1626809516">
              <w:marLeft w:val="0"/>
              <w:marRight w:val="0"/>
              <w:marTop w:val="0"/>
              <w:marBottom w:val="0"/>
              <w:divBdr>
                <w:top w:val="none" w:sz="0" w:space="0" w:color="auto"/>
                <w:left w:val="none" w:sz="0" w:space="0" w:color="auto"/>
                <w:bottom w:val="none" w:sz="0" w:space="0" w:color="auto"/>
                <w:right w:val="none" w:sz="0" w:space="0" w:color="auto"/>
              </w:divBdr>
              <w:divsChild>
                <w:div w:id="1612517503">
                  <w:marLeft w:val="0"/>
                  <w:marRight w:val="0"/>
                  <w:marTop w:val="0"/>
                  <w:marBottom w:val="0"/>
                  <w:divBdr>
                    <w:top w:val="none" w:sz="0" w:space="0" w:color="auto"/>
                    <w:left w:val="none" w:sz="0" w:space="0" w:color="auto"/>
                    <w:bottom w:val="none" w:sz="0" w:space="0" w:color="auto"/>
                    <w:right w:val="none" w:sz="0" w:space="0" w:color="auto"/>
                  </w:divBdr>
                  <w:divsChild>
                    <w:div w:id="1536429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5511996">
      <w:bodyDiv w:val="1"/>
      <w:marLeft w:val="0"/>
      <w:marRight w:val="0"/>
      <w:marTop w:val="0"/>
      <w:marBottom w:val="0"/>
      <w:divBdr>
        <w:top w:val="none" w:sz="0" w:space="0" w:color="auto"/>
        <w:left w:val="none" w:sz="0" w:space="0" w:color="auto"/>
        <w:bottom w:val="none" w:sz="0" w:space="0" w:color="auto"/>
        <w:right w:val="none" w:sz="0" w:space="0" w:color="auto"/>
      </w:divBdr>
      <w:divsChild>
        <w:div w:id="51739151">
          <w:marLeft w:val="0"/>
          <w:marRight w:val="0"/>
          <w:marTop w:val="0"/>
          <w:marBottom w:val="0"/>
          <w:divBdr>
            <w:top w:val="none" w:sz="0" w:space="0" w:color="auto"/>
            <w:left w:val="none" w:sz="0" w:space="0" w:color="auto"/>
            <w:bottom w:val="none" w:sz="0" w:space="0" w:color="auto"/>
            <w:right w:val="none" w:sz="0" w:space="0" w:color="auto"/>
          </w:divBdr>
          <w:divsChild>
            <w:div w:id="709185151">
              <w:marLeft w:val="0"/>
              <w:marRight w:val="0"/>
              <w:marTop w:val="0"/>
              <w:marBottom w:val="0"/>
              <w:divBdr>
                <w:top w:val="none" w:sz="0" w:space="0" w:color="auto"/>
                <w:left w:val="none" w:sz="0" w:space="0" w:color="auto"/>
                <w:bottom w:val="none" w:sz="0" w:space="0" w:color="auto"/>
                <w:right w:val="none" w:sz="0" w:space="0" w:color="auto"/>
              </w:divBdr>
              <w:divsChild>
                <w:div w:id="11396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54256">
      <w:bodyDiv w:val="1"/>
      <w:marLeft w:val="0"/>
      <w:marRight w:val="0"/>
      <w:marTop w:val="0"/>
      <w:marBottom w:val="0"/>
      <w:divBdr>
        <w:top w:val="none" w:sz="0" w:space="0" w:color="auto"/>
        <w:left w:val="none" w:sz="0" w:space="0" w:color="auto"/>
        <w:bottom w:val="none" w:sz="0" w:space="0" w:color="auto"/>
        <w:right w:val="none" w:sz="0" w:space="0" w:color="auto"/>
      </w:divBdr>
      <w:divsChild>
        <w:div w:id="374505393">
          <w:marLeft w:val="0"/>
          <w:marRight w:val="0"/>
          <w:marTop w:val="0"/>
          <w:marBottom w:val="0"/>
          <w:divBdr>
            <w:top w:val="none" w:sz="0" w:space="0" w:color="auto"/>
            <w:left w:val="none" w:sz="0" w:space="0" w:color="auto"/>
            <w:bottom w:val="none" w:sz="0" w:space="0" w:color="auto"/>
            <w:right w:val="none" w:sz="0" w:space="0" w:color="auto"/>
          </w:divBdr>
          <w:divsChild>
            <w:div w:id="740909036">
              <w:marLeft w:val="0"/>
              <w:marRight w:val="0"/>
              <w:marTop w:val="0"/>
              <w:marBottom w:val="0"/>
              <w:divBdr>
                <w:top w:val="none" w:sz="0" w:space="0" w:color="auto"/>
                <w:left w:val="none" w:sz="0" w:space="0" w:color="auto"/>
                <w:bottom w:val="none" w:sz="0" w:space="0" w:color="auto"/>
                <w:right w:val="none" w:sz="0" w:space="0" w:color="auto"/>
              </w:divBdr>
              <w:divsChild>
                <w:div w:id="16312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9177">
      <w:bodyDiv w:val="1"/>
      <w:marLeft w:val="0"/>
      <w:marRight w:val="0"/>
      <w:marTop w:val="0"/>
      <w:marBottom w:val="0"/>
      <w:divBdr>
        <w:top w:val="none" w:sz="0" w:space="0" w:color="auto"/>
        <w:left w:val="none" w:sz="0" w:space="0" w:color="auto"/>
        <w:bottom w:val="none" w:sz="0" w:space="0" w:color="auto"/>
        <w:right w:val="none" w:sz="0" w:space="0" w:color="auto"/>
      </w:divBdr>
      <w:divsChild>
        <w:div w:id="1166555172">
          <w:marLeft w:val="0"/>
          <w:marRight w:val="0"/>
          <w:marTop w:val="0"/>
          <w:marBottom w:val="0"/>
          <w:divBdr>
            <w:top w:val="none" w:sz="0" w:space="0" w:color="auto"/>
            <w:left w:val="none" w:sz="0" w:space="0" w:color="auto"/>
            <w:bottom w:val="none" w:sz="0" w:space="0" w:color="auto"/>
            <w:right w:val="none" w:sz="0" w:space="0" w:color="auto"/>
          </w:divBdr>
          <w:divsChild>
            <w:div w:id="391582593">
              <w:marLeft w:val="0"/>
              <w:marRight w:val="0"/>
              <w:marTop w:val="0"/>
              <w:marBottom w:val="0"/>
              <w:divBdr>
                <w:top w:val="none" w:sz="0" w:space="0" w:color="auto"/>
                <w:left w:val="none" w:sz="0" w:space="0" w:color="auto"/>
                <w:bottom w:val="none" w:sz="0" w:space="0" w:color="auto"/>
                <w:right w:val="none" w:sz="0" w:space="0" w:color="auto"/>
              </w:divBdr>
              <w:divsChild>
                <w:div w:id="89890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2431620">
          <w:marLeft w:val="0"/>
          <w:marRight w:val="0"/>
          <w:marTop w:val="0"/>
          <w:marBottom w:val="0"/>
          <w:divBdr>
            <w:top w:val="none" w:sz="0" w:space="0" w:color="auto"/>
            <w:left w:val="none" w:sz="0" w:space="0" w:color="auto"/>
            <w:bottom w:val="none" w:sz="0" w:space="0" w:color="auto"/>
            <w:right w:val="none" w:sz="0" w:space="0" w:color="auto"/>
          </w:divBdr>
          <w:divsChild>
            <w:div w:id="1253969316">
              <w:marLeft w:val="0"/>
              <w:marRight w:val="0"/>
              <w:marTop w:val="0"/>
              <w:marBottom w:val="0"/>
              <w:divBdr>
                <w:top w:val="none" w:sz="0" w:space="0" w:color="auto"/>
                <w:left w:val="none" w:sz="0" w:space="0" w:color="auto"/>
                <w:bottom w:val="none" w:sz="0" w:space="0" w:color="auto"/>
                <w:right w:val="none" w:sz="0" w:space="0" w:color="auto"/>
              </w:divBdr>
              <w:divsChild>
                <w:div w:id="27907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91487">
      <w:bodyDiv w:val="1"/>
      <w:marLeft w:val="0"/>
      <w:marRight w:val="0"/>
      <w:marTop w:val="0"/>
      <w:marBottom w:val="0"/>
      <w:divBdr>
        <w:top w:val="none" w:sz="0" w:space="0" w:color="auto"/>
        <w:left w:val="none" w:sz="0" w:space="0" w:color="auto"/>
        <w:bottom w:val="none" w:sz="0" w:space="0" w:color="auto"/>
        <w:right w:val="none" w:sz="0" w:space="0" w:color="auto"/>
      </w:divBdr>
      <w:divsChild>
        <w:div w:id="1452357024">
          <w:marLeft w:val="0"/>
          <w:marRight w:val="0"/>
          <w:marTop w:val="0"/>
          <w:marBottom w:val="0"/>
          <w:divBdr>
            <w:top w:val="none" w:sz="0" w:space="0" w:color="auto"/>
            <w:left w:val="none" w:sz="0" w:space="0" w:color="auto"/>
            <w:bottom w:val="none" w:sz="0" w:space="0" w:color="auto"/>
            <w:right w:val="none" w:sz="0" w:space="0" w:color="auto"/>
          </w:divBdr>
          <w:divsChild>
            <w:div w:id="2040547432">
              <w:marLeft w:val="0"/>
              <w:marRight w:val="0"/>
              <w:marTop w:val="0"/>
              <w:marBottom w:val="0"/>
              <w:divBdr>
                <w:top w:val="none" w:sz="0" w:space="0" w:color="auto"/>
                <w:left w:val="none" w:sz="0" w:space="0" w:color="auto"/>
                <w:bottom w:val="none" w:sz="0" w:space="0" w:color="auto"/>
                <w:right w:val="none" w:sz="0" w:space="0" w:color="auto"/>
              </w:divBdr>
              <w:divsChild>
                <w:div w:id="13230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7534">
      <w:bodyDiv w:val="1"/>
      <w:marLeft w:val="0"/>
      <w:marRight w:val="0"/>
      <w:marTop w:val="0"/>
      <w:marBottom w:val="0"/>
      <w:divBdr>
        <w:top w:val="none" w:sz="0" w:space="0" w:color="auto"/>
        <w:left w:val="none" w:sz="0" w:space="0" w:color="auto"/>
        <w:bottom w:val="none" w:sz="0" w:space="0" w:color="auto"/>
        <w:right w:val="none" w:sz="0" w:space="0" w:color="auto"/>
      </w:divBdr>
      <w:divsChild>
        <w:div w:id="197553372">
          <w:marLeft w:val="0"/>
          <w:marRight w:val="0"/>
          <w:marTop w:val="0"/>
          <w:marBottom w:val="0"/>
          <w:divBdr>
            <w:top w:val="none" w:sz="0" w:space="0" w:color="auto"/>
            <w:left w:val="none" w:sz="0" w:space="0" w:color="auto"/>
            <w:bottom w:val="none" w:sz="0" w:space="0" w:color="auto"/>
            <w:right w:val="none" w:sz="0" w:space="0" w:color="auto"/>
          </w:divBdr>
          <w:divsChild>
            <w:div w:id="2064867562">
              <w:marLeft w:val="0"/>
              <w:marRight w:val="0"/>
              <w:marTop w:val="0"/>
              <w:marBottom w:val="0"/>
              <w:divBdr>
                <w:top w:val="none" w:sz="0" w:space="0" w:color="auto"/>
                <w:left w:val="none" w:sz="0" w:space="0" w:color="auto"/>
                <w:bottom w:val="none" w:sz="0" w:space="0" w:color="auto"/>
                <w:right w:val="none" w:sz="0" w:space="0" w:color="auto"/>
              </w:divBdr>
              <w:divsChild>
                <w:div w:id="3151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sChild>
        <w:div w:id="774716662">
          <w:marLeft w:val="0"/>
          <w:marRight w:val="0"/>
          <w:marTop w:val="0"/>
          <w:marBottom w:val="0"/>
          <w:divBdr>
            <w:top w:val="none" w:sz="0" w:space="0" w:color="auto"/>
            <w:left w:val="none" w:sz="0" w:space="0" w:color="auto"/>
            <w:bottom w:val="none" w:sz="0" w:space="0" w:color="auto"/>
            <w:right w:val="none" w:sz="0" w:space="0" w:color="auto"/>
          </w:divBdr>
          <w:divsChild>
            <w:div w:id="1941209031">
              <w:marLeft w:val="0"/>
              <w:marRight w:val="0"/>
              <w:marTop w:val="0"/>
              <w:marBottom w:val="0"/>
              <w:divBdr>
                <w:top w:val="none" w:sz="0" w:space="0" w:color="auto"/>
                <w:left w:val="none" w:sz="0" w:space="0" w:color="auto"/>
                <w:bottom w:val="none" w:sz="0" w:space="0" w:color="auto"/>
                <w:right w:val="none" w:sz="0" w:space="0" w:color="auto"/>
              </w:divBdr>
              <w:divsChild>
                <w:div w:id="20617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809">
      <w:bodyDiv w:val="1"/>
      <w:marLeft w:val="0"/>
      <w:marRight w:val="0"/>
      <w:marTop w:val="0"/>
      <w:marBottom w:val="0"/>
      <w:divBdr>
        <w:top w:val="none" w:sz="0" w:space="0" w:color="auto"/>
        <w:left w:val="none" w:sz="0" w:space="0" w:color="auto"/>
        <w:bottom w:val="none" w:sz="0" w:space="0" w:color="auto"/>
        <w:right w:val="none" w:sz="0" w:space="0" w:color="auto"/>
      </w:divBdr>
      <w:divsChild>
        <w:div w:id="1578830660">
          <w:marLeft w:val="0"/>
          <w:marRight w:val="0"/>
          <w:marTop w:val="0"/>
          <w:marBottom w:val="0"/>
          <w:divBdr>
            <w:top w:val="none" w:sz="0" w:space="0" w:color="auto"/>
            <w:left w:val="none" w:sz="0" w:space="0" w:color="auto"/>
            <w:bottom w:val="none" w:sz="0" w:space="0" w:color="auto"/>
            <w:right w:val="none" w:sz="0" w:space="0" w:color="auto"/>
          </w:divBdr>
          <w:divsChild>
            <w:div w:id="1873306186">
              <w:marLeft w:val="0"/>
              <w:marRight w:val="0"/>
              <w:marTop w:val="0"/>
              <w:marBottom w:val="0"/>
              <w:divBdr>
                <w:top w:val="none" w:sz="0" w:space="0" w:color="auto"/>
                <w:left w:val="none" w:sz="0" w:space="0" w:color="auto"/>
                <w:bottom w:val="none" w:sz="0" w:space="0" w:color="auto"/>
                <w:right w:val="none" w:sz="0" w:space="0" w:color="auto"/>
              </w:divBdr>
              <w:divsChild>
                <w:div w:id="14647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10426">
      <w:bodyDiv w:val="1"/>
      <w:marLeft w:val="0"/>
      <w:marRight w:val="0"/>
      <w:marTop w:val="0"/>
      <w:marBottom w:val="0"/>
      <w:divBdr>
        <w:top w:val="none" w:sz="0" w:space="0" w:color="auto"/>
        <w:left w:val="none" w:sz="0" w:space="0" w:color="auto"/>
        <w:bottom w:val="none" w:sz="0" w:space="0" w:color="auto"/>
        <w:right w:val="none" w:sz="0" w:space="0" w:color="auto"/>
      </w:divBdr>
      <w:divsChild>
        <w:div w:id="1498227296">
          <w:marLeft w:val="0"/>
          <w:marRight w:val="0"/>
          <w:marTop w:val="0"/>
          <w:marBottom w:val="0"/>
          <w:divBdr>
            <w:top w:val="none" w:sz="0" w:space="0" w:color="auto"/>
            <w:left w:val="none" w:sz="0" w:space="0" w:color="auto"/>
            <w:bottom w:val="none" w:sz="0" w:space="0" w:color="auto"/>
            <w:right w:val="none" w:sz="0" w:space="0" w:color="auto"/>
          </w:divBdr>
          <w:divsChild>
            <w:div w:id="481889727">
              <w:marLeft w:val="0"/>
              <w:marRight w:val="0"/>
              <w:marTop w:val="0"/>
              <w:marBottom w:val="0"/>
              <w:divBdr>
                <w:top w:val="none" w:sz="0" w:space="0" w:color="auto"/>
                <w:left w:val="none" w:sz="0" w:space="0" w:color="auto"/>
                <w:bottom w:val="none" w:sz="0" w:space="0" w:color="auto"/>
                <w:right w:val="none" w:sz="0" w:space="0" w:color="auto"/>
              </w:divBdr>
              <w:divsChild>
                <w:div w:id="165433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4697">
      <w:bodyDiv w:val="1"/>
      <w:marLeft w:val="0"/>
      <w:marRight w:val="0"/>
      <w:marTop w:val="0"/>
      <w:marBottom w:val="0"/>
      <w:divBdr>
        <w:top w:val="none" w:sz="0" w:space="0" w:color="auto"/>
        <w:left w:val="none" w:sz="0" w:space="0" w:color="auto"/>
        <w:bottom w:val="none" w:sz="0" w:space="0" w:color="auto"/>
        <w:right w:val="none" w:sz="0" w:space="0" w:color="auto"/>
      </w:divBdr>
    </w:div>
    <w:div w:id="1310328512">
      <w:bodyDiv w:val="1"/>
      <w:marLeft w:val="0"/>
      <w:marRight w:val="0"/>
      <w:marTop w:val="0"/>
      <w:marBottom w:val="0"/>
      <w:divBdr>
        <w:top w:val="none" w:sz="0" w:space="0" w:color="auto"/>
        <w:left w:val="none" w:sz="0" w:space="0" w:color="auto"/>
        <w:bottom w:val="none" w:sz="0" w:space="0" w:color="auto"/>
        <w:right w:val="none" w:sz="0" w:space="0" w:color="auto"/>
      </w:divBdr>
      <w:divsChild>
        <w:div w:id="1187519579">
          <w:marLeft w:val="0"/>
          <w:marRight w:val="0"/>
          <w:marTop w:val="0"/>
          <w:marBottom w:val="0"/>
          <w:divBdr>
            <w:top w:val="none" w:sz="0" w:space="0" w:color="auto"/>
            <w:left w:val="none" w:sz="0" w:space="0" w:color="auto"/>
            <w:bottom w:val="none" w:sz="0" w:space="0" w:color="auto"/>
            <w:right w:val="none" w:sz="0" w:space="0" w:color="auto"/>
          </w:divBdr>
          <w:divsChild>
            <w:div w:id="759445997">
              <w:marLeft w:val="0"/>
              <w:marRight w:val="0"/>
              <w:marTop w:val="0"/>
              <w:marBottom w:val="0"/>
              <w:divBdr>
                <w:top w:val="none" w:sz="0" w:space="0" w:color="auto"/>
                <w:left w:val="none" w:sz="0" w:space="0" w:color="auto"/>
                <w:bottom w:val="none" w:sz="0" w:space="0" w:color="auto"/>
                <w:right w:val="none" w:sz="0" w:space="0" w:color="auto"/>
              </w:divBdr>
              <w:divsChild>
                <w:div w:id="150975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684">
      <w:bodyDiv w:val="1"/>
      <w:marLeft w:val="0"/>
      <w:marRight w:val="0"/>
      <w:marTop w:val="0"/>
      <w:marBottom w:val="0"/>
      <w:divBdr>
        <w:top w:val="none" w:sz="0" w:space="0" w:color="auto"/>
        <w:left w:val="none" w:sz="0" w:space="0" w:color="auto"/>
        <w:bottom w:val="none" w:sz="0" w:space="0" w:color="auto"/>
        <w:right w:val="none" w:sz="0" w:space="0" w:color="auto"/>
      </w:divBdr>
      <w:divsChild>
        <w:div w:id="1316102308">
          <w:marLeft w:val="0"/>
          <w:marRight w:val="0"/>
          <w:marTop w:val="0"/>
          <w:marBottom w:val="0"/>
          <w:divBdr>
            <w:top w:val="none" w:sz="0" w:space="0" w:color="auto"/>
            <w:left w:val="none" w:sz="0" w:space="0" w:color="auto"/>
            <w:bottom w:val="none" w:sz="0" w:space="0" w:color="auto"/>
            <w:right w:val="none" w:sz="0" w:space="0" w:color="auto"/>
          </w:divBdr>
          <w:divsChild>
            <w:div w:id="2139100056">
              <w:marLeft w:val="0"/>
              <w:marRight w:val="0"/>
              <w:marTop w:val="0"/>
              <w:marBottom w:val="0"/>
              <w:divBdr>
                <w:top w:val="none" w:sz="0" w:space="0" w:color="auto"/>
                <w:left w:val="none" w:sz="0" w:space="0" w:color="auto"/>
                <w:bottom w:val="none" w:sz="0" w:space="0" w:color="auto"/>
                <w:right w:val="none" w:sz="0" w:space="0" w:color="auto"/>
              </w:divBdr>
              <w:divsChild>
                <w:div w:id="138649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481583">
      <w:bodyDiv w:val="1"/>
      <w:marLeft w:val="0"/>
      <w:marRight w:val="0"/>
      <w:marTop w:val="0"/>
      <w:marBottom w:val="0"/>
      <w:divBdr>
        <w:top w:val="none" w:sz="0" w:space="0" w:color="auto"/>
        <w:left w:val="none" w:sz="0" w:space="0" w:color="auto"/>
        <w:bottom w:val="none" w:sz="0" w:space="0" w:color="auto"/>
        <w:right w:val="none" w:sz="0" w:space="0" w:color="auto"/>
      </w:divBdr>
      <w:divsChild>
        <w:div w:id="668942049">
          <w:marLeft w:val="0"/>
          <w:marRight w:val="0"/>
          <w:marTop w:val="0"/>
          <w:marBottom w:val="0"/>
          <w:divBdr>
            <w:top w:val="none" w:sz="0" w:space="0" w:color="auto"/>
            <w:left w:val="none" w:sz="0" w:space="0" w:color="auto"/>
            <w:bottom w:val="none" w:sz="0" w:space="0" w:color="auto"/>
            <w:right w:val="none" w:sz="0" w:space="0" w:color="auto"/>
          </w:divBdr>
          <w:divsChild>
            <w:div w:id="1023434796">
              <w:marLeft w:val="0"/>
              <w:marRight w:val="0"/>
              <w:marTop w:val="0"/>
              <w:marBottom w:val="0"/>
              <w:divBdr>
                <w:top w:val="none" w:sz="0" w:space="0" w:color="auto"/>
                <w:left w:val="none" w:sz="0" w:space="0" w:color="auto"/>
                <w:bottom w:val="none" w:sz="0" w:space="0" w:color="auto"/>
                <w:right w:val="none" w:sz="0" w:space="0" w:color="auto"/>
              </w:divBdr>
              <w:divsChild>
                <w:div w:id="70216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7062">
      <w:bodyDiv w:val="1"/>
      <w:marLeft w:val="0"/>
      <w:marRight w:val="0"/>
      <w:marTop w:val="0"/>
      <w:marBottom w:val="0"/>
      <w:divBdr>
        <w:top w:val="none" w:sz="0" w:space="0" w:color="auto"/>
        <w:left w:val="none" w:sz="0" w:space="0" w:color="auto"/>
        <w:bottom w:val="none" w:sz="0" w:space="0" w:color="auto"/>
        <w:right w:val="none" w:sz="0" w:space="0" w:color="auto"/>
      </w:divBdr>
      <w:divsChild>
        <w:div w:id="1937054337">
          <w:marLeft w:val="0"/>
          <w:marRight w:val="0"/>
          <w:marTop w:val="0"/>
          <w:marBottom w:val="0"/>
          <w:divBdr>
            <w:top w:val="none" w:sz="0" w:space="0" w:color="auto"/>
            <w:left w:val="none" w:sz="0" w:space="0" w:color="auto"/>
            <w:bottom w:val="none" w:sz="0" w:space="0" w:color="auto"/>
            <w:right w:val="none" w:sz="0" w:space="0" w:color="auto"/>
          </w:divBdr>
          <w:divsChild>
            <w:div w:id="1660504412">
              <w:marLeft w:val="0"/>
              <w:marRight w:val="0"/>
              <w:marTop w:val="0"/>
              <w:marBottom w:val="0"/>
              <w:divBdr>
                <w:top w:val="none" w:sz="0" w:space="0" w:color="auto"/>
                <w:left w:val="none" w:sz="0" w:space="0" w:color="auto"/>
                <w:bottom w:val="none" w:sz="0" w:space="0" w:color="auto"/>
                <w:right w:val="none" w:sz="0" w:space="0" w:color="auto"/>
              </w:divBdr>
              <w:divsChild>
                <w:div w:id="19860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51821">
      <w:bodyDiv w:val="1"/>
      <w:marLeft w:val="0"/>
      <w:marRight w:val="0"/>
      <w:marTop w:val="0"/>
      <w:marBottom w:val="0"/>
      <w:divBdr>
        <w:top w:val="none" w:sz="0" w:space="0" w:color="auto"/>
        <w:left w:val="none" w:sz="0" w:space="0" w:color="auto"/>
        <w:bottom w:val="none" w:sz="0" w:space="0" w:color="auto"/>
        <w:right w:val="none" w:sz="0" w:space="0" w:color="auto"/>
      </w:divBdr>
      <w:divsChild>
        <w:div w:id="1619415268">
          <w:marLeft w:val="0"/>
          <w:marRight w:val="0"/>
          <w:marTop w:val="0"/>
          <w:marBottom w:val="0"/>
          <w:divBdr>
            <w:top w:val="none" w:sz="0" w:space="0" w:color="auto"/>
            <w:left w:val="none" w:sz="0" w:space="0" w:color="auto"/>
            <w:bottom w:val="none" w:sz="0" w:space="0" w:color="auto"/>
            <w:right w:val="none" w:sz="0" w:space="0" w:color="auto"/>
          </w:divBdr>
          <w:divsChild>
            <w:div w:id="338580578">
              <w:marLeft w:val="0"/>
              <w:marRight w:val="0"/>
              <w:marTop w:val="0"/>
              <w:marBottom w:val="0"/>
              <w:divBdr>
                <w:top w:val="none" w:sz="0" w:space="0" w:color="auto"/>
                <w:left w:val="none" w:sz="0" w:space="0" w:color="auto"/>
                <w:bottom w:val="none" w:sz="0" w:space="0" w:color="auto"/>
                <w:right w:val="none" w:sz="0" w:space="0" w:color="auto"/>
              </w:divBdr>
              <w:divsChild>
                <w:div w:id="5540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6429">
      <w:bodyDiv w:val="1"/>
      <w:marLeft w:val="0"/>
      <w:marRight w:val="0"/>
      <w:marTop w:val="0"/>
      <w:marBottom w:val="0"/>
      <w:divBdr>
        <w:top w:val="none" w:sz="0" w:space="0" w:color="auto"/>
        <w:left w:val="none" w:sz="0" w:space="0" w:color="auto"/>
        <w:bottom w:val="none" w:sz="0" w:space="0" w:color="auto"/>
        <w:right w:val="none" w:sz="0" w:space="0" w:color="auto"/>
      </w:divBdr>
      <w:divsChild>
        <w:div w:id="1640070859">
          <w:marLeft w:val="0"/>
          <w:marRight w:val="0"/>
          <w:marTop w:val="0"/>
          <w:marBottom w:val="0"/>
          <w:divBdr>
            <w:top w:val="none" w:sz="0" w:space="0" w:color="auto"/>
            <w:left w:val="none" w:sz="0" w:space="0" w:color="auto"/>
            <w:bottom w:val="none" w:sz="0" w:space="0" w:color="auto"/>
            <w:right w:val="none" w:sz="0" w:space="0" w:color="auto"/>
          </w:divBdr>
          <w:divsChild>
            <w:div w:id="622615834">
              <w:marLeft w:val="0"/>
              <w:marRight w:val="0"/>
              <w:marTop w:val="0"/>
              <w:marBottom w:val="0"/>
              <w:divBdr>
                <w:top w:val="none" w:sz="0" w:space="0" w:color="auto"/>
                <w:left w:val="none" w:sz="0" w:space="0" w:color="auto"/>
                <w:bottom w:val="none" w:sz="0" w:space="0" w:color="auto"/>
                <w:right w:val="none" w:sz="0" w:space="0" w:color="auto"/>
              </w:divBdr>
              <w:divsChild>
                <w:div w:id="5431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3221">
      <w:bodyDiv w:val="1"/>
      <w:marLeft w:val="0"/>
      <w:marRight w:val="0"/>
      <w:marTop w:val="0"/>
      <w:marBottom w:val="0"/>
      <w:divBdr>
        <w:top w:val="none" w:sz="0" w:space="0" w:color="auto"/>
        <w:left w:val="none" w:sz="0" w:space="0" w:color="auto"/>
        <w:bottom w:val="none" w:sz="0" w:space="0" w:color="auto"/>
        <w:right w:val="none" w:sz="0" w:space="0" w:color="auto"/>
      </w:divBdr>
      <w:divsChild>
        <w:div w:id="1988582969">
          <w:marLeft w:val="0"/>
          <w:marRight w:val="0"/>
          <w:marTop w:val="0"/>
          <w:marBottom w:val="0"/>
          <w:divBdr>
            <w:top w:val="none" w:sz="0" w:space="0" w:color="auto"/>
            <w:left w:val="none" w:sz="0" w:space="0" w:color="auto"/>
            <w:bottom w:val="none" w:sz="0" w:space="0" w:color="auto"/>
            <w:right w:val="none" w:sz="0" w:space="0" w:color="auto"/>
          </w:divBdr>
          <w:divsChild>
            <w:div w:id="1547568882">
              <w:marLeft w:val="0"/>
              <w:marRight w:val="0"/>
              <w:marTop w:val="0"/>
              <w:marBottom w:val="0"/>
              <w:divBdr>
                <w:top w:val="none" w:sz="0" w:space="0" w:color="auto"/>
                <w:left w:val="none" w:sz="0" w:space="0" w:color="auto"/>
                <w:bottom w:val="none" w:sz="0" w:space="0" w:color="auto"/>
                <w:right w:val="none" w:sz="0" w:space="0" w:color="auto"/>
              </w:divBdr>
              <w:divsChild>
                <w:div w:id="1224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sChild>
        <w:div w:id="974599004">
          <w:marLeft w:val="0"/>
          <w:marRight w:val="0"/>
          <w:marTop w:val="0"/>
          <w:marBottom w:val="0"/>
          <w:divBdr>
            <w:top w:val="none" w:sz="0" w:space="0" w:color="auto"/>
            <w:left w:val="none" w:sz="0" w:space="0" w:color="auto"/>
            <w:bottom w:val="none" w:sz="0" w:space="0" w:color="auto"/>
            <w:right w:val="none" w:sz="0" w:space="0" w:color="auto"/>
          </w:divBdr>
          <w:divsChild>
            <w:div w:id="1735273536">
              <w:marLeft w:val="0"/>
              <w:marRight w:val="0"/>
              <w:marTop w:val="0"/>
              <w:marBottom w:val="0"/>
              <w:divBdr>
                <w:top w:val="none" w:sz="0" w:space="0" w:color="auto"/>
                <w:left w:val="none" w:sz="0" w:space="0" w:color="auto"/>
                <w:bottom w:val="none" w:sz="0" w:space="0" w:color="auto"/>
                <w:right w:val="none" w:sz="0" w:space="0" w:color="auto"/>
              </w:divBdr>
              <w:divsChild>
                <w:div w:id="176595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155189">
      <w:bodyDiv w:val="1"/>
      <w:marLeft w:val="0"/>
      <w:marRight w:val="0"/>
      <w:marTop w:val="0"/>
      <w:marBottom w:val="0"/>
      <w:divBdr>
        <w:top w:val="none" w:sz="0" w:space="0" w:color="auto"/>
        <w:left w:val="none" w:sz="0" w:space="0" w:color="auto"/>
        <w:bottom w:val="none" w:sz="0" w:space="0" w:color="auto"/>
        <w:right w:val="none" w:sz="0" w:space="0" w:color="auto"/>
      </w:divBdr>
      <w:divsChild>
        <w:div w:id="951857301">
          <w:marLeft w:val="0"/>
          <w:marRight w:val="0"/>
          <w:marTop w:val="0"/>
          <w:marBottom w:val="0"/>
          <w:divBdr>
            <w:top w:val="none" w:sz="0" w:space="0" w:color="auto"/>
            <w:left w:val="none" w:sz="0" w:space="0" w:color="auto"/>
            <w:bottom w:val="none" w:sz="0" w:space="0" w:color="auto"/>
            <w:right w:val="none" w:sz="0" w:space="0" w:color="auto"/>
          </w:divBdr>
          <w:divsChild>
            <w:div w:id="1579749512">
              <w:marLeft w:val="0"/>
              <w:marRight w:val="0"/>
              <w:marTop w:val="0"/>
              <w:marBottom w:val="0"/>
              <w:divBdr>
                <w:top w:val="none" w:sz="0" w:space="0" w:color="auto"/>
                <w:left w:val="none" w:sz="0" w:space="0" w:color="auto"/>
                <w:bottom w:val="none" w:sz="0" w:space="0" w:color="auto"/>
                <w:right w:val="none" w:sz="0" w:space="0" w:color="auto"/>
              </w:divBdr>
              <w:divsChild>
                <w:div w:id="5487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16308">
      <w:bodyDiv w:val="1"/>
      <w:marLeft w:val="0"/>
      <w:marRight w:val="0"/>
      <w:marTop w:val="0"/>
      <w:marBottom w:val="0"/>
      <w:divBdr>
        <w:top w:val="none" w:sz="0" w:space="0" w:color="auto"/>
        <w:left w:val="none" w:sz="0" w:space="0" w:color="auto"/>
        <w:bottom w:val="none" w:sz="0" w:space="0" w:color="auto"/>
        <w:right w:val="none" w:sz="0" w:space="0" w:color="auto"/>
      </w:divBdr>
      <w:divsChild>
        <w:div w:id="1159881817">
          <w:marLeft w:val="0"/>
          <w:marRight w:val="0"/>
          <w:marTop w:val="0"/>
          <w:marBottom w:val="0"/>
          <w:divBdr>
            <w:top w:val="none" w:sz="0" w:space="0" w:color="auto"/>
            <w:left w:val="none" w:sz="0" w:space="0" w:color="auto"/>
            <w:bottom w:val="none" w:sz="0" w:space="0" w:color="auto"/>
            <w:right w:val="none" w:sz="0" w:space="0" w:color="auto"/>
          </w:divBdr>
          <w:divsChild>
            <w:div w:id="1451318347">
              <w:marLeft w:val="0"/>
              <w:marRight w:val="0"/>
              <w:marTop w:val="0"/>
              <w:marBottom w:val="0"/>
              <w:divBdr>
                <w:top w:val="none" w:sz="0" w:space="0" w:color="auto"/>
                <w:left w:val="none" w:sz="0" w:space="0" w:color="auto"/>
                <w:bottom w:val="none" w:sz="0" w:space="0" w:color="auto"/>
                <w:right w:val="none" w:sz="0" w:space="0" w:color="auto"/>
              </w:divBdr>
              <w:divsChild>
                <w:div w:id="24349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1462">
      <w:bodyDiv w:val="1"/>
      <w:marLeft w:val="0"/>
      <w:marRight w:val="0"/>
      <w:marTop w:val="0"/>
      <w:marBottom w:val="0"/>
      <w:divBdr>
        <w:top w:val="none" w:sz="0" w:space="0" w:color="auto"/>
        <w:left w:val="none" w:sz="0" w:space="0" w:color="auto"/>
        <w:bottom w:val="none" w:sz="0" w:space="0" w:color="auto"/>
        <w:right w:val="none" w:sz="0" w:space="0" w:color="auto"/>
      </w:divBdr>
      <w:divsChild>
        <w:div w:id="570694640">
          <w:marLeft w:val="0"/>
          <w:marRight w:val="0"/>
          <w:marTop w:val="0"/>
          <w:marBottom w:val="0"/>
          <w:divBdr>
            <w:top w:val="none" w:sz="0" w:space="0" w:color="auto"/>
            <w:left w:val="none" w:sz="0" w:space="0" w:color="auto"/>
            <w:bottom w:val="none" w:sz="0" w:space="0" w:color="auto"/>
            <w:right w:val="none" w:sz="0" w:space="0" w:color="auto"/>
          </w:divBdr>
          <w:divsChild>
            <w:div w:id="507407595">
              <w:marLeft w:val="0"/>
              <w:marRight w:val="0"/>
              <w:marTop w:val="0"/>
              <w:marBottom w:val="0"/>
              <w:divBdr>
                <w:top w:val="none" w:sz="0" w:space="0" w:color="auto"/>
                <w:left w:val="none" w:sz="0" w:space="0" w:color="auto"/>
                <w:bottom w:val="none" w:sz="0" w:space="0" w:color="auto"/>
                <w:right w:val="none" w:sz="0" w:space="0" w:color="auto"/>
              </w:divBdr>
              <w:divsChild>
                <w:div w:id="111548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0238">
      <w:bodyDiv w:val="1"/>
      <w:marLeft w:val="0"/>
      <w:marRight w:val="0"/>
      <w:marTop w:val="0"/>
      <w:marBottom w:val="0"/>
      <w:divBdr>
        <w:top w:val="none" w:sz="0" w:space="0" w:color="auto"/>
        <w:left w:val="none" w:sz="0" w:space="0" w:color="auto"/>
        <w:bottom w:val="none" w:sz="0" w:space="0" w:color="auto"/>
        <w:right w:val="none" w:sz="0" w:space="0" w:color="auto"/>
      </w:divBdr>
      <w:divsChild>
        <w:div w:id="1804807567">
          <w:marLeft w:val="0"/>
          <w:marRight w:val="0"/>
          <w:marTop w:val="0"/>
          <w:marBottom w:val="0"/>
          <w:divBdr>
            <w:top w:val="none" w:sz="0" w:space="0" w:color="auto"/>
            <w:left w:val="none" w:sz="0" w:space="0" w:color="auto"/>
            <w:bottom w:val="none" w:sz="0" w:space="0" w:color="auto"/>
            <w:right w:val="none" w:sz="0" w:space="0" w:color="auto"/>
          </w:divBdr>
          <w:divsChild>
            <w:div w:id="119080122">
              <w:marLeft w:val="0"/>
              <w:marRight w:val="0"/>
              <w:marTop w:val="0"/>
              <w:marBottom w:val="0"/>
              <w:divBdr>
                <w:top w:val="none" w:sz="0" w:space="0" w:color="auto"/>
                <w:left w:val="none" w:sz="0" w:space="0" w:color="auto"/>
                <w:bottom w:val="none" w:sz="0" w:space="0" w:color="auto"/>
                <w:right w:val="none" w:sz="0" w:space="0" w:color="auto"/>
              </w:divBdr>
              <w:divsChild>
                <w:div w:id="134323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83">
      <w:bodyDiv w:val="1"/>
      <w:marLeft w:val="0"/>
      <w:marRight w:val="0"/>
      <w:marTop w:val="0"/>
      <w:marBottom w:val="0"/>
      <w:divBdr>
        <w:top w:val="none" w:sz="0" w:space="0" w:color="auto"/>
        <w:left w:val="none" w:sz="0" w:space="0" w:color="auto"/>
        <w:bottom w:val="none" w:sz="0" w:space="0" w:color="auto"/>
        <w:right w:val="none" w:sz="0" w:space="0" w:color="auto"/>
      </w:divBdr>
      <w:divsChild>
        <w:div w:id="800029036">
          <w:marLeft w:val="0"/>
          <w:marRight w:val="0"/>
          <w:marTop w:val="0"/>
          <w:marBottom w:val="0"/>
          <w:divBdr>
            <w:top w:val="none" w:sz="0" w:space="0" w:color="auto"/>
            <w:left w:val="none" w:sz="0" w:space="0" w:color="auto"/>
            <w:bottom w:val="none" w:sz="0" w:space="0" w:color="auto"/>
            <w:right w:val="none" w:sz="0" w:space="0" w:color="auto"/>
          </w:divBdr>
          <w:divsChild>
            <w:div w:id="963653850">
              <w:marLeft w:val="0"/>
              <w:marRight w:val="0"/>
              <w:marTop w:val="0"/>
              <w:marBottom w:val="0"/>
              <w:divBdr>
                <w:top w:val="none" w:sz="0" w:space="0" w:color="auto"/>
                <w:left w:val="none" w:sz="0" w:space="0" w:color="auto"/>
                <w:bottom w:val="none" w:sz="0" w:space="0" w:color="auto"/>
                <w:right w:val="none" w:sz="0" w:space="0" w:color="auto"/>
              </w:divBdr>
              <w:divsChild>
                <w:div w:id="19440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02279">
      <w:bodyDiv w:val="1"/>
      <w:marLeft w:val="0"/>
      <w:marRight w:val="0"/>
      <w:marTop w:val="0"/>
      <w:marBottom w:val="0"/>
      <w:divBdr>
        <w:top w:val="none" w:sz="0" w:space="0" w:color="auto"/>
        <w:left w:val="none" w:sz="0" w:space="0" w:color="auto"/>
        <w:bottom w:val="none" w:sz="0" w:space="0" w:color="auto"/>
        <w:right w:val="none" w:sz="0" w:space="0" w:color="auto"/>
      </w:divBdr>
      <w:divsChild>
        <w:div w:id="816995320">
          <w:marLeft w:val="0"/>
          <w:marRight w:val="0"/>
          <w:marTop w:val="0"/>
          <w:marBottom w:val="0"/>
          <w:divBdr>
            <w:top w:val="none" w:sz="0" w:space="0" w:color="auto"/>
            <w:left w:val="none" w:sz="0" w:space="0" w:color="auto"/>
            <w:bottom w:val="none" w:sz="0" w:space="0" w:color="auto"/>
            <w:right w:val="none" w:sz="0" w:space="0" w:color="auto"/>
          </w:divBdr>
          <w:divsChild>
            <w:div w:id="2145073287">
              <w:marLeft w:val="0"/>
              <w:marRight w:val="0"/>
              <w:marTop w:val="0"/>
              <w:marBottom w:val="0"/>
              <w:divBdr>
                <w:top w:val="none" w:sz="0" w:space="0" w:color="auto"/>
                <w:left w:val="none" w:sz="0" w:space="0" w:color="auto"/>
                <w:bottom w:val="none" w:sz="0" w:space="0" w:color="auto"/>
                <w:right w:val="none" w:sz="0" w:space="0" w:color="auto"/>
              </w:divBdr>
              <w:divsChild>
                <w:div w:id="11225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01572">
      <w:bodyDiv w:val="1"/>
      <w:marLeft w:val="0"/>
      <w:marRight w:val="0"/>
      <w:marTop w:val="0"/>
      <w:marBottom w:val="0"/>
      <w:divBdr>
        <w:top w:val="none" w:sz="0" w:space="0" w:color="auto"/>
        <w:left w:val="none" w:sz="0" w:space="0" w:color="auto"/>
        <w:bottom w:val="none" w:sz="0" w:space="0" w:color="auto"/>
        <w:right w:val="none" w:sz="0" w:space="0" w:color="auto"/>
      </w:divBdr>
      <w:divsChild>
        <w:div w:id="1214192801">
          <w:marLeft w:val="0"/>
          <w:marRight w:val="0"/>
          <w:marTop w:val="0"/>
          <w:marBottom w:val="0"/>
          <w:divBdr>
            <w:top w:val="none" w:sz="0" w:space="0" w:color="auto"/>
            <w:left w:val="none" w:sz="0" w:space="0" w:color="auto"/>
            <w:bottom w:val="none" w:sz="0" w:space="0" w:color="auto"/>
            <w:right w:val="none" w:sz="0" w:space="0" w:color="auto"/>
          </w:divBdr>
          <w:divsChild>
            <w:div w:id="1191532368">
              <w:marLeft w:val="0"/>
              <w:marRight w:val="0"/>
              <w:marTop w:val="0"/>
              <w:marBottom w:val="0"/>
              <w:divBdr>
                <w:top w:val="none" w:sz="0" w:space="0" w:color="auto"/>
                <w:left w:val="none" w:sz="0" w:space="0" w:color="auto"/>
                <w:bottom w:val="none" w:sz="0" w:space="0" w:color="auto"/>
                <w:right w:val="none" w:sz="0" w:space="0" w:color="auto"/>
              </w:divBdr>
              <w:divsChild>
                <w:div w:id="1161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7994">
      <w:bodyDiv w:val="1"/>
      <w:marLeft w:val="0"/>
      <w:marRight w:val="0"/>
      <w:marTop w:val="0"/>
      <w:marBottom w:val="0"/>
      <w:divBdr>
        <w:top w:val="none" w:sz="0" w:space="0" w:color="auto"/>
        <w:left w:val="none" w:sz="0" w:space="0" w:color="auto"/>
        <w:bottom w:val="none" w:sz="0" w:space="0" w:color="auto"/>
        <w:right w:val="none" w:sz="0" w:space="0" w:color="auto"/>
      </w:divBdr>
      <w:divsChild>
        <w:div w:id="1929653210">
          <w:marLeft w:val="0"/>
          <w:marRight w:val="0"/>
          <w:marTop w:val="0"/>
          <w:marBottom w:val="0"/>
          <w:divBdr>
            <w:top w:val="none" w:sz="0" w:space="0" w:color="auto"/>
            <w:left w:val="none" w:sz="0" w:space="0" w:color="auto"/>
            <w:bottom w:val="none" w:sz="0" w:space="0" w:color="auto"/>
            <w:right w:val="none" w:sz="0" w:space="0" w:color="auto"/>
          </w:divBdr>
          <w:divsChild>
            <w:div w:id="1953784728">
              <w:marLeft w:val="0"/>
              <w:marRight w:val="0"/>
              <w:marTop w:val="0"/>
              <w:marBottom w:val="0"/>
              <w:divBdr>
                <w:top w:val="none" w:sz="0" w:space="0" w:color="auto"/>
                <w:left w:val="none" w:sz="0" w:space="0" w:color="auto"/>
                <w:bottom w:val="none" w:sz="0" w:space="0" w:color="auto"/>
                <w:right w:val="none" w:sz="0" w:space="0" w:color="auto"/>
              </w:divBdr>
              <w:divsChild>
                <w:div w:id="17537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2889">
      <w:bodyDiv w:val="1"/>
      <w:marLeft w:val="0"/>
      <w:marRight w:val="0"/>
      <w:marTop w:val="0"/>
      <w:marBottom w:val="0"/>
      <w:divBdr>
        <w:top w:val="none" w:sz="0" w:space="0" w:color="auto"/>
        <w:left w:val="none" w:sz="0" w:space="0" w:color="auto"/>
        <w:bottom w:val="none" w:sz="0" w:space="0" w:color="auto"/>
        <w:right w:val="none" w:sz="0" w:space="0" w:color="auto"/>
      </w:divBdr>
      <w:divsChild>
        <w:div w:id="450982449">
          <w:marLeft w:val="0"/>
          <w:marRight w:val="0"/>
          <w:marTop w:val="0"/>
          <w:marBottom w:val="0"/>
          <w:divBdr>
            <w:top w:val="none" w:sz="0" w:space="0" w:color="auto"/>
            <w:left w:val="none" w:sz="0" w:space="0" w:color="auto"/>
            <w:bottom w:val="none" w:sz="0" w:space="0" w:color="auto"/>
            <w:right w:val="none" w:sz="0" w:space="0" w:color="auto"/>
          </w:divBdr>
          <w:divsChild>
            <w:div w:id="168057596">
              <w:marLeft w:val="0"/>
              <w:marRight w:val="0"/>
              <w:marTop w:val="0"/>
              <w:marBottom w:val="0"/>
              <w:divBdr>
                <w:top w:val="none" w:sz="0" w:space="0" w:color="auto"/>
                <w:left w:val="none" w:sz="0" w:space="0" w:color="auto"/>
                <w:bottom w:val="none" w:sz="0" w:space="0" w:color="auto"/>
                <w:right w:val="none" w:sz="0" w:space="0" w:color="auto"/>
              </w:divBdr>
              <w:divsChild>
                <w:div w:id="7398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4501">
      <w:bodyDiv w:val="1"/>
      <w:marLeft w:val="0"/>
      <w:marRight w:val="0"/>
      <w:marTop w:val="0"/>
      <w:marBottom w:val="0"/>
      <w:divBdr>
        <w:top w:val="none" w:sz="0" w:space="0" w:color="auto"/>
        <w:left w:val="none" w:sz="0" w:space="0" w:color="auto"/>
        <w:bottom w:val="none" w:sz="0" w:space="0" w:color="auto"/>
        <w:right w:val="none" w:sz="0" w:space="0" w:color="auto"/>
      </w:divBdr>
      <w:divsChild>
        <w:div w:id="1282767366">
          <w:marLeft w:val="0"/>
          <w:marRight w:val="0"/>
          <w:marTop w:val="0"/>
          <w:marBottom w:val="0"/>
          <w:divBdr>
            <w:top w:val="none" w:sz="0" w:space="0" w:color="auto"/>
            <w:left w:val="none" w:sz="0" w:space="0" w:color="auto"/>
            <w:bottom w:val="none" w:sz="0" w:space="0" w:color="auto"/>
            <w:right w:val="none" w:sz="0" w:space="0" w:color="auto"/>
          </w:divBdr>
          <w:divsChild>
            <w:div w:id="1278295930">
              <w:marLeft w:val="0"/>
              <w:marRight w:val="0"/>
              <w:marTop w:val="0"/>
              <w:marBottom w:val="0"/>
              <w:divBdr>
                <w:top w:val="none" w:sz="0" w:space="0" w:color="auto"/>
                <w:left w:val="none" w:sz="0" w:space="0" w:color="auto"/>
                <w:bottom w:val="none" w:sz="0" w:space="0" w:color="auto"/>
                <w:right w:val="none" w:sz="0" w:space="0" w:color="auto"/>
              </w:divBdr>
              <w:divsChild>
                <w:div w:id="15371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62977">
      <w:bodyDiv w:val="1"/>
      <w:marLeft w:val="0"/>
      <w:marRight w:val="0"/>
      <w:marTop w:val="0"/>
      <w:marBottom w:val="0"/>
      <w:divBdr>
        <w:top w:val="none" w:sz="0" w:space="0" w:color="auto"/>
        <w:left w:val="none" w:sz="0" w:space="0" w:color="auto"/>
        <w:bottom w:val="none" w:sz="0" w:space="0" w:color="auto"/>
        <w:right w:val="none" w:sz="0" w:space="0" w:color="auto"/>
      </w:divBdr>
      <w:divsChild>
        <w:div w:id="791903236">
          <w:marLeft w:val="0"/>
          <w:marRight w:val="0"/>
          <w:marTop w:val="0"/>
          <w:marBottom w:val="0"/>
          <w:divBdr>
            <w:top w:val="none" w:sz="0" w:space="0" w:color="auto"/>
            <w:left w:val="none" w:sz="0" w:space="0" w:color="auto"/>
            <w:bottom w:val="none" w:sz="0" w:space="0" w:color="auto"/>
            <w:right w:val="none" w:sz="0" w:space="0" w:color="auto"/>
          </w:divBdr>
          <w:divsChild>
            <w:div w:id="666978440">
              <w:marLeft w:val="0"/>
              <w:marRight w:val="0"/>
              <w:marTop w:val="0"/>
              <w:marBottom w:val="0"/>
              <w:divBdr>
                <w:top w:val="none" w:sz="0" w:space="0" w:color="auto"/>
                <w:left w:val="none" w:sz="0" w:space="0" w:color="auto"/>
                <w:bottom w:val="none" w:sz="0" w:space="0" w:color="auto"/>
                <w:right w:val="none" w:sz="0" w:space="0" w:color="auto"/>
              </w:divBdr>
              <w:divsChild>
                <w:div w:id="176857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39349">
      <w:bodyDiv w:val="1"/>
      <w:marLeft w:val="0"/>
      <w:marRight w:val="0"/>
      <w:marTop w:val="0"/>
      <w:marBottom w:val="0"/>
      <w:divBdr>
        <w:top w:val="none" w:sz="0" w:space="0" w:color="auto"/>
        <w:left w:val="none" w:sz="0" w:space="0" w:color="auto"/>
        <w:bottom w:val="none" w:sz="0" w:space="0" w:color="auto"/>
        <w:right w:val="none" w:sz="0" w:space="0" w:color="auto"/>
      </w:divBdr>
      <w:divsChild>
        <w:div w:id="1615864867">
          <w:marLeft w:val="0"/>
          <w:marRight w:val="0"/>
          <w:marTop w:val="0"/>
          <w:marBottom w:val="0"/>
          <w:divBdr>
            <w:top w:val="none" w:sz="0" w:space="0" w:color="auto"/>
            <w:left w:val="none" w:sz="0" w:space="0" w:color="auto"/>
            <w:bottom w:val="none" w:sz="0" w:space="0" w:color="auto"/>
            <w:right w:val="none" w:sz="0" w:space="0" w:color="auto"/>
          </w:divBdr>
          <w:divsChild>
            <w:div w:id="2069914650">
              <w:marLeft w:val="0"/>
              <w:marRight w:val="0"/>
              <w:marTop w:val="0"/>
              <w:marBottom w:val="0"/>
              <w:divBdr>
                <w:top w:val="none" w:sz="0" w:space="0" w:color="auto"/>
                <w:left w:val="none" w:sz="0" w:space="0" w:color="auto"/>
                <w:bottom w:val="none" w:sz="0" w:space="0" w:color="auto"/>
                <w:right w:val="none" w:sz="0" w:space="0" w:color="auto"/>
              </w:divBdr>
              <w:divsChild>
                <w:div w:id="3122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1028">
      <w:bodyDiv w:val="1"/>
      <w:marLeft w:val="0"/>
      <w:marRight w:val="0"/>
      <w:marTop w:val="0"/>
      <w:marBottom w:val="0"/>
      <w:divBdr>
        <w:top w:val="none" w:sz="0" w:space="0" w:color="auto"/>
        <w:left w:val="none" w:sz="0" w:space="0" w:color="auto"/>
        <w:bottom w:val="none" w:sz="0" w:space="0" w:color="auto"/>
        <w:right w:val="none" w:sz="0" w:space="0" w:color="auto"/>
      </w:divBdr>
      <w:divsChild>
        <w:div w:id="1393575003">
          <w:marLeft w:val="0"/>
          <w:marRight w:val="0"/>
          <w:marTop w:val="0"/>
          <w:marBottom w:val="0"/>
          <w:divBdr>
            <w:top w:val="none" w:sz="0" w:space="0" w:color="auto"/>
            <w:left w:val="none" w:sz="0" w:space="0" w:color="auto"/>
            <w:bottom w:val="none" w:sz="0" w:space="0" w:color="auto"/>
            <w:right w:val="none" w:sz="0" w:space="0" w:color="auto"/>
          </w:divBdr>
          <w:divsChild>
            <w:div w:id="1673296993">
              <w:marLeft w:val="0"/>
              <w:marRight w:val="0"/>
              <w:marTop w:val="0"/>
              <w:marBottom w:val="0"/>
              <w:divBdr>
                <w:top w:val="none" w:sz="0" w:space="0" w:color="auto"/>
                <w:left w:val="none" w:sz="0" w:space="0" w:color="auto"/>
                <w:bottom w:val="none" w:sz="0" w:space="0" w:color="auto"/>
                <w:right w:val="none" w:sz="0" w:space="0" w:color="auto"/>
              </w:divBdr>
              <w:divsChild>
                <w:div w:id="2092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5763">
      <w:bodyDiv w:val="1"/>
      <w:marLeft w:val="0"/>
      <w:marRight w:val="0"/>
      <w:marTop w:val="0"/>
      <w:marBottom w:val="0"/>
      <w:divBdr>
        <w:top w:val="none" w:sz="0" w:space="0" w:color="auto"/>
        <w:left w:val="none" w:sz="0" w:space="0" w:color="auto"/>
        <w:bottom w:val="none" w:sz="0" w:space="0" w:color="auto"/>
        <w:right w:val="none" w:sz="0" w:space="0" w:color="auto"/>
      </w:divBdr>
      <w:divsChild>
        <w:div w:id="471947887">
          <w:marLeft w:val="0"/>
          <w:marRight w:val="0"/>
          <w:marTop w:val="0"/>
          <w:marBottom w:val="0"/>
          <w:divBdr>
            <w:top w:val="none" w:sz="0" w:space="0" w:color="auto"/>
            <w:left w:val="none" w:sz="0" w:space="0" w:color="auto"/>
            <w:bottom w:val="none" w:sz="0" w:space="0" w:color="auto"/>
            <w:right w:val="none" w:sz="0" w:space="0" w:color="auto"/>
          </w:divBdr>
          <w:divsChild>
            <w:div w:id="1787114026">
              <w:marLeft w:val="0"/>
              <w:marRight w:val="0"/>
              <w:marTop w:val="0"/>
              <w:marBottom w:val="0"/>
              <w:divBdr>
                <w:top w:val="none" w:sz="0" w:space="0" w:color="auto"/>
                <w:left w:val="none" w:sz="0" w:space="0" w:color="auto"/>
                <w:bottom w:val="none" w:sz="0" w:space="0" w:color="auto"/>
                <w:right w:val="none" w:sz="0" w:space="0" w:color="auto"/>
              </w:divBdr>
              <w:divsChild>
                <w:div w:id="21269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21414">
      <w:bodyDiv w:val="1"/>
      <w:marLeft w:val="0"/>
      <w:marRight w:val="0"/>
      <w:marTop w:val="0"/>
      <w:marBottom w:val="0"/>
      <w:divBdr>
        <w:top w:val="none" w:sz="0" w:space="0" w:color="auto"/>
        <w:left w:val="none" w:sz="0" w:space="0" w:color="auto"/>
        <w:bottom w:val="none" w:sz="0" w:space="0" w:color="auto"/>
        <w:right w:val="none" w:sz="0" w:space="0" w:color="auto"/>
      </w:divBdr>
      <w:divsChild>
        <w:div w:id="1474758412">
          <w:marLeft w:val="0"/>
          <w:marRight w:val="0"/>
          <w:marTop w:val="0"/>
          <w:marBottom w:val="0"/>
          <w:divBdr>
            <w:top w:val="none" w:sz="0" w:space="0" w:color="auto"/>
            <w:left w:val="none" w:sz="0" w:space="0" w:color="auto"/>
            <w:bottom w:val="none" w:sz="0" w:space="0" w:color="auto"/>
            <w:right w:val="none" w:sz="0" w:space="0" w:color="auto"/>
          </w:divBdr>
          <w:divsChild>
            <w:div w:id="1007442502">
              <w:marLeft w:val="0"/>
              <w:marRight w:val="0"/>
              <w:marTop w:val="0"/>
              <w:marBottom w:val="0"/>
              <w:divBdr>
                <w:top w:val="none" w:sz="0" w:space="0" w:color="auto"/>
                <w:left w:val="none" w:sz="0" w:space="0" w:color="auto"/>
                <w:bottom w:val="none" w:sz="0" w:space="0" w:color="auto"/>
                <w:right w:val="none" w:sz="0" w:space="0" w:color="auto"/>
              </w:divBdr>
              <w:divsChild>
                <w:div w:id="28091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7457">
      <w:bodyDiv w:val="1"/>
      <w:marLeft w:val="0"/>
      <w:marRight w:val="0"/>
      <w:marTop w:val="0"/>
      <w:marBottom w:val="0"/>
      <w:divBdr>
        <w:top w:val="none" w:sz="0" w:space="0" w:color="auto"/>
        <w:left w:val="none" w:sz="0" w:space="0" w:color="auto"/>
        <w:bottom w:val="none" w:sz="0" w:space="0" w:color="auto"/>
        <w:right w:val="none" w:sz="0" w:space="0" w:color="auto"/>
      </w:divBdr>
      <w:divsChild>
        <w:div w:id="1361006850">
          <w:marLeft w:val="0"/>
          <w:marRight w:val="0"/>
          <w:marTop w:val="0"/>
          <w:marBottom w:val="0"/>
          <w:divBdr>
            <w:top w:val="none" w:sz="0" w:space="0" w:color="auto"/>
            <w:left w:val="none" w:sz="0" w:space="0" w:color="auto"/>
            <w:bottom w:val="none" w:sz="0" w:space="0" w:color="auto"/>
            <w:right w:val="none" w:sz="0" w:space="0" w:color="auto"/>
          </w:divBdr>
          <w:divsChild>
            <w:div w:id="1188912170">
              <w:marLeft w:val="0"/>
              <w:marRight w:val="0"/>
              <w:marTop w:val="0"/>
              <w:marBottom w:val="0"/>
              <w:divBdr>
                <w:top w:val="none" w:sz="0" w:space="0" w:color="auto"/>
                <w:left w:val="none" w:sz="0" w:space="0" w:color="auto"/>
                <w:bottom w:val="none" w:sz="0" w:space="0" w:color="auto"/>
                <w:right w:val="none" w:sz="0" w:space="0" w:color="auto"/>
              </w:divBdr>
              <w:divsChild>
                <w:div w:id="69993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970330">
      <w:bodyDiv w:val="1"/>
      <w:marLeft w:val="0"/>
      <w:marRight w:val="0"/>
      <w:marTop w:val="0"/>
      <w:marBottom w:val="0"/>
      <w:divBdr>
        <w:top w:val="none" w:sz="0" w:space="0" w:color="auto"/>
        <w:left w:val="none" w:sz="0" w:space="0" w:color="auto"/>
        <w:bottom w:val="none" w:sz="0" w:space="0" w:color="auto"/>
        <w:right w:val="none" w:sz="0" w:space="0" w:color="auto"/>
      </w:divBdr>
      <w:divsChild>
        <w:div w:id="372658061">
          <w:marLeft w:val="0"/>
          <w:marRight w:val="0"/>
          <w:marTop w:val="0"/>
          <w:marBottom w:val="0"/>
          <w:divBdr>
            <w:top w:val="none" w:sz="0" w:space="0" w:color="auto"/>
            <w:left w:val="none" w:sz="0" w:space="0" w:color="auto"/>
            <w:bottom w:val="none" w:sz="0" w:space="0" w:color="auto"/>
            <w:right w:val="none" w:sz="0" w:space="0" w:color="auto"/>
          </w:divBdr>
          <w:divsChild>
            <w:div w:id="1825703373">
              <w:marLeft w:val="0"/>
              <w:marRight w:val="0"/>
              <w:marTop w:val="0"/>
              <w:marBottom w:val="0"/>
              <w:divBdr>
                <w:top w:val="none" w:sz="0" w:space="0" w:color="auto"/>
                <w:left w:val="none" w:sz="0" w:space="0" w:color="auto"/>
                <w:bottom w:val="none" w:sz="0" w:space="0" w:color="auto"/>
                <w:right w:val="none" w:sz="0" w:space="0" w:color="auto"/>
              </w:divBdr>
              <w:divsChild>
                <w:div w:id="18023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04862">
      <w:bodyDiv w:val="1"/>
      <w:marLeft w:val="0"/>
      <w:marRight w:val="0"/>
      <w:marTop w:val="0"/>
      <w:marBottom w:val="0"/>
      <w:divBdr>
        <w:top w:val="none" w:sz="0" w:space="0" w:color="auto"/>
        <w:left w:val="none" w:sz="0" w:space="0" w:color="auto"/>
        <w:bottom w:val="none" w:sz="0" w:space="0" w:color="auto"/>
        <w:right w:val="none" w:sz="0" w:space="0" w:color="auto"/>
      </w:divBdr>
      <w:divsChild>
        <w:div w:id="868683950">
          <w:marLeft w:val="0"/>
          <w:marRight w:val="0"/>
          <w:marTop w:val="0"/>
          <w:marBottom w:val="0"/>
          <w:divBdr>
            <w:top w:val="none" w:sz="0" w:space="0" w:color="auto"/>
            <w:left w:val="none" w:sz="0" w:space="0" w:color="auto"/>
            <w:bottom w:val="none" w:sz="0" w:space="0" w:color="auto"/>
            <w:right w:val="none" w:sz="0" w:space="0" w:color="auto"/>
          </w:divBdr>
          <w:divsChild>
            <w:div w:id="1338381818">
              <w:marLeft w:val="0"/>
              <w:marRight w:val="0"/>
              <w:marTop w:val="0"/>
              <w:marBottom w:val="0"/>
              <w:divBdr>
                <w:top w:val="none" w:sz="0" w:space="0" w:color="auto"/>
                <w:left w:val="none" w:sz="0" w:space="0" w:color="auto"/>
                <w:bottom w:val="none" w:sz="0" w:space="0" w:color="auto"/>
                <w:right w:val="none" w:sz="0" w:space="0" w:color="auto"/>
              </w:divBdr>
              <w:divsChild>
                <w:div w:id="45024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6181">
      <w:bodyDiv w:val="1"/>
      <w:marLeft w:val="0"/>
      <w:marRight w:val="0"/>
      <w:marTop w:val="0"/>
      <w:marBottom w:val="0"/>
      <w:divBdr>
        <w:top w:val="none" w:sz="0" w:space="0" w:color="auto"/>
        <w:left w:val="none" w:sz="0" w:space="0" w:color="auto"/>
        <w:bottom w:val="none" w:sz="0" w:space="0" w:color="auto"/>
        <w:right w:val="none" w:sz="0" w:space="0" w:color="auto"/>
      </w:divBdr>
      <w:divsChild>
        <w:div w:id="223833415">
          <w:marLeft w:val="0"/>
          <w:marRight w:val="0"/>
          <w:marTop w:val="0"/>
          <w:marBottom w:val="0"/>
          <w:divBdr>
            <w:top w:val="none" w:sz="0" w:space="0" w:color="auto"/>
            <w:left w:val="none" w:sz="0" w:space="0" w:color="auto"/>
            <w:bottom w:val="none" w:sz="0" w:space="0" w:color="auto"/>
            <w:right w:val="none" w:sz="0" w:space="0" w:color="auto"/>
          </w:divBdr>
          <w:divsChild>
            <w:div w:id="476149875">
              <w:marLeft w:val="0"/>
              <w:marRight w:val="0"/>
              <w:marTop w:val="0"/>
              <w:marBottom w:val="0"/>
              <w:divBdr>
                <w:top w:val="none" w:sz="0" w:space="0" w:color="auto"/>
                <w:left w:val="none" w:sz="0" w:space="0" w:color="auto"/>
                <w:bottom w:val="none" w:sz="0" w:space="0" w:color="auto"/>
                <w:right w:val="none" w:sz="0" w:space="0" w:color="auto"/>
              </w:divBdr>
              <w:divsChild>
                <w:div w:id="12240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608">
      <w:bodyDiv w:val="1"/>
      <w:marLeft w:val="0"/>
      <w:marRight w:val="0"/>
      <w:marTop w:val="0"/>
      <w:marBottom w:val="0"/>
      <w:divBdr>
        <w:top w:val="none" w:sz="0" w:space="0" w:color="auto"/>
        <w:left w:val="none" w:sz="0" w:space="0" w:color="auto"/>
        <w:bottom w:val="none" w:sz="0" w:space="0" w:color="auto"/>
        <w:right w:val="none" w:sz="0" w:space="0" w:color="auto"/>
      </w:divBdr>
      <w:divsChild>
        <w:div w:id="1679578668">
          <w:marLeft w:val="0"/>
          <w:marRight w:val="0"/>
          <w:marTop w:val="0"/>
          <w:marBottom w:val="0"/>
          <w:divBdr>
            <w:top w:val="none" w:sz="0" w:space="0" w:color="auto"/>
            <w:left w:val="none" w:sz="0" w:space="0" w:color="auto"/>
            <w:bottom w:val="none" w:sz="0" w:space="0" w:color="auto"/>
            <w:right w:val="none" w:sz="0" w:space="0" w:color="auto"/>
          </w:divBdr>
          <w:divsChild>
            <w:div w:id="773523165">
              <w:marLeft w:val="0"/>
              <w:marRight w:val="0"/>
              <w:marTop w:val="0"/>
              <w:marBottom w:val="0"/>
              <w:divBdr>
                <w:top w:val="none" w:sz="0" w:space="0" w:color="auto"/>
                <w:left w:val="none" w:sz="0" w:space="0" w:color="auto"/>
                <w:bottom w:val="none" w:sz="0" w:space="0" w:color="auto"/>
                <w:right w:val="none" w:sz="0" w:space="0" w:color="auto"/>
              </w:divBdr>
              <w:divsChild>
                <w:div w:id="651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9695">
      <w:bodyDiv w:val="1"/>
      <w:marLeft w:val="0"/>
      <w:marRight w:val="0"/>
      <w:marTop w:val="0"/>
      <w:marBottom w:val="0"/>
      <w:divBdr>
        <w:top w:val="none" w:sz="0" w:space="0" w:color="auto"/>
        <w:left w:val="none" w:sz="0" w:space="0" w:color="auto"/>
        <w:bottom w:val="none" w:sz="0" w:space="0" w:color="auto"/>
        <w:right w:val="none" w:sz="0" w:space="0" w:color="auto"/>
      </w:divBdr>
      <w:divsChild>
        <w:div w:id="2095928836">
          <w:marLeft w:val="0"/>
          <w:marRight w:val="0"/>
          <w:marTop w:val="0"/>
          <w:marBottom w:val="0"/>
          <w:divBdr>
            <w:top w:val="none" w:sz="0" w:space="0" w:color="auto"/>
            <w:left w:val="none" w:sz="0" w:space="0" w:color="auto"/>
            <w:bottom w:val="none" w:sz="0" w:space="0" w:color="auto"/>
            <w:right w:val="none" w:sz="0" w:space="0" w:color="auto"/>
          </w:divBdr>
          <w:divsChild>
            <w:div w:id="713693609">
              <w:marLeft w:val="0"/>
              <w:marRight w:val="0"/>
              <w:marTop w:val="0"/>
              <w:marBottom w:val="0"/>
              <w:divBdr>
                <w:top w:val="none" w:sz="0" w:space="0" w:color="auto"/>
                <w:left w:val="none" w:sz="0" w:space="0" w:color="auto"/>
                <w:bottom w:val="none" w:sz="0" w:space="0" w:color="auto"/>
                <w:right w:val="none" w:sz="0" w:space="0" w:color="auto"/>
              </w:divBdr>
              <w:divsChild>
                <w:div w:id="3907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0204">
      <w:bodyDiv w:val="1"/>
      <w:marLeft w:val="0"/>
      <w:marRight w:val="0"/>
      <w:marTop w:val="0"/>
      <w:marBottom w:val="0"/>
      <w:divBdr>
        <w:top w:val="none" w:sz="0" w:space="0" w:color="auto"/>
        <w:left w:val="none" w:sz="0" w:space="0" w:color="auto"/>
        <w:bottom w:val="none" w:sz="0" w:space="0" w:color="auto"/>
        <w:right w:val="none" w:sz="0" w:space="0" w:color="auto"/>
      </w:divBdr>
      <w:divsChild>
        <w:div w:id="429009912">
          <w:marLeft w:val="0"/>
          <w:marRight w:val="0"/>
          <w:marTop w:val="0"/>
          <w:marBottom w:val="0"/>
          <w:divBdr>
            <w:top w:val="none" w:sz="0" w:space="0" w:color="auto"/>
            <w:left w:val="none" w:sz="0" w:space="0" w:color="auto"/>
            <w:bottom w:val="none" w:sz="0" w:space="0" w:color="auto"/>
            <w:right w:val="none" w:sz="0" w:space="0" w:color="auto"/>
          </w:divBdr>
          <w:divsChild>
            <w:div w:id="714548828">
              <w:marLeft w:val="0"/>
              <w:marRight w:val="0"/>
              <w:marTop w:val="0"/>
              <w:marBottom w:val="0"/>
              <w:divBdr>
                <w:top w:val="none" w:sz="0" w:space="0" w:color="auto"/>
                <w:left w:val="none" w:sz="0" w:space="0" w:color="auto"/>
                <w:bottom w:val="none" w:sz="0" w:space="0" w:color="auto"/>
                <w:right w:val="none" w:sz="0" w:space="0" w:color="auto"/>
              </w:divBdr>
              <w:divsChild>
                <w:div w:id="14971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63128">
      <w:bodyDiv w:val="1"/>
      <w:marLeft w:val="0"/>
      <w:marRight w:val="0"/>
      <w:marTop w:val="0"/>
      <w:marBottom w:val="0"/>
      <w:divBdr>
        <w:top w:val="none" w:sz="0" w:space="0" w:color="auto"/>
        <w:left w:val="none" w:sz="0" w:space="0" w:color="auto"/>
        <w:bottom w:val="none" w:sz="0" w:space="0" w:color="auto"/>
        <w:right w:val="none" w:sz="0" w:space="0" w:color="auto"/>
      </w:divBdr>
      <w:divsChild>
        <w:div w:id="327484015">
          <w:marLeft w:val="0"/>
          <w:marRight w:val="0"/>
          <w:marTop w:val="0"/>
          <w:marBottom w:val="0"/>
          <w:divBdr>
            <w:top w:val="none" w:sz="0" w:space="0" w:color="auto"/>
            <w:left w:val="none" w:sz="0" w:space="0" w:color="auto"/>
            <w:bottom w:val="none" w:sz="0" w:space="0" w:color="auto"/>
            <w:right w:val="none" w:sz="0" w:space="0" w:color="auto"/>
          </w:divBdr>
          <w:divsChild>
            <w:div w:id="2065634536">
              <w:marLeft w:val="0"/>
              <w:marRight w:val="0"/>
              <w:marTop w:val="0"/>
              <w:marBottom w:val="0"/>
              <w:divBdr>
                <w:top w:val="none" w:sz="0" w:space="0" w:color="auto"/>
                <w:left w:val="none" w:sz="0" w:space="0" w:color="auto"/>
                <w:bottom w:val="none" w:sz="0" w:space="0" w:color="auto"/>
                <w:right w:val="none" w:sz="0" w:space="0" w:color="auto"/>
              </w:divBdr>
              <w:divsChild>
                <w:div w:id="2112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16689">
      <w:bodyDiv w:val="1"/>
      <w:marLeft w:val="0"/>
      <w:marRight w:val="0"/>
      <w:marTop w:val="0"/>
      <w:marBottom w:val="0"/>
      <w:divBdr>
        <w:top w:val="none" w:sz="0" w:space="0" w:color="auto"/>
        <w:left w:val="none" w:sz="0" w:space="0" w:color="auto"/>
        <w:bottom w:val="none" w:sz="0" w:space="0" w:color="auto"/>
        <w:right w:val="none" w:sz="0" w:space="0" w:color="auto"/>
      </w:divBdr>
      <w:divsChild>
        <w:div w:id="1706365853">
          <w:marLeft w:val="0"/>
          <w:marRight w:val="0"/>
          <w:marTop w:val="0"/>
          <w:marBottom w:val="0"/>
          <w:divBdr>
            <w:top w:val="none" w:sz="0" w:space="0" w:color="auto"/>
            <w:left w:val="none" w:sz="0" w:space="0" w:color="auto"/>
            <w:bottom w:val="none" w:sz="0" w:space="0" w:color="auto"/>
            <w:right w:val="none" w:sz="0" w:space="0" w:color="auto"/>
          </w:divBdr>
          <w:divsChild>
            <w:div w:id="8722256">
              <w:marLeft w:val="0"/>
              <w:marRight w:val="0"/>
              <w:marTop w:val="0"/>
              <w:marBottom w:val="0"/>
              <w:divBdr>
                <w:top w:val="none" w:sz="0" w:space="0" w:color="auto"/>
                <w:left w:val="none" w:sz="0" w:space="0" w:color="auto"/>
                <w:bottom w:val="none" w:sz="0" w:space="0" w:color="auto"/>
                <w:right w:val="none" w:sz="0" w:space="0" w:color="auto"/>
              </w:divBdr>
              <w:divsChild>
                <w:div w:id="8321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7891">
      <w:bodyDiv w:val="1"/>
      <w:marLeft w:val="0"/>
      <w:marRight w:val="0"/>
      <w:marTop w:val="0"/>
      <w:marBottom w:val="0"/>
      <w:divBdr>
        <w:top w:val="none" w:sz="0" w:space="0" w:color="auto"/>
        <w:left w:val="none" w:sz="0" w:space="0" w:color="auto"/>
        <w:bottom w:val="none" w:sz="0" w:space="0" w:color="auto"/>
        <w:right w:val="none" w:sz="0" w:space="0" w:color="auto"/>
      </w:divBdr>
    </w:div>
    <w:div w:id="1826778640">
      <w:bodyDiv w:val="1"/>
      <w:marLeft w:val="0"/>
      <w:marRight w:val="0"/>
      <w:marTop w:val="0"/>
      <w:marBottom w:val="0"/>
      <w:divBdr>
        <w:top w:val="none" w:sz="0" w:space="0" w:color="auto"/>
        <w:left w:val="none" w:sz="0" w:space="0" w:color="auto"/>
        <w:bottom w:val="none" w:sz="0" w:space="0" w:color="auto"/>
        <w:right w:val="none" w:sz="0" w:space="0" w:color="auto"/>
      </w:divBdr>
      <w:divsChild>
        <w:div w:id="679741417">
          <w:marLeft w:val="0"/>
          <w:marRight w:val="0"/>
          <w:marTop w:val="0"/>
          <w:marBottom w:val="0"/>
          <w:divBdr>
            <w:top w:val="none" w:sz="0" w:space="0" w:color="auto"/>
            <w:left w:val="none" w:sz="0" w:space="0" w:color="auto"/>
            <w:bottom w:val="none" w:sz="0" w:space="0" w:color="auto"/>
            <w:right w:val="none" w:sz="0" w:space="0" w:color="auto"/>
          </w:divBdr>
          <w:divsChild>
            <w:div w:id="1371957450">
              <w:marLeft w:val="0"/>
              <w:marRight w:val="0"/>
              <w:marTop w:val="0"/>
              <w:marBottom w:val="0"/>
              <w:divBdr>
                <w:top w:val="none" w:sz="0" w:space="0" w:color="auto"/>
                <w:left w:val="none" w:sz="0" w:space="0" w:color="auto"/>
                <w:bottom w:val="none" w:sz="0" w:space="0" w:color="auto"/>
                <w:right w:val="none" w:sz="0" w:space="0" w:color="auto"/>
              </w:divBdr>
              <w:divsChild>
                <w:div w:id="4889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274012">
      <w:bodyDiv w:val="1"/>
      <w:marLeft w:val="0"/>
      <w:marRight w:val="0"/>
      <w:marTop w:val="0"/>
      <w:marBottom w:val="0"/>
      <w:divBdr>
        <w:top w:val="none" w:sz="0" w:space="0" w:color="auto"/>
        <w:left w:val="none" w:sz="0" w:space="0" w:color="auto"/>
        <w:bottom w:val="none" w:sz="0" w:space="0" w:color="auto"/>
        <w:right w:val="none" w:sz="0" w:space="0" w:color="auto"/>
      </w:divBdr>
    </w:div>
    <w:div w:id="1858083503">
      <w:bodyDiv w:val="1"/>
      <w:marLeft w:val="0"/>
      <w:marRight w:val="0"/>
      <w:marTop w:val="0"/>
      <w:marBottom w:val="0"/>
      <w:divBdr>
        <w:top w:val="none" w:sz="0" w:space="0" w:color="auto"/>
        <w:left w:val="none" w:sz="0" w:space="0" w:color="auto"/>
        <w:bottom w:val="none" w:sz="0" w:space="0" w:color="auto"/>
        <w:right w:val="none" w:sz="0" w:space="0" w:color="auto"/>
      </w:divBdr>
      <w:divsChild>
        <w:div w:id="717168285">
          <w:marLeft w:val="0"/>
          <w:marRight w:val="0"/>
          <w:marTop w:val="0"/>
          <w:marBottom w:val="0"/>
          <w:divBdr>
            <w:top w:val="none" w:sz="0" w:space="0" w:color="auto"/>
            <w:left w:val="none" w:sz="0" w:space="0" w:color="auto"/>
            <w:bottom w:val="none" w:sz="0" w:space="0" w:color="auto"/>
            <w:right w:val="none" w:sz="0" w:space="0" w:color="auto"/>
          </w:divBdr>
          <w:divsChild>
            <w:div w:id="596715417">
              <w:marLeft w:val="0"/>
              <w:marRight w:val="0"/>
              <w:marTop w:val="0"/>
              <w:marBottom w:val="0"/>
              <w:divBdr>
                <w:top w:val="none" w:sz="0" w:space="0" w:color="auto"/>
                <w:left w:val="none" w:sz="0" w:space="0" w:color="auto"/>
                <w:bottom w:val="none" w:sz="0" w:space="0" w:color="auto"/>
                <w:right w:val="none" w:sz="0" w:space="0" w:color="auto"/>
              </w:divBdr>
              <w:divsChild>
                <w:div w:id="145660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957962">
      <w:bodyDiv w:val="1"/>
      <w:marLeft w:val="0"/>
      <w:marRight w:val="0"/>
      <w:marTop w:val="0"/>
      <w:marBottom w:val="0"/>
      <w:divBdr>
        <w:top w:val="none" w:sz="0" w:space="0" w:color="auto"/>
        <w:left w:val="none" w:sz="0" w:space="0" w:color="auto"/>
        <w:bottom w:val="none" w:sz="0" w:space="0" w:color="auto"/>
        <w:right w:val="none" w:sz="0" w:space="0" w:color="auto"/>
      </w:divBdr>
      <w:divsChild>
        <w:div w:id="1237328427">
          <w:marLeft w:val="0"/>
          <w:marRight w:val="0"/>
          <w:marTop w:val="0"/>
          <w:marBottom w:val="0"/>
          <w:divBdr>
            <w:top w:val="none" w:sz="0" w:space="0" w:color="auto"/>
            <w:left w:val="none" w:sz="0" w:space="0" w:color="auto"/>
            <w:bottom w:val="none" w:sz="0" w:space="0" w:color="auto"/>
            <w:right w:val="none" w:sz="0" w:space="0" w:color="auto"/>
          </w:divBdr>
          <w:divsChild>
            <w:div w:id="1116556368">
              <w:marLeft w:val="0"/>
              <w:marRight w:val="0"/>
              <w:marTop w:val="0"/>
              <w:marBottom w:val="0"/>
              <w:divBdr>
                <w:top w:val="none" w:sz="0" w:space="0" w:color="auto"/>
                <w:left w:val="none" w:sz="0" w:space="0" w:color="auto"/>
                <w:bottom w:val="none" w:sz="0" w:space="0" w:color="auto"/>
                <w:right w:val="none" w:sz="0" w:space="0" w:color="auto"/>
              </w:divBdr>
              <w:divsChild>
                <w:div w:id="9198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190372">
      <w:bodyDiv w:val="1"/>
      <w:marLeft w:val="0"/>
      <w:marRight w:val="0"/>
      <w:marTop w:val="0"/>
      <w:marBottom w:val="0"/>
      <w:divBdr>
        <w:top w:val="none" w:sz="0" w:space="0" w:color="auto"/>
        <w:left w:val="none" w:sz="0" w:space="0" w:color="auto"/>
        <w:bottom w:val="none" w:sz="0" w:space="0" w:color="auto"/>
        <w:right w:val="none" w:sz="0" w:space="0" w:color="auto"/>
      </w:divBdr>
    </w:div>
    <w:div w:id="1877352435">
      <w:bodyDiv w:val="1"/>
      <w:marLeft w:val="0"/>
      <w:marRight w:val="0"/>
      <w:marTop w:val="0"/>
      <w:marBottom w:val="0"/>
      <w:divBdr>
        <w:top w:val="none" w:sz="0" w:space="0" w:color="auto"/>
        <w:left w:val="none" w:sz="0" w:space="0" w:color="auto"/>
        <w:bottom w:val="none" w:sz="0" w:space="0" w:color="auto"/>
        <w:right w:val="none" w:sz="0" w:space="0" w:color="auto"/>
      </w:divBdr>
      <w:divsChild>
        <w:div w:id="1417677891">
          <w:marLeft w:val="0"/>
          <w:marRight w:val="0"/>
          <w:marTop w:val="0"/>
          <w:marBottom w:val="0"/>
          <w:divBdr>
            <w:top w:val="none" w:sz="0" w:space="0" w:color="auto"/>
            <w:left w:val="none" w:sz="0" w:space="0" w:color="auto"/>
            <w:bottom w:val="none" w:sz="0" w:space="0" w:color="auto"/>
            <w:right w:val="none" w:sz="0" w:space="0" w:color="auto"/>
          </w:divBdr>
          <w:divsChild>
            <w:div w:id="570235484">
              <w:marLeft w:val="0"/>
              <w:marRight w:val="0"/>
              <w:marTop w:val="0"/>
              <w:marBottom w:val="0"/>
              <w:divBdr>
                <w:top w:val="none" w:sz="0" w:space="0" w:color="auto"/>
                <w:left w:val="none" w:sz="0" w:space="0" w:color="auto"/>
                <w:bottom w:val="none" w:sz="0" w:space="0" w:color="auto"/>
                <w:right w:val="none" w:sz="0" w:space="0" w:color="auto"/>
              </w:divBdr>
              <w:divsChild>
                <w:div w:id="8623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81147">
      <w:bodyDiv w:val="1"/>
      <w:marLeft w:val="0"/>
      <w:marRight w:val="0"/>
      <w:marTop w:val="0"/>
      <w:marBottom w:val="0"/>
      <w:divBdr>
        <w:top w:val="none" w:sz="0" w:space="0" w:color="auto"/>
        <w:left w:val="none" w:sz="0" w:space="0" w:color="auto"/>
        <w:bottom w:val="none" w:sz="0" w:space="0" w:color="auto"/>
        <w:right w:val="none" w:sz="0" w:space="0" w:color="auto"/>
      </w:divBdr>
      <w:divsChild>
        <w:div w:id="341055506">
          <w:marLeft w:val="0"/>
          <w:marRight w:val="0"/>
          <w:marTop w:val="0"/>
          <w:marBottom w:val="0"/>
          <w:divBdr>
            <w:top w:val="none" w:sz="0" w:space="0" w:color="auto"/>
            <w:left w:val="none" w:sz="0" w:space="0" w:color="auto"/>
            <w:bottom w:val="none" w:sz="0" w:space="0" w:color="auto"/>
            <w:right w:val="none" w:sz="0" w:space="0" w:color="auto"/>
          </w:divBdr>
          <w:divsChild>
            <w:div w:id="342780496">
              <w:marLeft w:val="0"/>
              <w:marRight w:val="0"/>
              <w:marTop w:val="0"/>
              <w:marBottom w:val="0"/>
              <w:divBdr>
                <w:top w:val="none" w:sz="0" w:space="0" w:color="auto"/>
                <w:left w:val="none" w:sz="0" w:space="0" w:color="auto"/>
                <w:bottom w:val="none" w:sz="0" w:space="0" w:color="auto"/>
                <w:right w:val="none" w:sz="0" w:space="0" w:color="auto"/>
              </w:divBdr>
              <w:divsChild>
                <w:div w:id="11430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429">
      <w:bodyDiv w:val="1"/>
      <w:marLeft w:val="0"/>
      <w:marRight w:val="0"/>
      <w:marTop w:val="0"/>
      <w:marBottom w:val="0"/>
      <w:divBdr>
        <w:top w:val="none" w:sz="0" w:space="0" w:color="auto"/>
        <w:left w:val="none" w:sz="0" w:space="0" w:color="auto"/>
        <w:bottom w:val="none" w:sz="0" w:space="0" w:color="auto"/>
        <w:right w:val="none" w:sz="0" w:space="0" w:color="auto"/>
      </w:divBdr>
      <w:divsChild>
        <w:div w:id="1129473995">
          <w:marLeft w:val="0"/>
          <w:marRight w:val="0"/>
          <w:marTop w:val="0"/>
          <w:marBottom w:val="0"/>
          <w:divBdr>
            <w:top w:val="none" w:sz="0" w:space="0" w:color="auto"/>
            <w:left w:val="none" w:sz="0" w:space="0" w:color="auto"/>
            <w:bottom w:val="none" w:sz="0" w:space="0" w:color="auto"/>
            <w:right w:val="none" w:sz="0" w:space="0" w:color="auto"/>
          </w:divBdr>
          <w:divsChild>
            <w:div w:id="1923103640">
              <w:marLeft w:val="0"/>
              <w:marRight w:val="0"/>
              <w:marTop w:val="0"/>
              <w:marBottom w:val="0"/>
              <w:divBdr>
                <w:top w:val="none" w:sz="0" w:space="0" w:color="auto"/>
                <w:left w:val="none" w:sz="0" w:space="0" w:color="auto"/>
                <w:bottom w:val="none" w:sz="0" w:space="0" w:color="auto"/>
                <w:right w:val="none" w:sz="0" w:space="0" w:color="auto"/>
              </w:divBdr>
              <w:divsChild>
                <w:div w:id="20121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88932">
      <w:bodyDiv w:val="1"/>
      <w:marLeft w:val="0"/>
      <w:marRight w:val="0"/>
      <w:marTop w:val="0"/>
      <w:marBottom w:val="0"/>
      <w:divBdr>
        <w:top w:val="none" w:sz="0" w:space="0" w:color="auto"/>
        <w:left w:val="none" w:sz="0" w:space="0" w:color="auto"/>
        <w:bottom w:val="none" w:sz="0" w:space="0" w:color="auto"/>
        <w:right w:val="none" w:sz="0" w:space="0" w:color="auto"/>
      </w:divBdr>
      <w:divsChild>
        <w:div w:id="1524588821">
          <w:marLeft w:val="0"/>
          <w:marRight w:val="0"/>
          <w:marTop w:val="0"/>
          <w:marBottom w:val="0"/>
          <w:divBdr>
            <w:top w:val="none" w:sz="0" w:space="0" w:color="auto"/>
            <w:left w:val="none" w:sz="0" w:space="0" w:color="auto"/>
            <w:bottom w:val="none" w:sz="0" w:space="0" w:color="auto"/>
            <w:right w:val="none" w:sz="0" w:space="0" w:color="auto"/>
          </w:divBdr>
          <w:divsChild>
            <w:div w:id="1475441291">
              <w:marLeft w:val="0"/>
              <w:marRight w:val="0"/>
              <w:marTop w:val="0"/>
              <w:marBottom w:val="0"/>
              <w:divBdr>
                <w:top w:val="none" w:sz="0" w:space="0" w:color="auto"/>
                <w:left w:val="none" w:sz="0" w:space="0" w:color="auto"/>
                <w:bottom w:val="none" w:sz="0" w:space="0" w:color="auto"/>
                <w:right w:val="none" w:sz="0" w:space="0" w:color="auto"/>
              </w:divBdr>
              <w:divsChild>
                <w:div w:id="152570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57703">
      <w:bodyDiv w:val="1"/>
      <w:marLeft w:val="0"/>
      <w:marRight w:val="0"/>
      <w:marTop w:val="0"/>
      <w:marBottom w:val="0"/>
      <w:divBdr>
        <w:top w:val="none" w:sz="0" w:space="0" w:color="auto"/>
        <w:left w:val="none" w:sz="0" w:space="0" w:color="auto"/>
        <w:bottom w:val="none" w:sz="0" w:space="0" w:color="auto"/>
        <w:right w:val="none" w:sz="0" w:space="0" w:color="auto"/>
      </w:divBdr>
      <w:divsChild>
        <w:div w:id="1490294622">
          <w:marLeft w:val="0"/>
          <w:marRight w:val="0"/>
          <w:marTop w:val="0"/>
          <w:marBottom w:val="0"/>
          <w:divBdr>
            <w:top w:val="none" w:sz="0" w:space="0" w:color="auto"/>
            <w:left w:val="none" w:sz="0" w:space="0" w:color="auto"/>
            <w:bottom w:val="none" w:sz="0" w:space="0" w:color="auto"/>
            <w:right w:val="none" w:sz="0" w:space="0" w:color="auto"/>
          </w:divBdr>
          <w:divsChild>
            <w:div w:id="490878198">
              <w:marLeft w:val="0"/>
              <w:marRight w:val="0"/>
              <w:marTop w:val="0"/>
              <w:marBottom w:val="0"/>
              <w:divBdr>
                <w:top w:val="none" w:sz="0" w:space="0" w:color="auto"/>
                <w:left w:val="none" w:sz="0" w:space="0" w:color="auto"/>
                <w:bottom w:val="none" w:sz="0" w:space="0" w:color="auto"/>
                <w:right w:val="none" w:sz="0" w:space="0" w:color="auto"/>
              </w:divBdr>
              <w:divsChild>
                <w:div w:id="11811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0294">
      <w:bodyDiv w:val="1"/>
      <w:marLeft w:val="0"/>
      <w:marRight w:val="0"/>
      <w:marTop w:val="0"/>
      <w:marBottom w:val="0"/>
      <w:divBdr>
        <w:top w:val="none" w:sz="0" w:space="0" w:color="auto"/>
        <w:left w:val="none" w:sz="0" w:space="0" w:color="auto"/>
        <w:bottom w:val="none" w:sz="0" w:space="0" w:color="auto"/>
        <w:right w:val="none" w:sz="0" w:space="0" w:color="auto"/>
      </w:divBdr>
      <w:divsChild>
        <w:div w:id="1409880689">
          <w:marLeft w:val="0"/>
          <w:marRight w:val="0"/>
          <w:marTop w:val="0"/>
          <w:marBottom w:val="0"/>
          <w:divBdr>
            <w:top w:val="none" w:sz="0" w:space="0" w:color="auto"/>
            <w:left w:val="none" w:sz="0" w:space="0" w:color="auto"/>
            <w:bottom w:val="none" w:sz="0" w:space="0" w:color="auto"/>
            <w:right w:val="none" w:sz="0" w:space="0" w:color="auto"/>
          </w:divBdr>
          <w:divsChild>
            <w:div w:id="1751347263">
              <w:marLeft w:val="0"/>
              <w:marRight w:val="0"/>
              <w:marTop w:val="0"/>
              <w:marBottom w:val="0"/>
              <w:divBdr>
                <w:top w:val="none" w:sz="0" w:space="0" w:color="auto"/>
                <w:left w:val="none" w:sz="0" w:space="0" w:color="auto"/>
                <w:bottom w:val="none" w:sz="0" w:space="0" w:color="auto"/>
                <w:right w:val="none" w:sz="0" w:space="0" w:color="auto"/>
              </w:divBdr>
              <w:divsChild>
                <w:div w:id="11787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5.jpeg"/><Relationship Id="rId42" Type="http://schemas.openxmlformats.org/officeDocument/2006/relationships/image" Target="media/image23.png"/><Relationship Id="rId63" Type="http://schemas.openxmlformats.org/officeDocument/2006/relationships/image" Target="media/image44.png"/><Relationship Id="rId84" Type="http://schemas.openxmlformats.org/officeDocument/2006/relationships/image" Target="media/image65.png"/><Relationship Id="rId138" Type="http://schemas.openxmlformats.org/officeDocument/2006/relationships/image" Target="file://localhost/Users/robertreichenberg/Documents/http://www.srh.noaa.gov/images/abq/cli/features/ffdetection/tad.gif" TargetMode="External"/><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footer" Target="footer14.xml"/><Relationship Id="rId107" Type="http://schemas.openxmlformats.org/officeDocument/2006/relationships/image" Target="media/image87.png"/><Relationship Id="rId11" Type="http://schemas.openxmlformats.org/officeDocument/2006/relationships/image" Target="media/image1.jpg"/><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55.png"/><Relationship Id="rId128" Type="http://schemas.openxmlformats.org/officeDocument/2006/relationships/image" Target="media/image107.jpeg"/><Relationship Id="rId149" Type="http://schemas.openxmlformats.org/officeDocument/2006/relationships/image" Target="media/image127.png"/><Relationship Id="rId5" Type="http://schemas.openxmlformats.org/officeDocument/2006/relationships/numbering" Target="numbering.xml"/><Relationship Id="rId95" Type="http://schemas.openxmlformats.org/officeDocument/2006/relationships/image" Target="media/image76.jpeg"/><Relationship Id="rId160" Type="http://schemas.openxmlformats.org/officeDocument/2006/relationships/image" Target="media/image136.wmf"/><Relationship Id="rId181" Type="http://schemas.openxmlformats.org/officeDocument/2006/relationships/image" Target="media/image157.gif"/><Relationship Id="rId22" Type="http://schemas.openxmlformats.org/officeDocument/2006/relationships/image" Target="media/image6.png"/><Relationship Id="rId43" Type="http://schemas.openxmlformats.org/officeDocument/2006/relationships/image" Target="media/image24.png"/><Relationship Id="rId64" Type="http://schemas.openxmlformats.org/officeDocument/2006/relationships/image" Target="media/image45.png"/><Relationship Id="rId118" Type="http://schemas.openxmlformats.org/officeDocument/2006/relationships/image" Target="media/image98.png"/><Relationship Id="rId139" Type="http://schemas.openxmlformats.org/officeDocument/2006/relationships/image" Target="media/image117.jpeg"/><Relationship Id="rId85" Type="http://schemas.openxmlformats.org/officeDocument/2006/relationships/image" Target="media/image66.png"/><Relationship Id="rId150" Type="http://schemas.openxmlformats.org/officeDocument/2006/relationships/footer" Target="footer10.xml"/><Relationship Id="rId171" Type="http://schemas.openxmlformats.org/officeDocument/2006/relationships/image" Target="media/image147.png"/><Relationship Id="rId192" Type="http://schemas.openxmlformats.org/officeDocument/2006/relationships/fontTable" Target="fontTable.xm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image" Target="media/image88.png"/><Relationship Id="rId129" Type="http://schemas.openxmlformats.org/officeDocument/2006/relationships/image" Target="media/image108.gif"/><Relationship Id="rId54" Type="http://schemas.openxmlformats.org/officeDocument/2006/relationships/image" Target="media/image35.png"/><Relationship Id="rId75" Type="http://schemas.openxmlformats.org/officeDocument/2006/relationships/image" Target="media/image56.png"/><Relationship Id="rId96" Type="http://schemas.openxmlformats.org/officeDocument/2006/relationships/image" Target="media/image77.png"/><Relationship Id="rId140" Type="http://schemas.openxmlformats.org/officeDocument/2006/relationships/image" Target="media/image118.jpeg"/><Relationship Id="rId161" Type="http://schemas.openxmlformats.org/officeDocument/2006/relationships/image" Target="media/image137.wmf"/><Relationship Id="rId182" Type="http://schemas.openxmlformats.org/officeDocument/2006/relationships/image" Target="media/image158.jpeg"/><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image" Target="media/image99.emf"/><Relationship Id="rId44" Type="http://schemas.openxmlformats.org/officeDocument/2006/relationships/image" Target="media/image25.png"/><Relationship Id="rId65" Type="http://schemas.openxmlformats.org/officeDocument/2006/relationships/image" Target="media/image46.wmf"/><Relationship Id="rId86" Type="http://schemas.openxmlformats.org/officeDocument/2006/relationships/image" Target="media/image67.png"/><Relationship Id="rId130" Type="http://schemas.openxmlformats.org/officeDocument/2006/relationships/image" Target="media/image109.gif"/><Relationship Id="rId151" Type="http://schemas.openxmlformats.org/officeDocument/2006/relationships/footer" Target="footer11.xml"/><Relationship Id="rId172" Type="http://schemas.openxmlformats.org/officeDocument/2006/relationships/image" Target="media/image148.png"/><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image" Target="media/image89.png"/><Relationship Id="rId34"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19.png"/><Relationship Id="rId146" Type="http://schemas.openxmlformats.org/officeDocument/2006/relationships/image" Target="media/image124.gif"/><Relationship Id="rId167" Type="http://schemas.openxmlformats.org/officeDocument/2006/relationships/image" Target="media/image143.wmf"/><Relationship Id="rId188" Type="http://schemas.openxmlformats.org/officeDocument/2006/relationships/image" Target="media/image163.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image" Target="media/image73.png"/><Relationship Id="rId162" Type="http://schemas.openxmlformats.org/officeDocument/2006/relationships/image" Target="media/image138.wmf"/><Relationship Id="rId183" Type="http://schemas.openxmlformats.org/officeDocument/2006/relationships/image" Target="media/image159.jpeg"/><Relationship Id="rId2" Type="http://schemas.openxmlformats.org/officeDocument/2006/relationships/customXml" Target="../customXml/item2.xml"/><Relationship Id="rId29" Type="http://schemas.openxmlformats.org/officeDocument/2006/relationships/image" Target="media/image13.gif"/><Relationship Id="rId24" Type="http://schemas.openxmlformats.org/officeDocument/2006/relationships/image" Target="media/image8.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jpeg"/><Relationship Id="rId131" Type="http://schemas.openxmlformats.org/officeDocument/2006/relationships/image" Target="media/image110.gif"/><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image" Target="media/image154.wmf"/><Relationship Id="rId61" Type="http://schemas.openxmlformats.org/officeDocument/2006/relationships/image" Target="media/image42.png"/><Relationship Id="rId82" Type="http://schemas.openxmlformats.org/officeDocument/2006/relationships/image" Target="media/image63.png"/><Relationship Id="rId152" Type="http://schemas.openxmlformats.org/officeDocument/2006/relationships/image" Target="media/image128.png"/><Relationship Id="rId173" Type="http://schemas.openxmlformats.org/officeDocument/2006/relationships/image" Target="media/image149.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footer" Target="footer9.xml"/><Relationship Id="rId147" Type="http://schemas.openxmlformats.org/officeDocument/2006/relationships/image" Target="media/image125.png"/><Relationship Id="rId168" Type="http://schemas.openxmlformats.org/officeDocument/2006/relationships/image" Target="media/image144.emf"/><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93" Type="http://schemas.openxmlformats.org/officeDocument/2006/relationships/image" Target="media/image74.jpeg"/><Relationship Id="rId98" Type="http://schemas.openxmlformats.org/officeDocument/2006/relationships/image" Target="media/image79.png"/><Relationship Id="rId121" Type="http://schemas.openxmlformats.org/officeDocument/2006/relationships/image" Target="media/image101.png"/><Relationship Id="rId142" Type="http://schemas.openxmlformats.org/officeDocument/2006/relationships/image" Target="media/image120.png"/><Relationship Id="rId163" Type="http://schemas.openxmlformats.org/officeDocument/2006/relationships/image" Target="media/image139.png"/><Relationship Id="rId184" Type="http://schemas.openxmlformats.org/officeDocument/2006/relationships/image" Target="media/image160.jpeg"/><Relationship Id="rId189" Type="http://schemas.openxmlformats.org/officeDocument/2006/relationships/footer" Target="footer1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7.png"/><Relationship Id="rId67" Type="http://schemas.openxmlformats.org/officeDocument/2006/relationships/image" Target="media/image48.png"/><Relationship Id="rId116" Type="http://schemas.openxmlformats.org/officeDocument/2006/relationships/image" Target="media/image96.png"/><Relationship Id="rId137" Type="http://schemas.openxmlformats.org/officeDocument/2006/relationships/image" Target="media/image116.png"/><Relationship Id="rId158" Type="http://schemas.openxmlformats.org/officeDocument/2006/relationships/image" Target="media/image134.png"/><Relationship Id="rId20" Type="http://schemas.openxmlformats.org/officeDocument/2006/relationships/footer" Target="footer4.xml"/><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1.png"/><Relationship Id="rId132" Type="http://schemas.openxmlformats.org/officeDocument/2006/relationships/image" Target="media/image111.gif"/><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wmf"/><Relationship Id="rId190" Type="http://schemas.openxmlformats.org/officeDocument/2006/relationships/hyperlink" Target="https://www.maine.gov/sos/bmv/forms/index.html" TargetMode="External"/><Relationship Id="rId15" Type="http://schemas.openxmlformats.org/officeDocument/2006/relationships/footer" Target="footer2.xml"/><Relationship Id="rId36" Type="http://schemas.openxmlformats.org/officeDocument/2006/relationships/image" Target="media/image17.png"/><Relationship Id="rId57" Type="http://schemas.openxmlformats.org/officeDocument/2006/relationships/image" Target="media/image38.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endnotes" Target="endnotes.xml"/><Relationship Id="rId31" Type="http://schemas.openxmlformats.org/officeDocument/2006/relationships/image" Target="media/image14.jpeg"/><Relationship Id="rId52" Type="http://schemas.openxmlformats.org/officeDocument/2006/relationships/image" Target="media/image33.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5.gif"/><Relationship Id="rId99" Type="http://schemas.openxmlformats.org/officeDocument/2006/relationships/footer" Target="footer8.xml"/><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1.png"/><Relationship Id="rId148" Type="http://schemas.openxmlformats.org/officeDocument/2006/relationships/image" Target="media/image126.jpeg"/><Relationship Id="rId164" Type="http://schemas.openxmlformats.org/officeDocument/2006/relationships/image" Target="media/image140.png"/><Relationship Id="rId169" Type="http://schemas.openxmlformats.org/officeDocument/2006/relationships/image" Target="media/image145.emf"/><Relationship Id="rId185" Type="http://schemas.openxmlformats.org/officeDocument/2006/relationships/image" Target="media/image161.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6.png"/><Relationship Id="rId26" Type="http://schemas.openxmlformats.org/officeDocument/2006/relationships/image" Target="media/image10.png"/><Relationship Id="rId47" Type="http://schemas.openxmlformats.org/officeDocument/2006/relationships/image" Target="media/image28.png"/><Relationship Id="rId68" Type="http://schemas.openxmlformats.org/officeDocument/2006/relationships/image" Target="media/image49.emf"/><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2.jpeg"/><Relationship Id="rId154" Type="http://schemas.openxmlformats.org/officeDocument/2006/relationships/image" Target="media/image130.png"/><Relationship Id="rId175" Type="http://schemas.openxmlformats.org/officeDocument/2006/relationships/image" Target="media/image151.png"/><Relationship Id="rId16" Type="http://schemas.openxmlformats.org/officeDocument/2006/relationships/footer" Target="footer3.xml"/><Relationship Id="rId37" Type="http://schemas.openxmlformats.org/officeDocument/2006/relationships/image" Target="media/image18.png"/><Relationship Id="rId58" Type="http://schemas.openxmlformats.org/officeDocument/2006/relationships/image" Target="media/image39.png"/><Relationship Id="rId79" Type="http://schemas.openxmlformats.org/officeDocument/2006/relationships/image" Target="media/image60.png"/><Relationship Id="rId102" Type="http://schemas.openxmlformats.org/officeDocument/2006/relationships/image" Target="media/image82.gif"/><Relationship Id="rId123" Type="http://schemas.openxmlformats.org/officeDocument/2006/relationships/image" Target="media/image103.png"/><Relationship Id="rId144" Type="http://schemas.openxmlformats.org/officeDocument/2006/relationships/image" Target="media/image122.gif"/><Relationship Id="rId90" Type="http://schemas.openxmlformats.org/officeDocument/2006/relationships/image" Target="media/image71.png"/><Relationship Id="rId165" Type="http://schemas.openxmlformats.org/officeDocument/2006/relationships/image" Target="media/image141.png"/><Relationship Id="rId186" Type="http://schemas.openxmlformats.org/officeDocument/2006/relationships/image" Target="media/image162.png"/><Relationship Id="rId27" Type="http://schemas.openxmlformats.org/officeDocument/2006/relationships/image" Target="media/image11.gif"/><Relationship Id="rId48" Type="http://schemas.openxmlformats.org/officeDocument/2006/relationships/image" Target="media/image29.png"/><Relationship Id="rId69" Type="http://schemas.openxmlformats.org/officeDocument/2006/relationships/image" Target="media/image50.png"/><Relationship Id="rId113" Type="http://schemas.openxmlformats.org/officeDocument/2006/relationships/image" Target="media/image93.jpeg"/><Relationship Id="rId134" Type="http://schemas.openxmlformats.org/officeDocument/2006/relationships/image" Target="media/image113.png"/><Relationship Id="rId80" Type="http://schemas.openxmlformats.org/officeDocument/2006/relationships/image" Target="media/image61.png"/><Relationship Id="rId155" Type="http://schemas.openxmlformats.org/officeDocument/2006/relationships/image" Target="media/image131.png"/><Relationship Id="rId176" Type="http://schemas.openxmlformats.org/officeDocument/2006/relationships/image" Target="media/image152.png"/><Relationship Id="rId17" Type="http://schemas.openxmlformats.org/officeDocument/2006/relationships/image" Target="media/image2.png"/><Relationship Id="rId38" Type="http://schemas.openxmlformats.org/officeDocument/2006/relationships/image" Target="media/image19.emf"/><Relationship Id="rId59" Type="http://schemas.openxmlformats.org/officeDocument/2006/relationships/image" Target="media/image40.png"/><Relationship Id="rId103" Type="http://schemas.openxmlformats.org/officeDocument/2006/relationships/image" Target="media/image83.gif"/><Relationship Id="rId124" Type="http://schemas.openxmlformats.org/officeDocument/2006/relationships/image" Target="media/image104.png"/><Relationship Id="rId70" Type="http://schemas.openxmlformats.org/officeDocument/2006/relationships/image" Target="media/image51.png"/><Relationship Id="rId91" Type="http://schemas.openxmlformats.org/officeDocument/2006/relationships/image" Target="media/image72.png"/><Relationship Id="rId145" Type="http://schemas.openxmlformats.org/officeDocument/2006/relationships/image" Target="media/image123.gif"/><Relationship Id="rId166" Type="http://schemas.openxmlformats.org/officeDocument/2006/relationships/image" Target="media/image142.png"/><Relationship Id="rId187" Type="http://schemas.openxmlformats.org/officeDocument/2006/relationships/footer" Target="footer12.xml"/><Relationship Id="rId1" Type="http://schemas.openxmlformats.org/officeDocument/2006/relationships/customXml" Target="../customXml/item1.xml"/><Relationship Id="rId28" Type="http://schemas.openxmlformats.org/officeDocument/2006/relationships/image" Target="media/image12.jpeg"/><Relationship Id="rId49" Type="http://schemas.openxmlformats.org/officeDocument/2006/relationships/image" Target="media/image30.png"/><Relationship Id="rId114" Type="http://schemas.openxmlformats.org/officeDocument/2006/relationships/image" Target="media/image94.jpeg"/><Relationship Id="rId60" Type="http://schemas.openxmlformats.org/officeDocument/2006/relationships/image" Target="media/image41.png"/><Relationship Id="rId81" Type="http://schemas.openxmlformats.org/officeDocument/2006/relationships/image" Target="media/image62.png"/><Relationship Id="rId135" Type="http://schemas.openxmlformats.org/officeDocument/2006/relationships/image" Target="media/image114.jpeg"/><Relationship Id="rId156" Type="http://schemas.openxmlformats.org/officeDocument/2006/relationships/image" Target="media/image132.png"/><Relationship Id="rId177" Type="http://schemas.openxmlformats.org/officeDocument/2006/relationships/image" Target="media/image153.wmf"/><Relationship Id="rId18" Type="http://schemas.openxmlformats.org/officeDocument/2006/relationships/image" Target="media/image3.gif"/><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8631ACE708A34C80D8826681270AF2" ma:contentTypeVersion="10" ma:contentTypeDescription="Create a new document." ma:contentTypeScope="" ma:versionID="3e4bd255292b09575f4d6a881fc1152e">
  <xsd:schema xmlns:xsd="http://www.w3.org/2001/XMLSchema" xmlns:xs="http://www.w3.org/2001/XMLSchema" xmlns:p="http://schemas.microsoft.com/office/2006/metadata/properties" xmlns:ns3="3f01a262-6739-41a8-80db-83a2120d71ca" xmlns:ns4="2e791e16-aafb-4c0e-8097-a131c872e962" targetNamespace="http://schemas.microsoft.com/office/2006/metadata/properties" ma:root="true" ma:fieldsID="a8bdb22823138555eb8c22f55d619512" ns3:_="" ns4:_="">
    <xsd:import namespace="3f01a262-6739-41a8-80db-83a2120d71ca"/>
    <xsd:import namespace="2e791e16-aafb-4c0e-8097-a131c872e9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1a262-6739-41a8-80db-83a2120d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791e16-aafb-4c0e-8097-a131c872e9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f01a262-6739-41a8-80db-83a2120d71ca" xsi:nil="true"/>
  </documentManagement>
</p:properties>
</file>

<file path=customXml/itemProps1.xml><?xml version="1.0" encoding="utf-8"?>
<ds:datastoreItem xmlns:ds="http://schemas.openxmlformats.org/officeDocument/2006/customXml" ds:itemID="{61E83D24-074C-46BA-8412-59B0DEE9F036}">
  <ds:schemaRefs>
    <ds:schemaRef ds:uri="http://schemas.openxmlformats.org/officeDocument/2006/bibliography"/>
  </ds:schemaRefs>
</ds:datastoreItem>
</file>

<file path=customXml/itemProps2.xml><?xml version="1.0" encoding="utf-8"?>
<ds:datastoreItem xmlns:ds="http://schemas.openxmlformats.org/officeDocument/2006/customXml" ds:itemID="{4FD8CF69-2464-4221-91F7-6801BA057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1a262-6739-41a8-80db-83a2120d71ca"/>
    <ds:schemaRef ds:uri="2e791e16-aafb-4c0e-8097-a131c872e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064470-9EE3-40B7-8884-8EF34E9E94D2}">
  <ds:schemaRefs>
    <ds:schemaRef ds:uri="http://schemas.microsoft.com/sharepoint/v3/contenttype/forms"/>
  </ds:schemaRefs>
</ds:datastoreItem>
</file>

<file path=customXml/itemProps4.xml><?xml version="1.0" encoding="utf-8"?>
<ds:datastoreItem xmlns:ds="http://schemas.openxmlformats.org/officeDocument/2006/customXml" ds:itemID="{4FD2518A-28F6-4FD1-A3D8-0FF5F72B0861}">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2e791e16-aafb-4c0e-8097-a131c872e962"/>
    <ds:schemaRef ds:uri="3f01a262-6739-41a8-80db-83a2120d71ca"/>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126</Pages>
  <Words>35338</Words>
  <Characters>201433</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Noemi</dc:creator>
  <cp:keywords/>
  <dc:description/>
  <cp:lastModifiedBy>Tiffany Jacques</cp:lastModifiedBy>
  <cp:revision>2</cp:revision>
  <cp:lastPrinted>2021-03-24T16:24:00Z</cp:lastPrinted>
  <dcterms:created xsi:type="dcterms:W3CDTF">2024-03-22T19:06:00Z</dcterms:created>
  <dcterms:modified xsi:type="dcterms:W3CDTF">2024-03-22T19:06:00Z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0x010100E98631ACE708A34C80D8826681270AF2</vt:lpwstr>
  </property>
</Properties>
</file>